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38EB53" w14:textId="4596A84A" w:rsidR="003777E9" w:rsidRDefault="003777E9">
      <w:pPr>
        <w:rPr>
          <w:rFonts w:eastAsiaTheme="minorEastAsia"/>
          <w:caps/>
          <w:color w:val="4472C4" w:themeColor="accent5"/>
          <w:sz w:val="24"/>
          <w:szCs w:val="24"/>
          <w:lang w:eastAsia="el-GR"/>
        </w:rPr>
      </w:pPr>
    </w:p>
    <w:p w14:paraId="6787060A" w14:textId="77777777" w:rsidR="00540A17" w:rsidRDefault="00540A17" w:rsidP="00540A17">
      <w:pPr>
        <w:rPr>
          <w:lang w:eastAsia="el-GR"/>
        </w:rPr>
      </w:pPr>
    </w:p>
    <w:p w14:paraId="05C5DE8F" w14:textId="13E52ABA" w:rsidR="00540A17" w:rsidRDefault="00540A17" w:rsidP="00540A17">
      <w:pPr>
        <w:rPr>
          <w:lang w:eastAsia="el-GR"/>
        </w:rPr>
      </w:pPr>
    </w:p>
    <w:p w14:paraId="59A4E96D" w14:textId="64672E2C" w:rsidR="0070530A" w:rsidRDefault="0070530A" w:rsidP="00540A17">
      <w:pPr>
        <w:rPr>
          <w:lang w:eastAsia="el-GR"/>
        </w:rPr>
      </w:pPr>
    </w:p>
    <w:p w14:paraId="6563299F" w14:textId="0254C4F3" w:rsidR="0070530A" w:rsidRDefault="0070530A" w:rsidP="00540A17">
      <w:pPr>
        <w:rPr>
          <w:lang w:eastAsia="el-GR"/>
        </w:rPr>
      </w:pPr>
    </w:p>
    <w:p w14:paraId="09144326" w14:textId="3CEC621B" w:rsidR="0070530A" w:rsidRDefault="0070530A" w:rsidP="00540A17">
      <w:pPr>
        <w:rPr>
          <w:lang w:eastAsia="el-GR"/>
        </w:rPr>
      </w:pPr>
    </w:p>
    <w:sdt>
      <w:sdtPr>
        <w:rPr>
          <w:rFonts w:cstheme="minorHAnsi"/>
          <w:b/>
          <w:bCs/>
          <w:i/>
          <w:iCs/>
          <w:color w:val="2E74B5" w:themeColor="accent1" w:themeShade="BF"/>
          <w:spacing w:val="5"/>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EndPr/>
      <w:sdtContent>
        <w:p w14:paraId="205FC0C9" w14:textId="77777777" w:rsidR="00E3778A" w:rsidRDefault="00E3778A" w:rsidP="00E3778A">
          <w:pPr>
            <w:pStyle w:val="af5"/>
            <w:jc w:val="center"/>
            <w:rPr>
              <w:rFonts w:asciiTheme="majorHAnsi" w:eastAsiaTheme="majorEastAsia" w:hAnsiTheme="majorHAnsi" w:cstheme="majorBidi"/>
              <w:caps/>
              <w:color w:val="5B9BD5" w:themeColor="accent1"/>
              <w:sz w:val="72"/>
              <w:szCs w:val="72"/>
            </w:rPr>
          </w:pPr>
          <w:r w:rsidRPr="003777E9">
            <w:rPr>
              <w:rFonts w:cstheme="minorHAnsi"/>
              <w:b/>
              <w:bCs/>
              <w:i/>
              <w:iCs/>
              <w:color w:val="2E74B5" w:themeColor="accent1" w:themeShade="BF"/>
              <w:spacing w:val="5"/>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14:paraId="537C8C29" w14:textId="7EC4AE2E" w:rsidR="0070530A" w:rsidRDefault="0070530A" w:rsidP="00540A17">
      <w:pPr>
        <w:rPr>
          <w:lang w:eastAsia="el-GR"/>
        </w:rPr>
      </w:pPr>
    </w:p>
    <w:p w14:paraId="5A5B040F" w14:textId="6578A1F8" w:rsidR="0070530A" w:rsidRDefault="0070530A" w:rsidP="00540A17">
      <w:pPr>
        <w:rPr>
          <w:lang w:eastAsia="el-GR"/>
        </w:rPr>
      </w:pPr>
    </w:p>
    <w:p w14:paraId="5FEAA2CC" w14:textId="5C2992FE" w:rsidR="0070530A" w:rsidRDefault="0070530A" w:rsidP="00540A17">
      <w:pPr>
        <w:rPr>
          <w:lang w:eastAsia="el-GR"/>
        </w:rPr>
      </w:pPr>
    </w:p>
    <w:p w14:paraId="41F91322" w14:textId="34236D5B" w:rsidR="0070530A" w:rsidRDefault="0070530A" w:rsidP="00540A17">
      <w:pPr>
        <w:rPr>
          <w:lang w:eastAsia="el-GR"/>
        </w:rPr>
      </w:pPr>
    </w:p>
    <w:p w14:paraId="4E2711B3" w14:textId="33EE77BF" w:rsidR="0070530A" w:rsidRDefault="0070530A" w:rsidP="00540A17">
      <w:pPr>
        <w:rPr>
          <w:lang w:eastAsia="el-GR"/>
        </w:rPr>
      </w:pPr>
    </w:p>
    <w:p w14:paraId="5E74BBB8" w14:textId="56406879" w:rsidR="0070530A" w:rsidRDefault="0070530A" w:rsidP="00540A17">
      <w:pPr>
        <w:rPr>
          <w:lang w:eastAsia="el-GR"/>
        </w:rPr>
      </w:pPr>
    </w:p>
    <w:p w14:paraId="4891F59B" w14:textId="1CED1762" w:rsidR="0070530A" w:rsidRDefault="0070530A" w:rsidP="00540A17">
      <w:pPr>
        <w:rPr>
          <w:lang w:eastAsia="el-GR"/>
        </w:rPr>
      </w:pPr>
    </w:p>
    <w:p w14:paraId="4EA6C831" w14:textId="1C86B370" w:rsidR="0070530A" w:rsidRDefault="0070530A" w:rsidP="00540A17">
      <w:pPr>
        <w:rPr>
          <w:lang w:eastAsia="el-GR"/>
        </w:rPr>
      </w:pPr>
    </w:p>
    <w:p w14:paraId="769E97B1" w14:textId="2F92B80A" w:rsidR="0070530A" w:rsidRDefault="0070530A" w:rsidP="00540A17">
      <w:pPr>
        <w:rPr>
          <w:lang w:eastAsia="el-GR"/>
        </w:rPr>
      </w:pPr>
    </w:p>
    <w:p w14:paraId="2AAB1CDE" w14:textId="3C8AC09F" w:rsidR="0070530A" w:rsidRDefault="0070530A" w:rsidP="00540A17">
      <w:pPr>
        <w:rPr>
          <w:lang w:eastAsia="el-GR"/>
        </w:rPr>
      </w:pPr>
    </w:p>
    <w:p w14:paraId="320C6CB4" w14:textId="60799E41" w:rsidR="0070530A" w:rsidRDefault="0070530A" w:rsidP="00540A17">
      <w:pPr>
        <w:rPr>
          <w:lang w:eastAsia="el-GR"/>
        </w:rPr>
      </w:pPr>
    </w:p>
    <w:p w14:paraId="34B90B3D" w14:textId="57E5EDCA" w:rsidR="0070530A" w:rsidRDefault="0070530A" w:rsidP="00540A17">
      <w:pPr>
        <w:rPr>
          <w:lang w:eastAsia="el-GR"/>
        </w:rPr>
      </w:pPr>
    </w:p>
    <w:p w14:paraId="2AE0548C" w14:textId="3B358F46" w:rsidR="0070530A" w:rsidRDefault="0070530A" w:rsidP="00540A17">
      <w:pPr>
        <w:rPr>
          <w:lang w:eastAsia="el-GR"/>
        </w:rPr>
      </w:pPr>
    </w:p>
    <w:p w14:paraId="10C64E9E" w14:textId="77777777" w:rsidR="0070530A" w:rsidRDefault="0070530A" w:rsidP="00540A17">
      <w:pPr>
        <w:rPr>
          <w:lang w:eastAsia="el-GR"/>
        </w:rPr>
      </w:pPr>
    </w:p>
    <w:p w14:paraId="48AA1B40" w14:textId="77777777" w:rsidR="00540A17" w:rsidRDefault="00540A17" w:rsidP="00540A17">
      <w:pPr>
        <w:rPr>
          <w:lang w:eastAsia="el-GR"/>
        </w:rPr>
      </w:pPr>
    </w:p>
    <w:p w14:paraId="0EB80CD3" w14:textId="77777777" w:rsidR="00540A17" w:rsidRDefault="00540A17" w:rsidP="00540A17">
      <w:pPr>
        <w:rPr>
          <w:lang w:eastAsia="el-GR"/>
        </w:rPr>
      </w:pPr>
    </w:p>
    <w:p w14:paraId="74DAF2BB" w14:textId="77777777" w:rsidR="00E3778A" w:rsidRDefault="00E3778A" w:rsidP="00E3778A">
      <w:pPr>
        <w:rPr>
          <w:lang w:eastAsia="el-GR"/>
        </w:rPr>
      </w:pPr>
      <w:r>
        <w:rPr>
          <w:lang w:eastAsia="el-GR"/>
        </w:rPr>
        <w:t>Εθνική Αρχή Συντονισμού</w:t>
      </w:r>
    </w:p>
    <w:p w14:paraId="0E9EE666" w14:textId="77777777" w:rsidR="00E3778A" w:rsidRDefault="00E3778A" w:rsidP="00E3778A">
      <w:pPr>
        <w:rPr>
          <w:lang w:eastAsia="el-GR"/>
        </w:rPr>
      </w:pPr>
      <w:r>
        <w:rPr>
          <w:lang w:eastAsia="el-GR"/>
        </w:rPr>
        <w:t>Γενική Γραμματεία Δημοσίων Επενδύσεων &amp; ΕΣΠΑ</w:t>
      </w:r>
    </w:p>
    <w:p w14:paraId="00F99147" w14:textId="77777777" w:rsidR="00E3778A" w:rsidRDefault="00E3778A" w:rsidP="00E3778A">
      <w:pPr>
        <w:rPr>
          <w:lang w:eastAsia="el-GR"/>
        </w:rPr>
      </w:pPr>
      <w:r>
        <w:rPr>
          <w:lang w:eastAsia="el-GR"/>
        </w:rPr>
        <w:t xml:space="preserve">Υπουργείο Ανάπτυξης &amp; Επενδύσεων </w:t>
      </w:r>
    </w:p>
    <w:p w14:paraId="73642642" w14:textId="1D41F3D2" w:rsidR="00540A17" w:rsidRDefault="00E3778A" w:rsidP="00E3778A">
      <w:pPr>
        <w:rPr>
          <w:lang w:eastAsia="el-GR"/>
        </w:rPr>
      </w:pPr>
      <w:r>
        <w:rPr>
          <w:lang w:eastAsia="el-GR"/>
        </w:rPr>
        <w:br w:type="page"/>
      </w:r>
    </w:p>
    <w:p w14:paraId="716D48E5" w14:textId="77777777" w:rsidR="00BB1752" w:rsidRDefault="00BB1752" w:rsidP="00540A17">
      <w:pPr>
        <w:rPr>
          <w:lang w:eastAsia="el-GR"/>
        </w:rPr>
      </w:pPr>
    </w:p>
    <w:p w14:paraId="77339ED5" w14:textId="77777777" w:rsidR="00BB1752" w:rsidRDefault="00BB1752" w:rsidP="00540A17">
      <w:pPr>
        <w:rPr>
          <w:lang w:eastAsia="el-GR"/>
        </w:rPr>
      </w:pPr>
    </w:p>
    <w:sdt>
      <w:sdtPr>
        <w:rPr>
          <w:rFonts w:asciiTheme="minorHAnsi" w:eastAsiaTheme="minorHAnsi" w:hAnsiTheme="minorHAnsi" w:cstheme="minorBidi"/>
          <w:b/>
          <w:bCs/>
          <w:color w:val="auto"/>
          <w:sz w:val="22"/>
          <w:szCs w:val="20"/>
          <w:lang w:eastAsia="en-GB"/>
        </w:rPr>
        <w:id w:val="321400340"/>
        <w:docPartObj>
          <w:docPartGallery w:val="Table of Contents"/>
          <w:docPartUnique/>
        </w:docPartObj>
      </w:sdtPr>
      <w:sdtEndPr/>
      <w:sdtContent>
        <w:p w14:paraId="10CDD43E" w14:textId="0B2AC55D" w:rsidR="00050F16" w:rsidRPr="0018792E" w:rsidRDefault="00050F16" w:rsidP="00AF772A">
          <w:pPr>
            <w:pStyle w:val="af3"/>
            <w:spacing w:line="276" w:lineRule="auto"/>
            <w:jc w:val="both"/>
            <w:rPr>
              <w:b/>
              <w:bCs/>
            </w:rPr>
          </w:pPr>
          <w:r w:rsidRPr="0018792E">
            <w:rPr>
              <w:b/>
              <w:bCs/>
            </w:rPr>
            <w:t>Περιεχόμενα</w:t>
          </w:r>
        </w:p>
        <w:p w14:paraId="16CD25FC" w14:textId="680D4EB7" w:rsidR="003562AE" w:rsidRDefault="00050F16">
          <w:pPr>
            <w:pStyle w:val="10"/>
            <w:rPr>
              <w:rFonts w:eastAsiaTheme="minorEastAsia"/>
              <w:noProof/>
              <w:szCs w:val="22"/>
              <w:lang w:eastAsia="el-GR"/>
            </w:rPr>
          </w:pPr>
          <w:r>
            <w:fldChar w:fldCharType="begin"/>
          </w:r>
          <w:r>
            <w:instrText xml:space="preserve"> TOC \o "1-3" \h \z \u </w:instrText>
          </w:r>
          <w:r>
            <w:fldChar w:fldCharType="separate"/>
          </w:r>
          <w:hyperlink w:anchor="_Toc122091331" w:history="1">
            <w:r w:rsidR="003562AE" w:rsidRPr="00A6307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5736FAE7" w14:textId="74C16E01" w:rsidR="003562AE" w:rsidRDefault="009415EE">
          <w:pPr>
            <w:pStyle w:val="10"/>
            <w:rPr>
              <w:rFonts w:eastAsiaTheme="minorEastAsia"/>
              <w:noProof/>
              <w:szCs w:val="22"/>
              <w:lang w:eastAsia="el-GR"/>
            </w:rPr>
          </w:pPr>
          <w:hyperlink w:anchor="_Toc122091332" w:history="1">
            <w:r w:rsidR="003562AE" w:rsidRPr="00A6307E">
              <w:rPr>
                <w:rStyle w:val="-"/>
                <w:noProof/>
              </w:rPr>
              <w:t>1.</w:t>
            </w:r>
            <w:r w:rsidR="003562AE">
              <w:rPr>
                <w:rFonts w:eastAsiaTheme="minorEastAsia"/>
                <w:noProof/>
                <w:szCs w:val="22"/>
                <w:lang w:eastAsia="el-GR"/>
              </w:rPr>
              <w:tab/>
            </w:r>
            <w:r w:rsidR="003562AE" w:rsidRPr="00A6307E">
              <w:rPr>
                <w:rStyle w:val="-"/>
                <w:noProof/>
              </w:rPr>
              <w:t>Εισαγωγή</w:t>
            </w:r>
            <w:r w:rsidR="003562AE">
              <w:rPr>
                <w:noProof/>
                <w:webHidden/>
              </w:rPr>
              <w:tab/>
            </w:r>
            <w:r w:rsidR="003562AE">
              <w:rPr>
                <w:noProof/>
                <w:webHidden/>
              </w:rPr>
              <w:fldChar w:fldCharType="begin"/>
            </w:r>
            <w:r w:rsidR="003562AE">
              <w:rPr>
                <w:noProof/>
                <w:webHidden/>
              </w:rPr>
              <w:instrText xml:space="preserve"> PAGEREF _Toc122091332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73445F42" w14:textId="695B4D11" w:rsidR="003562AE" w:rsidRDefault="009415EE">
          <w:pPr>
            <w:pStyle w:val="10"/>
            <w:rPr>
              <w:rFonts w:eastAsiaTheme="minorEastAsia"/>
              <w:noProof/>
              <w:szCs w:val="22"/>
              <w:lang w:eastAsia="el-GR"/>
            </w:rPr>
          </w:pPr>
          <w:hyperlink w:anchor="_Toc122091333" w:history="1">
            <w:r w:rsidR="003562AE" w:rsidRPr="00A6307E">
              <w:rPr>
                <w:rStyle w:val="-"/>
                <w:noProof/>
              </w:rPr>
              <w:t>2.</w:t>
            </w:r>
            <w:r w:rsidR="003562AE">
              <w:rPr>
                <w:rFonts w:eastAsiaTheme="minorEastAsia"/>
                <w:noProof/>
                <w:szCs w:val="22"/>
                <w:lang w:eastAsia="el-GR"/>
              </w:rPr>
              <w:tab/>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_Toc122091333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21076409" w14:textId="2821C463" w:rsidR="003562AE" w:rsidRDefault="009415EE">
          <w:pPr>
            <w:pStyle w:val="20"/>
            <w:rPr>
              <w:rFonts w:eastAsiaTheme="minorEastAsia"/>
              <w:noProof/>
              <w:szCs w:val="22"/>
              <w:lang w:eastAsia="el-GR"/>
            </w:rPr>
          </w:pPr>
          <w:hyperlink w:anchor="_Toc122091334" w:history="1">
            <w:r w:rsidR="003562AE" w:rsidRPr="00A6307E">
              <w:rPr>
                <w:rStyle w:val="-"/>
                <w:noProof/>
              </w:rPr>
              <w:t>2.1.</w:t>
            </w:r>
            <w:r w:rsidR="003562AE">
              <w:rPr>
                <w:rFonts w:eastAsiaTheme="minorEastAsia"/>
                <w:noProof/>
                <w:szCs w:val="22"/>
                <w:lang w:eastAsia="el-GR"/>
              </w:rPr>
              <w:tab/>
            </w:r>
            <w:r w:rsidR="003562AE" w:rsidRPr="00A6307E">
              <w:rPr>
                <w:rStyle w:val="-"/>
                <w:noProof/>
              </w:rPr>
              <w:t>Ευρωπαϊκό θεσμικό πλαίσιο</w:t>
            </w:r>
            <w:r w:rsidR="003562AE">
              <w:rPr>
                <w:noProof/>
                <w:webHidden/>
              </w:rPr>
              <w:tab/>
            </w:r>
            <w:r w:rsidR="003562AE">
              <w:rPr>
                <w:noProof/>
                <w:webHidden/>
              </w:rPr>
              <w:fldChar w:fldCharType="begin"/>
            </w:r>
            <w:r w:rsidR="003562AE">
              <w:rPr>
                <w:noProof/>
                <w:webHidden/>
              </w:rPr>
              <w:instrText xml:space="preserve"> PAGEREF _Toc122091334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339566E4" w14:textId="2DBAA5C6" w:rsidR="003562AE" w:rsidRDefault="009415EE">
          <w:pPr>
            <w:pStyle w:val="20"/>
            <w:rPr>
              <w:rFonts w:eastAsiaTheme="minorEastAsia"/>
              <w:noProof/>
              <w:szCs w:val="22"/>
              <w:lang w:eastAsia="el-GR"/>
            </w:rPr>
          </w:pPr>
          <w:hyperlink w:anchor="_Toc122091335" w:history="1">
            <w:r w:rsidR="003562AE" w:rsidRPr="00A6307E">
              <w:rPr>
                <w:rStyle w:val="-"/>
                <w:noProof/>
              </w:rPr>
              <w:t>2.2.</w:t>
            </w:r>
            <w:r w:rsidR="003562AE">
              <w:rPr>
                <w:rFonts w:eastAsiaTheme="minorEastAsia"/>
                <w:noProof/>
                <w:szCs w:val="22"/>
                <w:lang w:eastAsia="el-GR"/>
              </w:rPr>
              <w:tab/>
            </w:r>
            <w:r w:rsidR="003562AE" w:rsidRPr="00A6307E">
              <w:rPr>
                <w:rStyle w:val="-"/>
                <w:noProof/>
              </w:rPr>
              <w:t>Εθνικό</w:t>
            </w:r>
            <w:r w:rsidR="003562AE" w:rsidRPr="00A6307E">
              <w:rPr>
                <w:rStyle w:val="-"/>
                <w:noProof/>
                <w:lang w:val="en-US"/>
              </w:rPr>
              <w:t xml:space="preserve"> </w:t>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_Toc122091335 \h </w:instrText>
            </w:r>
            <w:r w:rsidR="003562AE">
              <w:rPr>
                <w:noProof/>
                <w:webHidden/>
              </w:rPr>
            </w:r>
            <w:r w:rsidR="003562AE">
              <w:rPr>
                <w:noProof/>
                <w:webHidden/>
              </w:rPr>
              <w:fldChar w:fldCharType="separate"/>
            </w:r>
            <w:r w:rsidR="003562AE">
              <w:rPr>
                <w:noProof/>
                <w:webHidden/>
              </w:rPr>
              <w:t>3</w:t>
            </w:r>
            <w:r w:rsidR="003562AE">
              <w:rPr>
                <w:noProof/>
                <w:webHidden/>
              </w:rPr>
              <w:fldChar w:fldCharType="end"/>
            </w:r>
          </w:hyperlink>
        </w:p>
        <w:p w14:paraId="05990675" w14:textId="753E4E9D" w:rsidR="003562AE" w:rsidRDefault="009415EE">
          <w:pPr>
            <w:pStyle w:val="20"/>
            <w:rPr>
              <w:rFonts w:eastAsiaTheme="minorEastAsia"/>
              <w:noProof/>
              <w:szCs w:val="22"/>
              <w:lang w:eastAsia="el-GR"/>
            </w:rPr>
          </w:pPr>
          <w:hyperlink w:anchor="_Toc122091336" w:history="1">
            <w:r w:rsidR="003562AE" w:rsidRPr="00A6307E">
              <w:rPr>
                <w:rStyle w:val="-"/>
                <w:noProof/>
              </w:rPr>
              <w:t>2.3.</w:t>
            </w:r>
            <w:r w:rsidR="003562AE">
              <w:rPr>
                <w:rFonts w:eastAsiaTheme="minorEastAsia"/>
                <w:noProof/>
                <w:szCs w:val="22"/>
                <w:lang w:eastAsia="el-GR"/>
              </w:rPr>
              <w:tab/>
            </w:r>
            <w:r w:rsidR="003562AE" w:rsidRPr="00A6307E">
              <w:rPr>
                <w:rStyle w:val="-"/>
                <w:noProof/>
              </w:rPr>
              <w:t>Προσωρινό Πλαίσιο για την αξιολόγηση της κλιματικής ανθεκτικότητας</w:t>
            </w:r>
            <w:r w:rsidR="003562AE">
              <w:rPr>
                <w:noProof/>
                <w:webHidden/>
              </w:rPr>
              <w:tab/>
            </w:r>
            <w:r w:rsidR="003562AE">
              <w:rPr>
                <w:noProof/>
                <w:webHidden/>
              </w:rPr>
              <w:fldChar w:fldCharType="begin"/>
            </w:r>
            <w:r w:rsidR="003562AE">
              <w:rPr>
                <w:noProof/>
                <w:webHidden/>
              </w:rPr>
              <w:instrText xml:space="preserve"> PAGEREF _Toc122091336 \h </w:instrText>
            </w:r>
            <w:r w:rsidR="003562AE">
              <w:rPr>
                <w:noProof/>
                <w:webHidden/>
              </w:rPr>
            </w:r>
            <w:r w:rsidR="003562AE">
              <w:rPr>
                <w:noProof/>
                <w:webHidden/>
              </w:rPr>
              <w:fldChar w:fldCharType="separate"/>
            </w:r>
            <w:r w:rsidR="003562AE">
              <w:rPr>
                <w:noProof/>
                <w:webHidden/>
              </w:rPr>
              <w:t>4</w:t>
            </w:r>
            <w:r w:rsidR="003562AE">
              <w:rPr>
                <w:noProof/>
                <w:webHidden/>
              </w:rPr>
              <w:fldChar w:fldCharType="end"/>
            </w:r>
          </w:hyperlink>
        </w:p>
        <w:p w14:paraId="5A9970DF" w14:textId="7B7CA349" w:rsidR="003562AE" w:rsidRDefault="009415EE">
          <w:pPr>
            <w:pStyle w:val="10"/>
            <w:rPr>
              <w:rFonts w:eastAsiaTheme="minorEastAsia"/>
              <w:noProof/>
              <w:szCs w:val="22"/>
              <w:lang w:eastAsia="el-GR"/>
            </w:rPr>
          </w:pPr>
          <w:hyperlink w:anchor="_Toc122091337" w:history="1">
            <w:r w:rsidR="003562AE" w:rsidRPr="00A6307E">
              <w:rPr>
                <w:rStyle w:val="-"/>
                <w:noProof/>
              </w:rPr>
              <w:t>3.</w:t>
            </w:r>
            <w:r w:rsidR="003562AE">
              <w:rPr>
                <w:rFonts w:eastAsiaTheme="minorEastAsia"/>
                <w:noProof/>
                <w:szCs w:val="22"/>
                <w:lang w:eastAsia="el-GR"/>
              </w:rPr>
              <w:tab/>
            </w:r>
            <w:r w:rsidR="003562AE" w:rsidRPr="00A6307E">
              <w:rPr>
                <w:rStyle w:val="-"/>
                <w:noProof/>
              </w:rPr>
              <w:t>Βασικά στοιχεία της ενίσχυσης της ανθεκτικότητας στην κλιματική αλλαγή</w:t>
            </w:r>
            <w:r w:rsidR="003562AE">
              <w:rPr>
                <w:noProof/>
                <w:webHidden/>
              </w:rPr>
              <w:tab/>
            </w:r>
            <w:r w:rsidR="003562AE">
              <w:rPr>
                <w:noProof/>
                <w:webHidden/>
              </w:rPr>
              <w:fldChar w:fldCharType="begin"/>
            </w:r>
            <w:r w:rsidR="003562AE">
              <w:rPr>
                <w:noProof/>
                <w:webHidden/>
              </w:rPr>
              <w:instrText xml:space="preserve"> PAGEREF _Toc122091337 \h </w:instrText>
            </w:r>
            <w:r w:rsidR="003562AE">
              <w:rPr>
                <w:noProof/>
                <w:webHidden/>
              </w:rPr>
            </w:r>
            <w:r w:rsidR="003562AE">
              <w:rPr>
                <w:noProof/>
                <w:webHidden/>
              </w:rPr>
              <w:fldChar w:fldCharType="separate"/>
            </w:r>
            <w:r w:rsidR="003562AE">
              <w:rPr>
                <w:noProof/>
                <w:webHidden/>
              </w:rPr>
              <w:t>6</w:t>
            </w:r>
            <w:r w:rsidR="003562AE">
              <w:rPr>
                <w:noProof/>
                <w:webHidden/>
              </w:rPr>
              <w:fldChar w:fldCharType="end"/>
            </w:r>
          </w:hyperlink>
        </w:p>
        <w:p w14:paraId="4B8C07F5" w14:textId="6CACADCD" w:rsidR="003562AE" w:rsidRDefault="009415EE">
          <w:pPr>
            <w:pStyle w:val="10"/>
            <w:rPr>
              <w:rFonts w:eastAsiaTheme="minorEastAsia"/>
              <w:noProof/>
              <w:szCs w:val="22"/>
              <w:lang w:eastAsia="el-GR"/>
            </w:rPr>
          </w:pPr>
          <w:hyperlink w:anchor="_Toc122091338" w:history="1">
            <w:r w:rsidR="003562AE" w:rsidRPr="00A6307E">
              <w:rPr>
                <w:rStyle w:val="-"/>
                <w:noProof/>
              </w:rPr>
              <w:t>4.</w:t>
            </w:r>
            <w:r w:rsidR="003562AE">
              <w:rPr>
                <w:rFonts w:eastAsiaTheme="minorEastAsia"/>
                <w:noProof/>
                <w:szCs w:val="22"/>
                <w:lang w:eastAsia="el-GR"/>
              </w:rPr>
              <w:tab/>
            </w:r>
            <w:r w:rsidR="003562AE" w:rsidRPr="00A6307E">
              <w:rPr>
                <w:rStyle w:val="-"/>
                <w:noProof/>
              </w:rPr>
              <w:t>Ενίσχυση της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_Toc122091338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561A1FE3" w14:textId="168D82B0" w:rsidR="003562AE" w:rsidRDefault="009415EE">
          <w:pPr>
            <w:pStyle w:val="20"/>
            <w:rPr>
              <w:rFonts w:eastAsiaTheme="minorEastAsia"/>
              <w:noProof/>
              <w:szCs w:val="22"/>
              <w:lang w:eastAsia="el-GR"/>
            </w:rPr>
          </w:pPr>
          <w:hyperlink w:anchor="_Toc122091339" w:history="1">
            <w:r w:rsidR="003562AE" w:rsidRPr="00A6307E">
              <w:rPr>
                <w:rStyle w:val="-"/>
                <w:noProof/>
              </w:rPr>
              <w:t>4.1.</w:t>
            </w:r>
            <w:r w:rsidR="003562AE">
              <w:rPr>
                <w:rFonts w:eastAsiaTheme="minorEastAsia"/>
                <w:noProof/>
                <w:szCs w:val="22"/>
                <w:lang w:eastAsia="el-GR"/>
              </w:rPr>
              <w:tab/>
            </w:r>
            <w:r w:rsidR="003562AE" w:rsidRPr="00A6307E">
              <w:rPr>
                <w:rStyle w:val="-"/>
                <w:noProof/>
              </w:rPr>
              <w:t>Βασικές έννοιες</w:t>
            </w:r>
            <w:r w:rsidR="003562AE">
              <w:rPr>
                <w:noProof/>
                <w:webHidden/>
              </w:rPr>
              <w:tab/>
            </w:r>
            <w:r w:rsidR="003562AE">
              <w:rPr>
                <w:noProof/>
                <w:webHidden/>
              </w:rPr>
              <w:fldChar w:fldCharType="begin"/>
            </w:r>
            <w:r w:rsidR="003562AE">
              <w:rPr>
                <w:noProof/>
                <w:webHidden/>
              </w:rPr>
              <w:instrText xml:space="preserve"> PAGEREF _Toc122091339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43463828" w14:textId="0261D415" w:rsidR="003562AE" w:rsidRDefault="009415EE">
          <w:pPr>
            <w:pStyle w:val="20"/>
            <w:rPr>
              <w:rFonts w:eastAsiaTheme="minorEastAsia"/>
              <w:noProof/>
              <w:szCs w:val="22"/>
              <w:lang w:eastAsia="el-GR"/>
            </w:rPr>
          </w:pPr>
          <w:hyperlink w:anchor="_Toc122091340" w:history="1">
            <w:r w:rsidR="003562AE" w:rsidRPr="00A6307E">
              <w:rPr>
                <w:rStyle w:val="-"/>
                <w:noProof/>
              </w:rPr>
              <w:t>4.2.</w:t>
            </w:r>
            <w:r w:rsidR="003562AE">
              <w:rPr>
                <w:rFonts w:eastAsiaTheme="minorEastAsia"/>
                <w:noProof/>
                <w:szCs w:val="22"/>
                <w:lang w:eastAsia="el-GR"/>
              </w:rPr>
              <w:tab/>
            </w:r>
            <w:r w:rsidR="003562AE" w:rsidRPr="00A6307E">
              <w:rPr>
                <w:rStyle w:val="-"/>
                <w:noProof/>
              </w:rPr>
              <w:t>Προέλεγχος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_Toc122091340 \h </w:instrText>
            </w:r>
            <w:r w:rsidR="003562AE">
              <w:rPr>
                <w:noProof/>
                <w:webHidden/>
              </w:rPr>
            </w:r>
            <w:r w:rsidR="003562AE">
              <w:rPr>
                <w:noProof/>
                <w:webHidden/>
              </w:rPr>
              <w:fldChar w:fldCharType="separate"/>
            </w:r>
            <w:r w:rsidR="003562AE">
              <w:rPr>
                <w:noProof/>
                <w:webHidden/>
              </w:rPr>
              <w:t>10</w:t>
            </w:r>
            <w:r w:rsidR="003562AE">
              <w:rPr>
                <w:noProof/>
                <w:webHidden/>
              </w:rPr>
              <w:fldChar w:fldCharType="end"/>
            </w:r>
          </w:hyperlink>
        </w:p>
        <w:p w14:paraId="77E5378F" w14:textId="2D1F0868" w:rsidR="003562AE" w:rsidRDefault="009415EE">
          <w:pPr>
            <w:pStyle w:val="20"/>
            <w:rPr>
              <w:rFonts w:eastAsiaTheme="minorEastAsia"/>
              <w:noProof/>
              <w:szCs w:val="22"/>
              <w:lang w:eastAsia="el-GR"/>
            </w:rPr>
          </w:pPr>
          <w:hyperlink w:anchor="_Toc122091341" w:history="1">
            <w:r w:rsidR="003562AE" w:rsidRPr="00A6307E">
              <w:rPr>
                <w:rStyle w:val="-"/>
                <w:noProof/>
              </w:rPr>
              <w:t>4.3.</w:t>
            </w:r>
            <w:r w:rsidR="003562AE">
              <w:rPr>
                <w:rFonts w:eastAsiaTheme="minorEastAsia"/>
                <w:noProof/>
                <w:szCs w:val="22"/>
                <w:lang w:eastAsia="el-GR"/>
              </w:rPr>
              <w:tab/>
            </w:r>
            <w:r w:rsidR="003562AE" w:rsidRPr="00A6307E">
              <w:rPr>
                <w:rStyle w:val="-"/>
                <w:noProof/>
              </w:rPr>
              <w:t>Λεπτομερής ανάλυση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_Toc122091341 \h </w:instrText>
            </w:r>
            <w:r w:rsidR="003562AE">
              <w:rPr>
                <w:noProof/>
                <w:webHidden/>
              </w:rPr>
            </w:r>
            <w:r w:rsidR="003562AE">
              <w:rPr>
                <w:noProof/>
                <w:webHidden/>
              </w:rPr>
              <w:fldChar w:fldCharType="separate"/>
            </w:r>
            <w:r w:rsidR="003562AE">
              <w:rPr>
                <w:noProof/>
                <w:webHidden/>
              </w:rPr>
              <w:t>17</w:t>
            </w:r>
            <w:r w:rsidR="003562AE">
              <w:rPr>
                <w:noProof/>
                <w:webHidden/>
              </w:rPr>
              <w:fldChar w:fldCharType="end"/>
            </w:r>
          </w:hyperlink>
        </w:p>
        <w:p w14:paraId="2F9171C5" w14:textId="6FAC9233" w:rsidR="003562AE" w:rsidRDefault="009415EE">
          <w:pPr>
            <w:pStyle w:val="20"/>
            <w:rPr>
              <w:rFonts w:eastAsiaTheme="minorEastAsia"/>
              <w:noProof/>
              <w:szCs w:val="22"/>
              <w:lang w:eastAsia="el-GR"/>
            </w:rPr>
          </w:pPr>
          <w:hyperlink w:anchor="_Toc122091342" w:history="1">
            <w:r w:rsidR="003562AE" w:rsidRPr="00A6307E">
              <w:rPr>
                <w:rStyle w:val="-"/>
                <w:noProof/>
              </w:rPr>
              <w:t>4.3.1</w:t>
            </w:r>
            <w:r w:rsidR="003562AE">
              <w:rPr>
                <w:rFonts w:eastAsiaTheme="minorEastAsia"/>
                <w:noProof/>
                <w:szCs w:val="22"/>
                <w:lang w:eastAsia="el-GR"/>
              </w:rPr>
              <w:tab/>
            </w:r>
            <w:r w:rsidR="003562AE" w:rsidRPr="00A6307E">
              <w:rPr>
                <w:rStyle w:val="-"/>
                <w:noProof/>
              </w:rPr>
              <w:t>Επιβεβαίωση συμβατότητας</w:t>
            </w:r>
            <w:r w:rsidR="003562AE">
              <w:rPr>
                <w:noProof/>
                <w:webHidden/>
              </w:rPr>
              <w:tab/>
            </w:r>
            <w:r w:rsidR="003562AE">
              <w:rPr>
                <w:noProof/>
                <w:webHidden/>
              </w:rPr>
              <w:fldChar w:fldCharType="begin"/>
            </w:r>
            <w:r w:rsidR="003562AE">
              <w:rPr>
                <w:noProof/>
                <w:webHidden/>
              </w:rPr>
              <w:instrText xml:space="preserve"> PAGEREF _Toc122091342 \h </w:instrText>
            </w:r>
            <w:r w:rsidR="003562AE">
              <w:rPr>
                <w:noProof/>
                <w:webHidden/>
              </w:rPr>
            </w:r>
            <w:r w:rsidR="003562AE">
              <w:rPr>
                <w:noProof/>
                <w:webHidden/>
              </w:rPr>
              <w:fldChar w:fldCharType="separate"/>
            </w:r>
            <w:r w:rsidR="003562AE">
              <w:rPr>
                <w:noProof/>
                <w:webHidden/>
              </w:rPr>
              <w:t>20</w:t>
            </w:r>
            <w:r w:rsidR="003562AE">
              <w:rPr>
                <w:noProof/>
                <w:webHidden/>
              </w:rPr>
              <w:fldChar w:fldCharType="end"/>
            </w:r>
          </w:hyperlink>
        </w:p>
        <w:p w14:paraId="79C6601D" w14:textId="1DC44580" w:rsidR="003562AE" w:rsidRDefault="009415EE">
          <w:pPr>
            <w:pStyle w:val="10"/>
            <w:rPr>
              <w:rFonts w:eastAsiaTheme="minorEastAsia"/>
              <w:noProof/>
              <w:szCs w:val="22"/>
              <w:lang w:eastAsia="el-GR"/>
            </w:rPr>
          </w:pPr>
          <w:hyperlink w:anchor="_Toc122091343" w:history="1">
            <w:r w:rsidR="003562AE" w:rsidRPr="00A6307E">
              <w:rPr>
                <w:rStyle w:val="-"/>
                <w:noProof/>
              </w:rPr>
              <w:t>5.</w:t>
            </w:r>
            <w:r w:rsidR="003562AE">
              <w:rPr>
                <w:rFonts w:eastAsiaTheme="minorEastAsia"/>
                <w:noProof/>
                <w:szCs w:val="22"/>
                <w:lang w:eastAsia="el-GR"/>
              </w:rPr>
              <w:tab/>
            </w:r>
            <w:r w:rsidR="003562AE" w:rsidRPr="00A6307E">
              <w:rPr>
                <w:rStyle w:val="-"/>
                <w:noProof/>
              </w:rPr>
              <w:t>Προσαρμογή στην κλιματική αλλαγή/Κλιματική ανθεκτικότητα</w:t>
            </w:r>
            <w:r w:rsidR="003562AE">
              <w:rPr>
                <w:noProof/>
                <w:webHidden/>
              </w:rPr>
              <w:tab/>
            </w:r>
            <w:r w:rsidR="003562AE">
              <w:rPr>
                <w:noProof/>
                <w:webHidden/>
              </w:rPr>
              <w:fldChar w:fldCharType="begin"/>
            </w:r>
            <w:r w:rsidR="003562AE">
              <w:rPr>
                <w:noProof/>
                <w:webHidden/>
              </w:rPr>
              <w:instrText xml:space="preserve"> PAGEREF _Toc122091343 \h </w:instrText>
            </w:r>
            <w:r w:rsidR="003562AE">
              <w:rPr>
                <w:noProof/>
                <w:webHidden/>
              </w:rPr>
            </w:r>
            <w:r w:rsidR="003562AE">
              <w:rPr>
                <w:noProof/>
                <w:webHidden/>
              </w:rPr>
              <w:fldChar w:fldCharType="separate"/>
            </w:r>
            <w:r w:rsidR="003562AE">
              <w:rPr>
                <w:noProof/>
                <w:webHidden/>
              </w:rPr>
              <w:t>21</w:t>
            </w:r>
            <w:r w:rsidR="003562AE">
              <w:rPr>
                <w:noProof/>
                <w:webHidden/>
              </w:rPr>
              <w:fldChar w:fldCharType="end"/>
            </w:r>
          </w:hyperlink>
        </w:p>
        <w:p w14:paraId="4A6238AA" w14:textId="2A882C21" w:rsidR="003562AE" w:rsidRDefault="009415EE">
          <w:pPr>
            <w:pStyle w:val="20"/>
            <w:rPr>
              <w:rFonts w:eastAsiaTheme="minorEastAsia"/>
              <w:noProof/>
              <w:szCs w:val="22"/>
              <w:lang w:eastAsia="el-GR"/>
            </w:rPr>
          </w:pPr>
          <w:hyperlink w:anchor="_Toc122091344" w:history="1">
            <w:r w:rsidR="003562AE" w:rsidRPr="00A6307E">
              <w:rPr>
                <w:rStyle w:val="-"/>
                <w:noProof/>
              </w:rPr>
              <w:t>5.2 Βασικές αρχές</w:t>
            </w:r>
            <w:r w:rsidR="003562AE">
              <w:rPr>
                <w:noProof/>
                <w:webHidden/>
              </w:rPr>
              <w:tab/>
            </w:r>
            <w:r w:rsidR="003562AE">
              <w:rPr>
                <w:noProof/>
                <w:webHidden/>
              </w:rPr>
              <w:fldChar w:fldCharType="begin"/>
            </w:r>
            <w:r w:rsidR="003562AE">
              <w:rPr>
                <w:noProof/>
                <w:webHidden/>
              </w:rPr>
              <w:instrText xml:space="preserve"> PAGEREF _Toc122091344 \h </w:instrText>
            </w:r>
            <w:r w:rsidR="003562AE">
              <w:rPr>
                <w:noProof/>
                <w:webHidden/>
              </w:rPr>
            </w:r>
            <w:r w:rsidR="003562AE">
              <w:rPr>
                <w:noProof/>
                <w:webHidden/>
              </w:rPr>
              <w:fldChar w:fldCharType="separate"/>
            </w:r>
            <w:r w:rsidR="003562AE">
              <w:rPr>
                <w:noProof/>
                <w:webHidden/>
              </w:rPr>
              <w:t>22</w:t>
            </w:r>
            <w:r w:rsidR="003562AE">
              <w:rPr>
                <w:noProof/>
                <w:webHidden/>
              </w:rPr>
              <w:fldChar w:fldCharType="end"/>
            </w:r>
          </w:hyperlink>
        </w:p>
        <w:p w14:paraId="35249C9D" w14:textId="4C19BA8A" w:rsidR="003562AE" w:rsidRDefault="009415EE">
          <w:pPr>
            <w:pStyle w:val="20"/>
            <w:rPr>
              <w:rFonts w:eastAsiaTheme="minorEastAsia"/>
              <w:noProof/>
              <w:szCs w:val="22"/>
              <w:lang w:eastAsia="el-GR"/>
            </w:rPr>
          </w:pPr>
          <w:hyperlink w:anchor="_Toc122091345" w:history="1">
            <w:r w:rsidR="003562AE" w:rsidRPr="00A6307E">
              <w:rPr>
                <w:rStyle w:val="-"/>
                <w:noProof/>
              </w:rPr>
              <w:t>5.3</w:t>
            </w:r>
            <w:r w:rsidR="003562AE">
              <w:rPr>
                <w:rFonts w:eastAsiaTheme="minorEastAsia"/>
                <w:noProof/>
                <w:szCs w:val="22"/>
                <w:lang w:eastAsia="el-GR"/>
              </w:rPr>
              <w:tab/>
            </w:r>
            <w:r w:rsidR="003562AE" w:rsidRPr="00A6307E">
              <w:rPr>
                <w:rStyle w:val="-"/>
                <w:noProof/>
              </w:rPr>
              <w:t>Προέλεγχος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_Toc122091345 \h </w:instrText>
            </w:r>
            <w:r w:rsidR="003562AE">
              <w:rPr>
                <w:noProof/>
                <w:webHidden/>
              </w:rPr>
            </w:r>
            <w:r w:rsidR="003562AE">
              <w:rPr>
                <w:noProof/>
                <w:webHidden/>
              </w:rPr>
              <w:fldChar w:fldCharType="separate"/>
            </w:r>
            <w:r w:rsidR="003562AE">
              <w:rPr>
                <w:noProof/>
                <w:webHidden/>
              </w:rPr>
              <w:t>27</w:t>
            </w:r>
            <w:r w:rsidR="003562AE">
              <w:rPr>
                <w:noProof/>
                <w:webHidden/>
              </w:rPr>
              <w:fldChar w:fldCharType="end"/>
            </w:r>
          </w:hyperlink>
        </w:p>
        <w:p w14:paraId="5898F81E" w14:textId="75C7A258" w:rsidR="003562AE" w:rsidRDefault="009415EE">
          <w:pPr>
            <w:pStyle w:val="20"/>
            <w:rPr>
              <w:rFonts w:eastAsiaTheme="minorEastAsia"/>
              <w:noProof/>
              <w:szCs w:val="22"/>
              <w:lang w:eastAsia="el-GR"/>
            </w:rPr>
          </w:pPr>
          <w:hyperlink w:anchor="_Toc122091346" w:history="1">
            <w:r w:rsidR="003562AE" w:rsidRPr="00A6307E">
              <w:rPr>
                <w:rStyle w:val="-"/>
                <w:noProof/>
              </w:rPr>
              <w:t>5.4</w:t>
            </w:r>
            <w:r w:rsidR="003562AE">
              <w:rPr>
                <w:rFonts w:eastAsiaTheme="minorEastAsia"/>
                <w:noProof/>
                <w:szCs w:val="22"/>
                <w:lang w:eastAsia="el-GR"/>
              </w:rPr>
              <w:tab/>
            </w:r>
            <w:r w:rsidR="003562AE" w:rsidRPr="00A6307E">
              <w:rPr>
                <w:rStyle w:val="-"/>
                <w:noProof/>
              </w:rPr>
              <w:t>Λεπτομερής ανάλυση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_Toc122091346 \h </w:instrText>
            </w:r>
            <w:r w:rsidR="003562AE">
              <w:rPr>
                <w:noProof/>
                <w:webHidden/>
              </w:rPr>
            </w:r>
            <w:r w:rsidR="003562AE">
              <w:rPr>
                <w:noProof/>
                <w:webHidden/>
              </w:rPr>
              <w:fldChar w:fldCharType="separate"/>
            </w:r>
            <w:r w:rsidR="003562AE">
              <w:rPr>
                <w:noProof/>
                <w:webHidden/>
              </w:rPr>
              <w:t>30</w:t>
            </w:r>
            <w:r w:rsidR="003562AE">
              <w:rPr>
                <w:noProof/>
                <w:webHidden/>
              </w:rPr>
              <w:fldChar w:fldCharType="end"/>
            </w:r>
          </w:hyperlink>
        </w:p>
        <w:p w14:paraId="7F7382DE" w14:textId="731EC4A6" w:rsidR="003562AE" w:rsidRDefault="009415EE">
          <w:pPr>
            <w:pStyle w:val="20"/>
            <w:rPr>
              <w:rFonts w:eastAsiaTheme="minorEastAsia"/>
              <w:noProof/>
              <w:szCs w:val="22"/>
              <w:lang w:eastAsia="el-GR"/>
            </w:rPr>
          </w:pPr>
          <w:hyperlink w:anchor="_Toc122091347" w:history="1">
            <w:r w:rsidR="003562AE" w:rsidRPr="00A6307E">
              <w:rPr>
                <w:rStyle w:val="-"/>
                <w:noProof/>
              </w:rPr>
              <w:t>5.4.4</w:t>
            </w:r>
            <w:r w:rsidR="003562AE">
              <w:rPr>
                <w:rFonts w:eastAsiaTheme="minorEastAsia"/>
                <w:noProof/>
                <w:szCs w:val="22"/>
                <w:lang w:eastAsia="el-GR"/>
              </w:rPr>
              <w:tab/>
            </w:r>
            <w:r w:rsidR="003562AE" w:rsidRPr="00A6307E">
              <w:rPr>
                <w:rStyle w:val="-"/>
                <w:noProof/>
              </w:rPr>
              <w:t>Συνέπεια με στρατηγικές και σχέδια προσαρμογής</w:t>
            </w:r>
            <w:r w:rsidR="003562AE">
              <w:rPr>
                <w:noProof/>
                <w:webHidden/>
              </w:rPr>
              <w:tab/>
            </w:r>
            <w:r w:rsidR="003562AE">
              <w:rPr>
                <w:noProof/>
                <w:webHidden/>
              </w:rPr>
              <w:fldChar w:fldCharType="begin"/>
            </w:r>
            <w:r w:rsidR="003562AE">
              <w:rPr>
                <w:noProof/>
                <w:webHidden/>
              </w:rPr>
              <w:instrText xml:space="preserve"> PAGEREF _Toc122091347 \h </w:instrText>
            </w:r>
            <w:r w:rsidR="003562AE">
              <w:rPr>
                <w:noProof/>
                <w:webHidden/>
              </w:rPr>
            </w:r>
            <w:r w:rsidR="003562AE">
              <w:rPr>
                <w:noProof/>
                <w:webHidden/>
              </w:rPr>
              <w:fldChar w:fldCharType="separate"/>
            </w:r>
            <w:r w:rsidR="003562AE">
              <w:rPr>
                <w:noProof/>
                <w:webHidden/>
              </w:rPr>
              <w:t>35</w:t>
            </w:r>
            <w:r w:rsidR="003562AE">
              <w:rPr>
                <w:noProof/>
                <w:webHidden/>
              </w:rPr>
              <w:fldChar w:fldCharType="end"/>
            </w:r>
          </w:hyperlink>
        </w:p>
        <w:p w14:paraId="0D70750A" w14:textId="35A01D41" w:rsidR="003562AE" w:rsidRDefault="009415EE">
          <w:pPr>
            <w:pStyle w:val="10"/>
            <w:rPr>
              <w:rFonts w:eastAsiaTheme="minorEastAsia"/>
              <w:noProof/>
              <w:szCs w:val="22"/>
              <w:lang w:eastAsia="el-GR"/>
            </w:rPr>
          </w:pPr>
          <w:hyperlink w:anchor="_Toc122091348" w:history="1">
            <w:r w:rsidR="003562AE" w:rsidRPr="00A6307E">
              <w:rPr>
                <w:rStyle w:val="-"/>
                <w:noProof/>
              </w:rPr>
              <w:t>6</w:t>
            </w:r>
            <w:r w:rsidR="003562AE">
              <w:rPr>
                <w:rFonts w:eastAsiaTheme="minorEastAsia"/>
                <w:noProof/>
                <w:szCs w:val="22"/>
                <w:lang w:eastAsia="el-GR"/>
              </w:rPr>
              <w:tab/>
            </w:r>
            <w:r w:rsidR="003562AE" w:rsidRPr="00A6307E">
              <w:rPr>
                <w:rStyle w:val="-"/>
                <w:noProof/>
              </w:rPr>
              <w:t>Διαθέσιμα Δεδομένα</w:t>
            </w:r>
            <w:r w:rsidR="003562AE">
              <w:rPr>
                <w:noProof/>
                <w:webHidden/>
              </w:rPr>
              <w:tab/>
            </w:r>
            <w:r w:rsidR="003562AE">
              <w:rPr>
                <w:noProof/>
                <w:webHidden/>
              </w:rPr>
              <w:fldChar w:fldCharType="begin"/>
            </w:r>
            <w:r w:rsidR="003562AE">
              <w:rPr>
                <w:noProof/>
                <w:webHidden/>
              </w:rPr>
              <w:instrText xml:space="preserve"> PAGEREF _Toc122091348 \h </w:instrText>
            </w:r>
            <w:r w:rsidR="003562AE">
              <w:rPr>
                <w:noProof/>
                <w:webHidden/>
              </w:rPr>
            </w:r>
            <w:r w:rsidR="003562AE">
              <w:rPr>
                <w:noProof/>
                <w:webHidden/>
              </w:rPr>
              <w:fldChar w:fldCharType="separate"/>
            </w:r>
            <w:r w:rsidR="003562AE">
              <w:rPr>
                <w:noProof/>
                <w:webHidden/>
              </w:rPr>
              <w:t>36</w:t>
            </w:r>
            <w:r w:rsidR="003562AE">
              <w:rPr>
                <w:noProof/>
                <w:webHidden/>
              </w:rPr>
              <w:fldChar w:fldCharType="end"/>
            </w:r>
          </w:hyperlink>
        </w:p>
        <w:p w14:paraId="2E46B3CF" w14:textId="619EFF82" w:rsidR="003562AE" w:rsidRDefault="009415EE">
          <w:pPr>
            <w:pStyle w:val="10"/>
            <w:rPr>
              <w:rFonts w:eastAsiaTheme="minorEastAsia"/>
              <w:noProof/>
              <w:szCs w:val="22"/>
              <w:lang w:eastAsia="el-GR"/>
            </w:rPr>
          </w:pPr>
          <w:hyperlink w:anchor="_Toc122091349" w:history="1">
            <w:r w:rsidR="003562AE" w:rsidRPr="00A6307E">
              <w:rPr>
                <w:rStyle w:val="-"/>
                <w:b/>
                <w:noProof/>
              </w:rPr>
              <w:t>Παράρτημα Α</w:t>
            </w:r>
            <w:r w:rsidR="003562AE">
              <w:rPr>
                <w:noProof/>
                <w:webHidden/>
              </w:rPr>
              <w:tab/>
            </w:r>
            <w:r w:rsidR="003562AE">
              <w:rPr>
                <w:noProof/>
                <w:webHidden/>
              </w:rPr>
              <w:fldChar w:fldCharType="begin"/>
            </w:r>
            <w:r w:rsidR="003562AE">
              <w:rPr>
                <w:noProof/>
                <w:webHidden/>
              </w:rPr>
              <w:instrText xml:space="preserve"> PAGEREF _Toc122091349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696CE85C" w14:textId="5CD572BE" w:rsidR="003562AE" w:rsidRDefault="009415EE">
          <w:pPr>
            <w:pStyle w:val="20"/>
            <w:rPr>
              <w:rFonts w:eastAsiaTheme="minorEastAsia"/>
              <w:noProof/>
              <w:szCs w:val="22"/>
              <w:lang w:eastAsia="el-GR"/>
            </w:rPr>
          </w:pPr>
          <w:hyperlink w:anchor="_Toc122091350" w:history="1">
            <w:r w:rsidR="003562AE" w:rsidRPr="00A6307E">
              <w:rPr>
                <w:rStyle w:val="-"/>
                <w:noProof/>
              </w:rPr>
              <w:t>Συντομογραφίες</w:t>
            </w:r>
            <w:r w:rsidR="003562AE">
              <w:rPr>
                <w:noProof/>
                <w:webHidden/>
              </w:rPr>
              <w:tab/>
            </w:r>
            <w:r w:rsidR="003562AE">
              <w:rPr>
                <w:noProof/>
                <w:webHidden/>
              </w:rPr>
              <w:fldChar w:fldCharType="begin"/>
            </w:r>
            <w:r w:rsidR="003562AE">
              <w:rPr>
                <w:noProof/>
                <w:webHidden/>
              </w:rPr>
              <w:instrText xml:space="preserve"> PAGEREF _Toc122091350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121AFB4C" w14:textId="312DBBA2" w:rsidR="003562AE" w:rsidRDefault="009415EE">
          <w:pPr>
            <w:pStyle w:val="20"/>
            <w:rPr>
              <w:rFonts w:eastAsiaTheme="minorEastAsia"/>
              <w:noProof/>
              <w:szCs w:val="22"/>
              <w:lang w:eastAsia="el-GR"/>
            </w:rPr>
          </w:pPr>
          <w:hyperlink w:anchor="_Toc122091351" w:history="1">
            <w:r w:rsidR="003562AE" w:rsidRPr="00A6307E">
              <w:rPr>
                <w:rStyle w:val="-"/>
                <w:noProof/>
              </w:rPr>
              <w:t>Γλωσσάριο</w:t>
            </w:r>
            <w:r w:rsidR="003562AE">
              <w:rPr>
                <w:noProof/>
                <w:webHidden/>
              </w:rPr>
              <w:tab/>
            </w:r>
            <w:r w:rsidR="003562AE">
              <w:rPr>
                <w:noProof/>
                <w:webHidden/>
              </w:rPr>
              <w:fldChar w:fldCharType="begin"/>
            </w:r>
            <w:r w:rsidR="003562AE">
              <w:rPr>
                <w:noProof/>
                <w:webHidden/>
              </w:rPr>
              <w:instrText xml:space="preserve"> PAGEREF _Toc122091351 \h </w:instrText>
            </w:r>
            <w:r w:rsidR="003562AE">
              <w:rPr>
                <w:noProof/>
                <w:webHidden/>
              </w:rPr>
            </w:r>
            <w:r w:rsidR="003562AE">
              <w:rPr>
                <w:noProof/>
                <w:webHidden/>
              </w:rPr>
              <w:fldChar w:fldCharType="separate"/>
            </w:r>
            <w:r w:rsidR="003562AE">
              <w:rPr>
                <w:noProof/>
                <w:webHidden/>
              </w:rPr>
              <w:t>38</w:t>
            </w:r>
            <w:r w:rsidR="003562AE">
              <w:rPr>
                <w:noProof/>
                <w:webHidden/>
              </w:rPr>
              <w:fldChar w:fldCharType="end"/>
            </w:r>
          </w:hyperlink>
        </w:p>
        <w:p w14:paraId="30275F56" w14:textId="4363ABD6" w:rsidR="003562AE" w:rsidRDefault="009415EE">
          <w:pPr>
            <w:pStyle w:val="10"/>
            <w:rPr>
              <w:rFonts w:eastAsiaTheme="minorEastAsia"/>
              <w:noProof/>
              <w:szCs w:val="22"/>
              <w:lang w:eastAsia="el-GR"/>
            </w:rPr>
          </w:pPr>
          <w:hyperlink w:anchor="_Toc122091352" w:history="1">
            <w:r w:rsidR="003562AE" w:rsidRPr="00A6307E">
              <w:rPr>
                <w:rStyle w:val="-"/>
                <w:b/>
                <w:noProof/>
              </w:rPr>
              <w:t>Παράρτημα Β : Πηγές δεδομένων</w:t>
            </w:r>
            <w:r w:rsidR="003562AE">
              <w:rPr>
                <w:noProof/>
                <w:webHidden/>
              </w:rPr>
              <w:tab/>
            </w:r>
            <w:r w:rsidR="003562AE">
              <w:rPr>
                <w:noProof/>
                <w:webHidden/>
              </w:rPr>
              <w:fldChar w:fldCharType="begin"/>
            </w:r>
            <w:r w:rsidR="003562AE">
              <w:rPr>
                <w:noProof/>
                <w:webHidden/>
              </w:rPr>
              <w:instrText xml:space="preserve"> PAGEREF _Toc122091352 \h </w:instrText>
            </w:r>
            <w:r w:rsidR="003562AE">
              <w:rPr>
                <w:noProof/>
                <w:webHidden/>
              </w:rPr>
            </w:r>
            <w:r w:rsidR="003562AE">
              <w:rPr>
                <w:noProof/>
                <w:webHidden/>
              </w:rPr>
              <w:fldChar w:fldCharType="separate"/>
            </w:r>
            <w:r w:rsidR="003562AE">
              <w:rPr>
                <w:noProof/>
                <w:webHidden/>
              </w:rPr>
              <w:t>50</w:t>
            </w:r>
            <w:r w:rsidR="003562AE">
              <w:rPr>
                <w:noProof/>
                <w:webHidden/>
              </w:rPr>
              <w:fldChar w:fldCharType="end"/>
            </w:r>
          </w:hyperlink>
        </w:p>
        <w:p w14:paraId="71814014" w14:textId="39FC3A59" w:rsidR="003562AE" w:rsidRDefault="009415EE">
          <w:pPr>
            <w:pStyle w:val="10"/>
            <w:rPr>
              <w:rFonts w:eastAsiaTheme="minorEastAsia"/>
              <w:noProof/>
              <w:szCs w:val="22"/>
              <w:lang w:eastAsia="el-GR"/>
            </w:rPr>
          </w:pPr>
          <w:hyperlink w:anchor="_Toc122091353" w:history="1">
            <w:r w:rsidR="003562AE" w:rsidRPr="00A6307E">
              <w:rPr>
                <w:rStyle w:val="-"/>
                <w:b/>
                <w:bCs/>
                <w:noProof/>
              </w:rPr>
              <w:t>Παράρτημα Γ Κατάλογοι πηγών κινδύνου</w:t>
            </w:r>
            <w:r w:rsidR="003562AE">
              <w:rPr>
                <w:noProof/>
                <w:webHidden/>
              </w:rPr>
              <w:tab/>
            </w:r>
            <w:r w:rsidR="003562AE">
              <w:rPr>
                <w:noProof/>
                <w:webHidden/>
              </w:rPr>
              <w:fldChar w:fldCharType="begin"/>
            </w:r>
            <w:r w:rsidR="003562AE">
              <w:rPr>
                <w:noProof/>
                <w:webHidden/>
              </w:rPr>
              <w:instrText xml:space="preserve"> PAGEREF _Toc122091353 \h </w:instrText>
            </w:r>
            <w:r w:rsidR="003562AE">
              <w:rPr>
                <w:noProof/>
                <w:webHidden/>
              </w:rPr>
            </w:r>
            <w:r w:rsidR="003562AE">
              <w:rPr>
                <w:noProof/>
                <w:webHidden/>
              </w:rPr>
              <w:fldChar w:fldCharType="separate"/>
            </w:r>
            <w:r w:rsidR="003562AE">
              <w:rPr>
                <w:noProof/>
                <w:webHidden/>
              </w:rPr>
              <w:t>56</w:t>
            </w:r>
            <w:r w:rsidR="003562AE">
              <w:rPr>
                <w:noProof/>
                <w:webHidden/>
              </w:rPr>
              <w:fldChar w:fldCharType="end"/>
            </w:r>
          </w:hyperlink>
        </w:p>
        <w:p w14:paraId="43541601" w14:textId="7B62C283" w:rsidR="00050F16" w:rsidRDefault="00050F16" w:rsidP="00AF772A">
          <w:pPr>
            <w:spacing w:line="276" w:lineRule="auto"/>
            <w:jc w:val="both"/>
          </w:pPr>
          <w:r>
            <w:rPr>
              <w:b/>
              <w:bCs/>
            </w:rPr>
            <w:fldChar w:fldCharType="end"/>
          </w:r>
        </w:p>
      </w:sdtContent>
    </w:sdt>
    <w:p w14:paraId="45A5EC05" w14:textId="77777777" w:rsidR="00FC0CE5" w:rsidRDefault="00FC0CE5">
      <w:pPr>
        <w:rPr>
          <w:rFonts w:asciiTheme="majorHAnsi" w:eastAsiaTheme="majorEastAsia" w:hAnsiTheme="majorHAnsi" w:cstheme="majorBidi"/>
          <w:color w:val="2E74B5" w:themeColor="accent1" w:themeShade="BF"/>
          <w:sz w:val="32"/>
          <w:szCs w:val="32"/>
        </w:rPr>
      </w:pPr>
      <w:bookmarkStart w:id="0" w:name="_Toc119585151"/>
      <w:bookmarkStart w:id="1" w:name="_Toc119585245"/>
      <w:bookmarkStart w:id="2" w:name="_Toc119585152"/>
      <w:bookmarkStart w:id="3" w:name="_Toc119585246"/>
      <w:bookmarkEnd w:id="0"/>
      <w:bookmarkEnd w:id="1"/>
      <w:bookmarkEnd w:id="2"/>
      <w:bookmarkEnd w:id="3"/>
      <w:r>
        <w:br w:type="page"/>
      </w:r>
    </w:p>
    <w:p w14:paraId="052945CF" w14:textId="77777777" w:rsidR="00A6629D" w:rsidRDefault="00A6629D" w:rsidP="00A6629D">
      <w:pPr>
        <w:pStyle w:val="1"/>
        <w:spacing w:after="120" w:line="276" w:lineRule="auto"/>
        <w:jc w:val="both"/>
        <w:rPr>
          <w:b/>
          <w:bCs/>
        </w:rPr>
      </w:pPr>
      <w:bookmarkStart w:id="4" w:name="_Toc122091331"/>
      <w:r>
        <w:rPr>
          <w:b/>
          <w:bCs/>
        </w:rPr>
        <w:lastRenderedPageBreak/>
        <w:t>Προοίμιο</w:t>
      </w:r>
      <w:bookmarkEnd w:id="4"/>
    </w:p>
    <w:p w14:paraId="774C280B" w14:textId="1B64230F" w:rsidR="00A6629D" w:rsidRPr="00E646BC" w:rsidRDefault="00027331" w:rsidP="002D79E9">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00A6629D" w:rsidRPr="009E7F5A">
        <w:t xml:space="preserve"> (</w:t>
      </w:r>
      <w:r w:rsidR="00A6629D">
        <w:rPr>
          <w:lang w:val="en-US"/>
        </w:rPr>
        <w:t>Joint</w:t>
      </w:r>
      <w:r w:rsidR="00A6629D" w:rsidRPr="009E7F5A">
        <w:t xml:space="preserve"> </w:t>
      </w:r>
      <w:r w:rsidR="00A6629D">
        <w:rPr>
          <w:lang w:val="en-US"/>
        </w:rPr>
        <w:t>Assistance</w:t>
      </w:r>
      <w:r w:rsidR="00A6629D" w:rsidRPr="009E7F5A">
        <w:t xml:space="preserve"> </w:t>
      </w:r>
      <w:r w:rsidR="00A6629D">
        <w:rPr>
          <w:lang w:val="en-US"/>
        </w:rPr>
        <w:t>to</w:t>
      </w:r>
      <w:r w:rsidR="00A6629D" w:rsidRPr="009E7F5A">
        <w:t xml:space="preserve"> </w:t>
      </w:r>
      <w:r w:rsidR="00A6629D">
        <w:rPr>
          <w:lang w:val="en-US"/>
        </w:rPr>
        <w:t>Support</w:t>
      </w:r>
      <w:r w:rsidR="00A6629D" w:rsidRPr="009E7F5A">
        <w:t xml:space="preserve"> </w:t>
      </w:r>
      <w:r w:rsidR="00A6629D">
        <w:rPr>
          <w:lang w:val="en-US"/>
        </w:rPr>
        <w:t>projects</w:t>
      </w:r>
      <w:r w:rsidR="00A6629D" w:rsidRPr="009E7F5A">
        <w:t xml:space="preserve"> </w:t>
      </w:r>
      <w:r w:rsidR="00A6629D">
        <w:rPr>
          <w:lang w:val="en-US"/>
        </w:rPr>
        <w:t>in</w:t>
      </w:r>
      <w:r w:rsidR="00A6629D" w:rsidRPr="009E7F5A">
        <w:t xml:space="preserve"> </w:t>
      </w:r>
      <w:r w:rsidR="00A6629D">
        <w:rPr>
          <w:lang w:val="en-US"/>
        </w:rPr>
        <w:t>European</w:t>
      </w:r>
      <w:r w:rsidR="00A6629D" w:rsidRPr="009E7F5A">
        <w:t xml:space="preserve"> </w:t>
      </w:r>
      <w:r w:rsidR="00A6629D">
        <w:rPr>
          <w:lang w:val="en-US"/>
        </w:rPr>
        <w:t>Regions</w:t>
      </w:r>
      <w:r w:rsidR="00A6629D" w:rsidRPr="009E7F5A">
        <w:t>)</w:t>
      </w:r>
      <w:r w:rsidR="0013069A" w:rsidRPr="009E7F5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00A6629D" w:rsidRPr="002B2CA0">
        <w:rPr>
          <w:i/>
        </w:rPr>
        <w:t>«Τεχνικές κατευθυντήριες οδηγίες σχετικά με την ενίσχυση της ανθεκτικότητας των υποδομών στην κλιματική αλλαγή για την περίοδο 2021-2027</w:t>
      </w:r>
      <w:r w:rsidR="0024018F" w:rsidRPr="002B2CA0">
        <w:rPr>
          <w:i/>
        </w:rPr>
        <w:t>» (2021/C 373/01)</w:t>
      </w:r>
      <w:r w:rsidR="002D79E9" w:rsidRP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00A6629D" w:rsidRPr="00E646BC">
        <w:t xml:space="preserve"> </w:t>
      </w:r>
    </w:p>
    <w:p w14:paraId="3ADB0526" w14:textId="193BA6E1" w:rsidR="00845C1B" w:rsidRPr="00E8265D" w:rsidRDefault="00845C1B" w:rsidP="002D79E9">
      <w:pPr>
        <w:pStyle w:val="1"/>
        <w:numPr>
          <w:ilvl w:val="0"/>
          <w:numId w:val="10"/>
        </w:numPr>
        <w:spacing w:after="120" w:line="276" w:lineRule="auto"/>
        <w:ind w:left="357" w:hanging="357"/>
        <w:jc w:val="both"/>
      </w:pPr>
      <w:bookmarkStart w:id="5" w:name="_Toc122091332"/>
      <w:r w:rsidRPr="00E8265D">
        <w:t>Εισαγωγή</w:t>
      </w:r>
      <w:bookmarkEnd w:id="5"/>
    </w:p>
    <w:p w14:paraId="3D798088" w14:textId="26F51E2E" w:rsidR="00011BBD" w:rsidRPr="00631C65" w:rsidRDefault="000251B5" w:rsidP="002D79E9">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00304A28" w:rsidRPr="00AF772A">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00845C1B" w:rsidRPr="00B5718E">
        <w:rPr>
          <w:rFonts w:asciiTheme="minorHAnsi" w:hAnsiTheme="minorHAnsi" w:cstheme="minorHAnsi"/>
          <w:sz w:val="22"/>
          <w:szCs w:val="22"/>
          <w:lang w:val="el-GR"/>
        </w:rPr>
        <w:t xml:space="preserve"> </w:t>
      </w:r>
      <w:r w:rsidR="00945997" w:rsidRPr="00B5718E">
        <w:rPr>
          <w:rFonts w:asciiTheme="minorHAnsi" w:hAnsiTheme="minorHAnsi" w:cstheme="minorHAnsi"/>
          <w:sz w:val="22"/>
          <w:szCs w:val="22"/>
          <w:lang w:val="el-GR"/>
        </w:rPr>
        <w:t>η</w:t>
      </w:r>
      <w:r w:rsidR="00B628CC" w:rsidRPr="00B5718E">
        <w:rPr>
          <w:rFonts w:asciiTheme="minorHAnsi" w:hAnsiTheme="minorHAnsi" w:cstheme="minorHAnsi"/>
          <w:sz w:val="22"/>
          <w:szCs w:val="22"/>
          <w:lang w:val="el-GR"/>
        </w:rPr>
        <w:t xml:space="preserve"> 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14:paraId="5FA77952" w14:textId="17A871D5" w:rsidR="000251B5" w:rsidRPr="00B5718E" w:rsidRDefault="001B79F9" w:rsidP="002D79E9">
      <w:pPr>
        <w:spacing w:line="276" w:lineRule="auto"/>
        <w:jc w:val="both"/>
        <w:rPr>
          <w:rFonts w:cstheme="minorHAnsi"/>
          <w:color w:val="000000"/>
          <w:szCs w:val="22"/>
        </w:rPr>
      </w:pPr>
      <w:r>
        <w:rPr>
          <w:rFonts w:cstheme="minorHAnsi"/>
          <w:color w:val="000000"/>
          <w:szCs w:val="22"/>
        </w:rPr>
        <w:t xml:space="preserve">Η </w:t>
      </w:r>
      <w:r w:rsidR="000251B5" w:rsidRPr="00B5718E">
        <w:rPr>
          <w:rFonts w:cstheme="minorHAnsi"/>
          <w:color w:val="000000"/>
          <w:szCs w:val="22"/>
        </w:rPr>
        <w:t xml:space="preserve"> </w:t>
      </w:r>
      <w:r w:rsidR="00B413CD">
        <w:rPr>
          <w:rFonts w:cstheme="minorHAnsi"/>
          <w:color w:val="000000"/>
          <w:szCs w:val="22"/>
        </w:rPr>
        <w:t xml:space="preserve">ενίσχυση της </w:t>
      </w:r>
      <w:r w:rsidR="000251B5" w:rsidRPr="00B5718E">
        <w:rPr>
          <w:rFonts w:cstheme="minorHAnsi"/>
          <w:color w:val="000000"/>
          <w:szCs w:val="22"/>
        </w:rPr>
        <w:t>κλιματική</w:t>
      </w:r>
      <w:r w:rsidR="00B413CD">
        <w:rPr>
          <w:rFonts w:cstheme="minorHAnsi"/>
          <w:color w:val="000000"/>
          <w:szCs w:val="22"/>
        </w:rPr>
        <w:t>ς</w:t>
      </w:r>
      <w:r w:rsidR="000251B5" w:rsidRPr="00B5718E">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000251B5" w:rsidRPr="00B5718E">
        <w:rPr>
          <w:rFonts w:cstheme="minorHAnsi"/>
          <w:color w:val="000000"/>
          <w:szCs w:val="22"/>
        </w:rPr>
        <w:t>είναι ένας σύνθετος όρος, που περιλαμβάνει τις έννοιες:</w:t>
      </w:r>
    </w:p>
    <w:p w14:paraId="046B3454" w14:textId="6740F12F" w:rsidR="00067AA9" w:rsidRPr="005761F1" w:rsidRDefault="00B413CD" w:rsidP="002D79E9">
      <w:pPr>
        <w:pStyle w:val="a3"/>
        <w:numPr>
          <w:ilvl w:val="0"/>
          <w:numId w:val="11"/>
        </w:numPr>
        <w:spacing w:line="276" w:lineRule="auto"/>
        <w:jc w:val="both"/>
        <w:rPr>
          <w:rFonts w:cstheme="minorHAnsi"/>
          <w:color w:val="000000"/>
          <w:szCs w:val="22"/>
        </w:rPr>
      </w:pPr>
      <w:r w:rsidRPr="007670DC">
        <w:rPr>
          <w:rFonts w:cstheme="minorHAnsi"/>
          <w:b/>
        </w:rPr>
        <w:t>Μ</w:t>
      </w:r>
      <w:r w:rsidR="001C37A9" w:rsidRPr="007670DC">
        <w:rPr>
          <w:rFonts w:cstheme="minorHAnsi"/>
          <w:b/>
        </w:rPr>
        <w:t>ετριασμός</w:t>
      </w:r>
      <w:r w:rsidR="001C37A9">
        <w:rPr>
          <w:rFonts w:cstheme="minorHAnsi"/>
        </w:rPr>
        <w:t xml:space="preserve"> </w:t>
      </w:r>
      <w:r w:rsidR="00A039E4" w:rsidRPr="00A039E4">
        <w:rPr>
          <w:rFonts w:cstheme="minorHAnsi"/>
        </w:rPr>
        <w:t>της κλιματικής αλλαγής</w:t>
      </w:r>
      <w:r w:rsidR="00A039E4">
        <w:rPr>
          <w:rFonts w:cstheme="minorHAnsi"/>
        </w:rPr>
        <w:t xml:space="preserve"> </w:t>
      </w:r>
      <w:r w:rsidR="00067AA9" w:rsidRPr="005761F1">
        <w:rPr>
          <w:rFonts w:cstheme="minorHAnsi"/>
          <w:color w:val="000000"/>
          <w:szCs w:val="22"/>
        </w:rPr>
        <w:t xml:space="preserve">με τη μείωση των εκπομπών αερίων θερμοκηπίου (GHG) </w:t>
      </w:r>
      <w:r w:rsidR="00B61619">
        <w:rPr>
          <w:rFonts w:cstheme="minorHAnsi"/>
          <w:color w:val="000000"/>
          <w:szCs w:val="22"/>
        </w:rPr>
        <w:t xml:space="preserve">κατά τη </w:t>
      </w:r>
      <w:r w:rsidR="00067AA9" w:rsidRPr="005761F1">
        <w:rPr>
          <w:rFonts w:cstheme="minorHAnsi"/>
          <w:color w:val="000000"/>
          <w:szCs w:val="22"/>
        </w:rPr>
        <w:t xml:space="preserve"> λειτουργία της υποδομής.</w:t>
      </w:r>
    </w:p>
    <w:p w14:paraId="00AFEF64" w14:textId="149490DB" w:rsidR="000251B5" w:rsidRPr="005761F1" w:rsidRDefault="00B413CD" w:rsidP="002D79E9">
      <w:pPr>
        <w:pStyle w:val="a3"/>
        <w:numPr>
          <w:ilvl w:val="0"/>
          <w:numId w:val="11"/>
        </w:numPr>
        <w:spacing w:line="276" w:lineRule="auto"/>
        <w:jc w:val="both"/>
        <w:rPr>
          <w:rFonts w:cstheme="minorHAnsi"/>
          <w:color w:val="000000"/>
          <w:szCs w:val="22"/>
        </w:rPr>
      </w:pPr>
      <w:r w:rsidRPr="0024018F">
        <w:rPr>
          <w:rFonts w:cstheme="minorHAnsi"/>
          <w:b/>
          <w:bCs/>
        </w:rPr>
        <w:t>Π</w:t>
      </w:r>
      <w:r w:rsidR="001C37A9" w:rsidRPr="0024018F">
        <w:rPr>
          <w:rFonts w:cstheme="minorHAnsi"/>
          <w:b/>
        </w:rPr>
        <w:t>ροσαρμογή</w:t>
      </w:r>
      <w:r w:rsidR="001C37A9">
        <w:rPr>
          <w:rFonts w:cstheme="minorHAnsi"/>
        </w:rPr>
        <w:t xml:space="preserve"> </w:t>
      </w:r>
      <w:r>
        <w:rPr>
          <w:rFonts w:cstheme="minorHAnsi"/>
        </w:rPr>
        <w:t xml:space="preserve">της υποδομής στην κλιματική αλλαγή, δηλαδή </w:t>
      </w:r>
      <w:r w:rsidR="001C37A9">
        <w:rPr>
          <w:rFonts w:cstheme="minorHAnsi"/>
        </w:rPr>
        <w:t xml:space="preserve"> </w:t>
      </w:r>
      <w:r w:rsidR="000251B5" w:rsidRPr="005761F1">
        <w:rPr>
          <w:rFonts w:cstheme="minorHAnsi"/>
          <w:color w:val="000000"/>
          <w:szCs w:val="22"/>
        </w:rPr>
        <w:t xml:space="preserve">αντιμετώπιση των αναπόφευκτων </w:t>
      </w:r>
      <w:r w:rsidR="0024018F">
        <w:rPr>
          <w:rFonts w:cstheme="minorHAnsi"/>
          <w:color w:val="000000"/>
          <w:szCs w:val="22"/>
        </w:rPr>
        <w:t>επιπτώσεων</w:t>
      </w:r>
      <w:r w:rsidR="000251B5" w:rsidRPr="005761F1">
        <w:rPr>
          <w:rFonts w:cstheme="minorHAnsi"/>
          <w:color w:val="000000"/>
          <w:szCs w:val="22"/>
        </w:rPr>
        <w:t xml:space="preserve"> της κλιματικής αλλαγής προσπάθεια μείωσης των κινδύνων και βελτίωση </w:t>
      </w:r>
      <w:r w:rsidR="00A039E4">
        <w:rPr>
          <w:rFonts w:cstheme="minorHAnsi"/>
          <w:color w:val="000000"/>
          <w:szCs w:val="22"/>
        </w:rPr>
        <w:t>της κλιματικής</w:t>
      </w:r>
      <w:r w:rsidR="000251B5" w:rsidRPr="005761F1">
        <w:rPr>
          <w:rFonts w:cstheme="minorHAnsi"/>
          <w:color w:val="000000"/>
          <w:szCs w:val="22"/>
        </w:rPr>
        <w:t xml:space="preserve"> ανθεκτικότητας </w:t>
      </w:r>
      <w:r>
        <w:rPr>
          <w:rFonts w:cstheme="minorHAnsi"/>
          <w:color w:val="000000"/>
          <w:szCs w:val="22"/>
        </w:rPr>
        <w:t>της υποδομής.</w:t>
      </w:r>
      <w:r w:rsidR="000251B5" w:rsidRPr="005761F1">
        <w:rPr>
          <w:rFonts w:cstheme="minorHAnsi"/>
          <w:color w:val="000000"/>
          <w:szCs w:val="22"/>
        </w:rPr>
        <w:t xml:space="preserve"> </w:t>
      </w:r>
    </w:p>
    <w:p w14:paraId="4A5D7E1C" w14:textId="77777777" w:rsidR="00620AB6" w:rsidRPr="00B5718E" w:rsidRDefault="00620AB6" w:rsidP="002D79E9">
      <w:pPr>
        <w:spacing w:before="120" w:after="120" w:line="276" w:lineRule="auto"/>
        <w:jc w:val="both"/>
        <w:rPr>
          <w:rFonts w:cstheme="minorHAnsi"/>
          <w:szCs w:val="22"/>
        </w:rPr>
      </w:pPr>
    </w:p>
    <w:p w14:paraId="64974EC7" w14:textId="6251D53F" w:rsidR="00556454" w:rsidRPr="00E8265D" w:rsidRDefault="00556454" w:rsidP="002D79E9">
      <w:pPr>
        <w:pStyle w:val="1"/>
        <w:numPr>
          <w:ilvl w:val="0"/>
          <w:numId w:val="10"/>
        </w:numPr>
        <w:spacing w:after="120" w:line="276" w:lineRule="auto"/>
        <w:ind w:left="357" w:hanging="357"/>
        <w:jc w:val="both"/>
      </w:pPr>
      <w:bookmarkStart w:id="6" w:name="_Toc122091333"/>
      <w:r w:rsidRPr="00E8265D">
        <w:t xml:space="preserve">Θεσμικό </w:t>
      </w:r>
      <w:r w:rsidR="00F44149" w:rsidRPr="00E8265D">
        <w:t>πλαίσιο</w:t>
      </w:r>
      <w:bookmarkEnd w:id="6"/>
    </w:p>
    <w:p w14:paraId="03A8BC1B" w14:textId="6C40EF47" w:rsidR="00320845" w:rsidRDefault="001B3EF8" w:rsidP="002D79E9">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14:paraId="71922054" w14:textId="77777777" w:rsidR="00C07BA5" w:rsidRPr="00320845" w:rsidRDefault="00C07BA5" w:rsidP="002D79E9">
      <w:pPr>
        <w:jc w:val="both"/>
      </w:pPr>
    </w:p>
    <w:p w14:paraId="70FA5937" w14:textId="155B2496" w:rsidR="000251B5" w:rsidRPr="00AF772A" w:rsidRDefault="000251B5" w:rsidP="002D79E9">
      <w:pPr>
        <w:pStyle w:val="2"/>
        <w:numPr>
          <w:ilvl w:val="1"/>
          <w:numId w:val="10"/>
        </w:numPr>
        <w:spacing w:after="120" w:line="276" w:lineRule="auto"/>
        <w:ind w:left="788" w:hanging="431"/>
        <w:jc w:val="both"/>
      </w:pPr>
      <w:bookmarkStart w:id="7" w:name="_Toc122091334"/>
      <w:r w:rsidRPr="00AF772A">
        <w:t>Ευρωπαϊκό θεσμικό πλαίσιο</w:t>
      </w:r>
      <w:bookmarkEnd w:id="7"/>
      <w:r w:rsidRPr="00AF772A">
        <w:t xml:space="preserve"> </w:t>
      </w:r>
    </w:p>
    <w:p w14:paraId="771DC983" w14:textId="0CB1CDA7" w:rsidR="00F97681" w:rsidRPr="00F97681" w:rsidRDefault="00F97681" w:rsidP="002D79E9">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00F37830" w:rsidRPr="00F37830">
        <w:rPr>
          <w:rFonts w:cstheme="minorHAnsi"/>
          <w:szCs w:val="22"/>
        </w:rPr>
        <w:t>ο μακροπρόθεσμο όραμα είναι να καταστεί η Ε</w:t>
      </w:r>
      <w:r w:rsidR="0024018F">
        <w:rPr>
          <w:rFonts w:cstheme="minorHAnsi"/>
          <w:szCs w:val="22"/>
        </w:rPr>
        <w:t>.</w:t>
      </w:r>
      <w:r w:rsidR="00F37830" w:rsidRPr="00F37830">
        <w:rPr>
          <w:rFonts w:cstheme="minorHAnsi"/>
          <w:szCs w:val="22"/>
        </w:rPr>
        <w:t>Ε</w:t>
      </w:r>
      <w:r w:rsidR="0024018F">
        <w:rPr>
          <w:rFonts w:cstheme="minorHAnsi"/>
          <w:szCs w:val="22"/>
        </w:rPr>
        <w:t>.</w:t>
      </w:r>
      <w:r w:rsidR="00F37830" w:rsidRP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00F37830" w:rsidRPr="00F37830">
        <w:rPr>
          <w:rFonts w:cstheme="minorHAnsi"/>
          <w:szCs w:val="22"/>
        </w:rPr>
        <w:t xml:space="preserve"> σκοπεύου</w:t>
      </w:r>
      <w:r w:rsidR="00EF2B37">
        <w:rPr>
          <w:rFonts w:cstheme="minorHAnsi"/>
          <w:szCs w:val="22"/>
        </w:rPr>
        <w:t>ν</w:t>
      </w:r>
      <w:r w:rsidR="00F37830" w:rsidRPr="00F37830">
        <w:rPr>
          <w:rFonts w:cstheme="minorHAnsi"/>
          <w:szCs w:val="22"/>
        </w:rPr>
        <w:t xml:space="preserve"> να έχου</w:t>
      </w:r>
      <w:r w:rsidR="00EF2B37">
        <w:rPr>
          <w:rFonts w:cstheme="minorHAnsi"/>
          <w:szCs w:val="22"/>
        </w:rPr>
        <w:t>ν</w:t>
      </w:r>
      <w:r w:rsidR="00F37830" w:rsidRPr="00F37830">
        <w:rPr>
          <w:rFonts w:cstheme="minorHAnsi"/>
          <w:szCs w:val="22"/>
        </w:rPr>
        <w:t xml:space="preserve"> επιτύχει τον στόχο της κλιματικής ουδετερότητας, θα έχου</w:t>
      </w:r>
      <w:r w:rsidR="00EF2B37">
        <w:rPr>
          <w:rFonts w:cstheme="minorHAnsi"/>
          <w:szCs w:val="22"/>
        </w:rPr>
        <w:t>ν</w:t>
      </w:r>
      <w:r w:rsidR="00F37830" w:rsidRPr="00F37830">
        <w:rPr>
          <w:rFonts w:cstheme="minorHAnsi"/>
          <w:szCs w:val="22"/>
        </w:rPr>
        <w:t xml:space="preserve"> εδραιώσει την προσαρμοστική </w:t>
      </w:r>
      <w:r w:rsidR="00EF2B37">
        <w:rPr>
          <w:rFonts w:cstheme="minorHAnsi"/>
          <w:szCs w:val="22"/>
        </w:rPr>
        <w:t>τους</w:t>
      </w:r>
      <w:r w:rsidR="00F37830" w:rsidRPr="00F37830">
        <w:rPr>
          <w:rFonts w:cstheme="minorHAnsi"/>
          <w:szCs w:val="22"/>
        </w:rPr>
        <w:t xml:space="preserve"> </w:t>
      </w:r>
      <w:r w:rsidR="00F37830" w:rsidRPr="00F37830">
        <w:rPr>
          <w:rFonts w:cstheme="minorHAnsi"/>
          <w:szCs w:val="22"/>
        </w:rPr>
        <w:lastRenderedPageBreak/>
        <w:t>ικανότητα και</w:t>
      </w:r>
      <w:r w:rsidR="00FB2954">
        <w:rPr>
          <w:rFonts w:cstheme="minorHAnsi"/>
          <w:szCs w:val="22"/>
        </w:rPr>
        <w:t xml:space="preserve"> </w:t>
      </w:r>
      <w:r w:rsidR="00F37830" w:rsidRPr="00F37830">
        <w:rPr>
          <w:rFonts w:cstheme="minorHAnsi"/>
          <w:szCs w:val="22"/>
        </w:rPr>
        <w:t>θα έχου</w:t>
      </w:r>
      <w:r w:rsidR="00EF2B37">
        <w:rPr>
          <w:rFonts w:cstheme="minorHAnsi"/>
          <w:szCs w:val="22"/>
        </w:rPr>
        <w:t>ν</w:t>
      </w:r>
      <w:r w:rsidR="00F37830" w:rsidRPr="00F37830">
        <w:rPr>
          <w:rFonts w:cstheme="minorHAnsi"/>
          <w:szCs w:val="22"/>
        </w:rPr>
        <w:t xml:space="preserve"> ελαχιστοποιήσει την ευπάθεια </w:t>
      </w:r>
      <w:r w:rsidR="0024018F">
        <w:rPr>
          <w:rFonts w:cstheme="minorHAnsi"/>
          <w:szCs w:val="22"/>
        </w:rPr>
        <w:t xml:space="preserve">τους </w:t>
      </w:r>
      <w:r w:rsidR="00F37830" w:rsidRPr="00F37830">
        <w:rPr>
          <w:rFonts w:cstheme="minorHAnsi"/>
          <w:szCs w:val="22"/>
        </w:rPr>
        <w:t>στις επιπτώσεις της κλιματικής αλλαγής, σύμφωνα με τη συμφωνία τ</w:t>
      </w:r>
      <w:r w:rsidR="0024018F">
        <w:rPr>
          <w:rFonts w:cstheme="minorHAnsi"/>
          <w:szCs w:val="22"/>
        </w:rPr>
        <w:t xml:space="preserve">ων </w:t>
      </w:r>
      <w:proofErr w:type="spellStart"/>
      <w:r w:rsidR="0024018F">
        <w:rPr>
          <w:rFonts w:cstheme="minorHAnsi"/>
          <w:szCs w:val="22"/>
        </w:rPr>
        <w:t>Παρισίων</w:t>
      </w:r>
      <w:proofErr w:type="spellEnd"/>
      <w:r w:rsidR="00F37830" w:rsidRPr="00F37830">
        <w:rPr>
          <w:rFonts w:cstheme="minorHAnsi"/>
          <w:szCs w:val="22"/>
        </w:rPr>
        <w:t xml:space="preserve"> και το</w:t>
      </w:r>
      <w:r w:rsidR="00AD0EAA">
        <w:rPr>
          <w:rFonts w:cstheme="minorHAnsi"/>
          <w:szCs w:val="22"/>
        </w:rPr>
        <w:t>ν</w:t>
      </w:r>
      <w:r w:rsidR="00F37830" w:rsidRPr="00F37830">
        <w:rPr>
          <w:rFonts w:cstheme="minorHAnsi"/>
          <w:szCs w:val="22"/>
        </w:rPr>
        <w:t xml:space="preserve"> </w:t>
      </w:r>
      <w:r w:rsidR="00EF2B37">
        <w:rPr>
          <w:rFonts w:cstheme="minorHAnsi"/>
          <w:szCs w:val="22"/>
        </w:rPr>
        <w:t>Ε</w:t>
      </w:r>
      <w:r w:rsidR="00F37830" w:rsidRPr="00F37830">
        <w:rPr>
          <w:rFonts w:cstheme="minorHAnsi"/>
          <w:szCs w:val="22"/>
        </w:rPr>
        <w:t>υρωπαϊκ</w:t>
      </w:r>
      <w:r w:rsidR="00AD0EAA">
        <w:rPr>
          <w:rFonts w:cstheme="minorHAnsi"/>
          <w:szCs w:val="22"/>
        </w:rPr>
        <w:t>ό</w:t>
      </w:r>
      <w:r w:rsidR="00F37830" w:rsidRPr="00F37830">
        <w:rPr>
          <w:rFonts w:cstheme="minorHAnsi"/>
          <w:szCs w:val="22"/>
        </w:rPr>
        <w:t xml:space="preserve"> </w:t>
      </w:r>
      <w:r w:rsidR="001C37A9">
        <w:rPr>
          <w:rFonts w:cstheme="minorHAnsi"/>
          <w:szCs w:val="22"/>
        </w:rPr>
        <w:t>Ν</w:t>
      </w:r>
      <w:r w:rsidR="00F37830" w:rsidRP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14:paraId="78A47815" w14:textId="1952BD46" w:rsidR="00190E2C" w:rsidRDefault="0012214A" w:rsidP="002D79E9">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00BA6A08" w:rsidRP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00437605" w:rsidRP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14:paraId="735B55FF" w14:textId="77777777" w:rsidR="002E6616" w:rsidRPr="0012214A" w:rsidRDefault="002E6616" w:rsidP="002D79E9">
      <w:pPr>
        <w:spacing w:line="276" w:lineRule="auto"/>
        <w:jc w:val="both"/>
        <w:rPr>
          <w:rFonts w:cstheme="minorHAnsi"/>
          <w:szCs w:val="22"/>
        </w:rPr>
      </w:pPr>
    </w:p>
    <w:p w14:paraId="2CEFFEA6" w14:textId="006682AE" w:rsidR="000F5739" w:rsidRPr="007E6E74" w:rsidRDefault="000251B5" w:rsidP="00FE35BE">
      <w:pPr>
        <w:pStyle w:val="2"/>
        <w:numPr>
          <w:ilvl w:val="1"/>
          <w:numId w:val="10"/>
        </w:numPr>
        <w:spacing w:line="276" w:lineRule="auto"/>
        <w:jc w:val="both"/>
      </w:pPr>
      <w:bookmarkStart w:id="8" w:name="_Toc122091335"/>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8"/>
    </w:p>
    <w:p w14:paraId="12D47323" w14:textId="6BBBC955" w:rsidR="001C37A9" w:rsidRDefault="00BA65A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 xml:space="preserve">στην περιβαλλοντική </w:t>
      </w:r>
      <w:proofErr w:type="spellStart"/>
      <w:r w:rsidR="00D53406">
        <w:rPr>
          <w:rFonts w:asciiTheme="minorHAnsi" w:hAnsiTheme="minorHAnsi" w:cstheme="minorHAnsi"/>
          <w:sz w:val="22"/>
          <w:szCs w:val="22"/>
        </w:rPr>
        <w:t>αδειοδότη</w:t>
      </w:r>
      <w:r w:rsidR="006E301C">
        <w:rPr>
          <w:rFonts w:asciiTheme="minorHAnsi" w:hAnsiTheme="minorHAnsi" w:cstheme="minorHAnsi"/>
          <w:sz w:val="22"/>
          <w:szCs w:val="22"/>
        </w:rPr>
        <w:t>ση</w:t>
      </w:r>
      <w:proofErr w:type="spellEnd"/>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F34BD6">
        <w:rPr>
          <w:rFonts w:asciiTheme="minorHAnsi" w:hAnsiTheme="minorHAnsi" w:cstheme="minorHAnsi"/>
          <w:sz w:val="22"/>
          <w:szCs w:val="22"/>
        </w:rPr>
        <w:t>Ν</w:t>
      </w:r>
      <w:r w:rsidR="00544CD7">
        <w:rPr>
          <w:rFonts w:asciiTheme="minorHAnsi" w:hAnsiTheme="minorHAnsi" w:cstheme="minorHAnsi"/>
          <w:sz w:val="22"/>
          <w:szCs w:val="22"/>
        </w:rPr>
        <w:t>όμου</w:t>
      </w:r>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Pr>
          <w:rFonts w:asciiTheme="minorHAnsi" w:hAnsiTheme="minorHAnsi" w:cstheme="minorHAnsi"/>
          <w:sz w:val="22"/>
          <w:szCs w:val="22"/>
        </w:rPr>
        <w:t>π</w:t>
      </w:r>
      <w:r w:rsidR="000C198D">
        <w:rPr>
          <w:rFonts w:asciiTheme="minorHAnsi" w:hAnsiTheme="minorHAnsi" w:cstheme="minorHAnsi"/>
          <w:sz w:val="22"/>
          <w:szCs w:val="22"/>
        </w:rPr>
        <w:t xml:space="preserve">εριβαλλοντική </w:t>
      </w:r>
      <w:proofErr w:type="spellStart"/>
      <w:r w:rsidR="000874AC">
        <w:rPr>
          <w:rFonts w:asciiTheme="minorHAnsi" w:hAnsiTheme="minorHAnsi" w:cstheme="minorHAnsi"/>
          <w:sz w:val="22"/>
          <w:szCs w:val="22"/>
        </w:rPr>
        <w:t>α</w:t>
      </w:r>
      <w:r w:rsidR="00E54E65">
        <w:rPr>
          <w:rFonts w:asciiTheme="minorHAnsi" w:hAnsiTheme="minorHAnsi" w:cstheme="minorHAnsi"/>
          <w:sz w:val="22"/>
          <w:szCs w:val="22"/>
        </w:rPr>
        <w:t>δει</w:t>
      </w:r>
      <w:r w:rsidR="000874AC">
        <w:rPr>
          <w:rFonts w:asciiTheme="minorHAnsi" w:hAnsiTheme="minorHAnsi" w:cstheme="minorHAnsi"/>
          <w:sz w:val="22"/>
          <w:szCs w:val="22"/>
        </w:rPr>
        <w:t>ο</w:t>
      </w:r>
      <w:r w:rsidR="00F131CD">
        <w:rPr>
          <w:rFonts w:asciiTheme="minorHAnsi" w:hAnsiTheme="minorHAnsi" w:cstheme="minorHAnsi"/>
          <w:sz w:val="22"/>
          <w:szCs w:val="22"/>
        </w:rPr>
        <w:t>δότηση</w:t>
      </w:r>
      <w:proofErr w:type="spellEnd"/>
      <w:r w:rsidR="00362969">
        <w:rPr>
          <w:rStyle w:val="aa"/>
          <w:rFonts w:asciiTheme="minorHAnsi" w:hAnsiTheme="minorHAnsi" w:cstheme="minorHAnsi"/>
          <w:sz w:val="22"/>
          <w:szCs w:val="22"/>
        </w:rPr>
        <w:footnoteReference w:id="6"/>
      </w:r>
      <w:r w:rsidR="002207EC">
        <w:rPr>
          <w:rFonts w:asciiTheme="minorHAnsi" w:hAnsiTheme="minorHAnsi" w:cstheme="minorHAnsi"/>
          <w:sz w:val="22"/>
          <w:szCs w:val="22"/>
        </w:rPr>
        <w:t xml:space="preserve"> </w:t>
      </w:r>
      <w:r w:rsidR="00807D00">
        <w:rPr>
          <w:rFonts w:asciiTheme="minorHAnsi" w:hAnsiTheme="minorHAnsi" w:cstheme="minorHAnsi"/>
          <w:sz w:val="22"/>
          <w:szCs w:val="22"/>
        </w:rPr>
        <w:t xml:space="preserve">για να συμπεριλάβει </w:t>
      </w:r>
      <w:r w:rsidR="0032729C" w:rsidRPr="0032729C">
        <w:rPr>
          <w:rFonts w:asciiTheme="minorHAnsi" w:hAnsiTheme="minorHAnsi" w:cstheme="minorHAnsi"/>
          <w:sz w:val="22"/>
          <w:szCs w:val="22"/>
        </w:rPr>
        <w:t xml:space="preserve">τις επιπτώσεις του έργου στο κλίμα, όπως </w:t>
      </w:r>
      <w:r w:rsidR="00FF7310">
        <w:rPr>
          <w:rFonts w:asciiTheme="minorHAnsi" w:hAnsiTheme="minorHAnsi" w:cstheme="minorHAnsi"/>
          <w:sz w:val="22"/>
          <w:szCs w:val="22"/>
        </w:rPr>
        <w:t>τ</w:t>
      </w:r>
      <w:r w:rsidR="0032729C" w:rsidRPr="0032729C">
        <w:rPr>
          <w:rFonts w:asciiTheme="minorHAnsi" w:hAnsiTheme="minorHAnsi" w:cstheme="minorHAnsi"/>
          <w:sz w:val="22"/>
          <w:szCs w:val="22"/>
        </w:rPr>
        <w:t>η φύση και το μέγεθος των εκπομπών αερίων του θερμοκηπίου</w:t>
      </w:r>
      <w:r w:rsidR="0032729C" w:rsidRPr="0032729C" w:rsidDel="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005525BF" w:rsidRPr="005525BF">
        <w:rPr>
          <w:rFonts w:asciiTheme="minorHAnsi" w:hAnsiTheme="minorHAnsi" w:cstheme="minorHAnsi"/>
          <w:sz w:val="22"/>
          <w:szCs w:val="22"/>
        </w:rPr>
        <w:t>την ευπάθεια του έργου στην κλιματική αλλαγή</w:t>
      </w:r>
      <w:r w:rsidR="005525BF" w:rsidRPr="005525BF" w:rsidDel="0032729C">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14:paraId="2C89D7E2" w14:textId="17D99FCE" w:rsidR="006943A5" w:rsidRDefault="000E36C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00016F2D" w:rsidRP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Εθνικού Σχεδίου για την Ενέργεια το Κλίμα (</w:t>
      </w:r>
      <w:r w:rsidR="00016F2D" w:rsidRPr="00016F2D">
        <w:rPr>
          <w:rFonts w:asciiTheme="minorHAnsi" w:hAnsiTheme="minorHAnsi" w:cstheme="minorHAnsi"/>
          <w:sz w:val="22"/>
          <w:szCs w:val="22"/>
        </w:rPr>
        <w:t>ΕΣΕΚ</w:t>
      </w:r>
      <w:r w:rsidR="00506178">
        <w:rPr>
          <w:rFonts w:asciiTheme="minorHAnsi" w:hAnsiTheme="minorHAnsi" w:cstheme="minorHAnsi"/>
          <w:sz w:val="22"/>
          <w:szCs w:val="22"/>
        </w:rPr>
        <w:t>)</w:t>
      </w:r>
      <w:r w:rsidR="00016F2D" w:rsidRP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00016F2D" w:rsidRP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 xml:space="preserve">για την περιβαλλοντική </w:t>
      </w:r>
      <w:proofErr w:type="spellStart"/>
      <w:r w:rsidR="00E73752">
        <w:rPr>
          <w:rFonts w:asciiTheme="minorHAnsi" w:hAnsiTheme="minorHAnsi" w:cstheme="minorHAnsi"/>
          <w:sz w:val="22"/>
          <w:szCs w:val="22"/>
        </w:rPr>
        <w:t>αδειοδότηση</w:t>
      </w:r>
      <w:proofErr w:type="spellEnd"/>
      <w:r w:rsidR="00E73752">
        <w:rPr>
          <w:rFonts w:asciiTheme="minorHAnsi" w:hAnsiTheme="minorHAnsi" w:cstheme="minorHAnsi"/>
          <w:sz w:val="22"/>
          <w:szCs w:val="22"/>
        </w:rPr>
        <w:t>)</w:t>
      </w:r>
      <w:r w:rsidR="00BF06BA">
        <w:rPr>
          <w:rFonts w:asciiTheme="minorHAnsi" w:hAnsiTheme="minorHAnsi" w:cstheme="minorHAnsi"/>
          <w:sz w:val="22"/>
          <w:szCs w:val="22"/>
        </w:rPr>
        <w:t>.</w:t>
      </w:r>
    </w:p>
    <w:p w14:paraId="01A013F6" w14:textId="30049574" w:rsidR="00BA65A9" w:rsidRDefault="007F0561">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lastRenderedPageBreak/>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Pr>
          <w:rFonts w:asciiTheme="minorHAnsi" w:hAnsiTheme="minorHAnsi" w:cstheme="minorHAnsi"/>
          <w:sz w:val="22"/>
          <w:szCs w:val="22"/>
        </w:rPr>
        <w:t xml:space="preserve">τα ανωτέρω θα ξεκινήσουν να εφαρμόζονται από </w:t>
      </w:r>
      <w:r w:rsidR="00740E45">
        <w:rPr>
          <w:rFonts w:asciiTheme="minorHAnsi" w:hAnsiTheme="minorHAnsi" w:cstheme="minorHAnsi"/>
          <w:sz w:val="22"/>
          <w:szCs w:val="22"/>
        </w:rPr>
        <w:t>01/01/2024</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προσωριν</w:t>
      </w:r>
      <w:r w:rsidR="001C37A9">
        <w:rPr>
          <w:rFonts w:asciiTheme="minorHAnsi" w:hAnsiTheme="minorHAnsi" w:cstheme="minorHAnsi"/>
          <w:sz w:val="22"/>
          <w:szCs w:val="22"/>
        </w:rPr>
        <w:t>ό</w:t>
      </w:r>
      <w:r w:rsidR="000D0790">
        <w:rPr>
          <w:rFonts w:asciiTheme="minorHAnsi" w:hAnsiTheme="minorHAnsi" w:cstheme="minorHAnsi"/>
          <w:sz w:val="22"/>
          <w:szCs w:val="22"/>
        </w:rPr>
        <w:t xml:space="preserve"> πλα</w:t>
      </w:r>
      <w:r w:rsidR="001C37A9">
        <w:rPr>
          <w:rFonts w:asciiTheme="minorHAnsi" w:hAnsiTheme="minorHAnsi" w:cstheme="minorHAnsi"/>
          <w:sz w:val="22"/>
          <w:szCs w:val="22"/>
        </w:rPr>
        <w:t>ίσιο</w:t>
      </w:r>
      <w:r w:rsidR="000D0790">
        <w:rPr>
          <w:rFonts w:asciiTheme="minorHAnsi" w:hAnsiTheme="minorHAnsi" w:cstheme="minorHAnsi"/>
          <w:sz w:val="22"/>
          <w:szCs w:val="22"/>
        </w:rPr>
        <w:t xml:space="preserve"> για την </w:t>
      </w:r>
      <w:r w:rsidR="00FE532F">
        <w:rPr>
          <w:rFonts w:asciiTheme="minorHAnsi" w:hAnsiTheme="minorHAnsi" w:cstheme="minorHAnsi"/>
          <w:sz w:val="22"/>
          <w:szCs w:val="22"/>
        </w:rPr>
        <w:t xml:space="preserve">ενίσχυση της ανθεκτικότητας στην </w:t>
      </w:r>
      <w:r w:rsidR="000D0790">
        <w:rPr>
          <w:rFonts w:asciiTheme="minorHAnsi" w:hAnsiTheme="minorHAnsi" w:cstheme="minorHAnsi"/>
          <w:sz w:val="22"/>
          <w:szCs w:val="22"/>
        </w:rPr>
        <w:t xml:space="preserve">κλιματική </w:t>
      </w:r>
      <w:r w:rsidR="00FE532F">
        <w:rPr>
          <w:rFonts w:asciiTheme="minorHAnsi" w:hAnsiTheme="minorHAnsi" w:cstheme="minorHAnsi"/>
          <w:sz w:val="22"/>
          <w:szCs w:val="22"/>
        </w:rPr>
        <w:t>αλλαγή.</w:t>
      </w:r>
    </w:p>
    <w:p w14:paraId="06E800EA" w14:textId="63C2040D" w:rsidR="0063044B" w:rsidRDefault="00E73B34"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w:t>
      </w:r>
      <w:proofErr w:type="spellStart"/>
      <w:r w:rsidR="008A67FB">
        <w:rPr>
          <w:rFonts w:asciiTheme="minorHAnsi" w:hAnsiTheme="minorHAnsi" w:cstheme="minorHAnsi"/>
          <w:sz w:val="22"/>
          <w:szCs w:val="22"/>
        </w:rPr>
        <w:t>ΠεΣΠΚΑ</w:t>
      </w:r>
      <w:proofErr w:type="spellEnd"/>
      <w:r w:rsidR="008A67FB">
        <w:rPr>
          <w:rFonts w:asciiTheme="minorHAnsi" w:hAnsiTheme="minorHAnsi" w:cstheme="minorHAnsi"/>
          <w:sz w:val="22"/>
          <w:szCs w:val="22"/>
        </w:rPr>
        <w:t>)</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14:paraId="5C5D6969" w14:textId="77777777" w:rsidR="002323B8" w:rsidRPr="003F1AD2" w:rsidRDefault="002323B8"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p>
    <w:p w14:paraId="5042CD8E" w14:textId="05E1E91B" w:rsidR="00AE3C93" w:rsidRPr="005201CD" w:rsidRDefault="00AE3C93" w:rsidP="00FE35BE">
      <w:pPr>
        <w:pStyle w:val="2"/>
        <w:numPr>
          <w:ilvl w:val="1"/>
          <w:numId w:val="10"/>
        </w:numPr>
        <w:spacing w:after="120" w:line="276" w:lineRule="auto"/>
        <w:ind w:left="788" w:hanging="431"/>
        <w:jc w:val="both"/>
      </w:pPr>
      <w:bookmarkStart w:id="9" w:name="_Toc122091336"/>
      <w:r w:rsidRPr="001119DE">
        <w:t xml:space="preserve">Προσωρινό </w:t>
      </w:r>
      <w:r w:rsidR="002D79E9">
        <w:t>Π</w:t>
      </w:r>
      <w:r w:rsidRPr="001119DE">
        <w:t>λαίσιο για την αξιολόγηση της κλιματικής ανθεκτικότητας</w:t>
      </w:r>
      <w:bookmarkEnd w:id="9"/>
      <w:r w:rsidRPr="001119DE">
        <w:t xml:space="preserve"> </w:t>
      </w:r>
    </w:p>
    <w:p w14:paraId="488DDFBD" w14:textId="0D36C60B" w:rsidR="00AE3C93" w:rsidRPr="00B5718E" w:rsidRDefault="00AE3C93" w:rsidP="00AF772A">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αξιολόγηση των προτάσεων </w:t>
      </w:r>
      <w:r w:rsidR="0052577C" w:rsidRPr="00B5718E">
        <w:t>έργων υποδομής</w:t>
      </w:r>
      <w:r w:rsidR="009754FF">
        <w:t xml:space="preserve"> που υποβάλλονται προς συγχρηματοδότηση σε Προγράμματα του ΕΣΠΑ 2021 </w:t>
      </w:r>
      <w:r w:rsidR="001C37A9">
        <w:t>–</w:t>
      </w:r>
      <w:r w:rsidR="009754FF">
        <w:t xml:space="preserve"> 2027</w:t>
      </w:r>
      <w:r w:rsidR="001C37A9">
        <w:t>,</w:t>
      </w:r>
      <w:r w:rsidR="0052577C" w:rsidRPr="00B5718E">
        <w:t xml:space="preserve"> όσον αφορά στην </w:t>
      </w:r>
      <w:r w:rsidRPr="00B5718E">
        <w:t xml:space="preserve">κλιματική </w:t>
      </w:r>
      <w:r w:rsidR="00683802" w:rsidRPr="00B5718E">
        <w:t>ανθεκτικότητα</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00295D58" w:rsidRPr="00B5718E">
        <w:t xml:space="preserve">το εθνικό πλαίσιο, καθώς και </w:t>
      </w:r>
      <w:r w:rsidRPr="00B5718E">
        <w:t>άλλες διαθέσιμες σχετικές οδηγίες</w:t>
      </w:r>
      <w:r w:rsidR="00295D58" w:rsidRPr="00B5718E">
        <w:t xml:space="preserve">, </w:t>
      </w:r>
      <w:r w:rsidRPr="00B5718E">
        <w:t>μεθοδολογικά έγγραφα και εθνικά δεδομένα.</w:t>
      </w:r>
    </w:p>
    <w:p w14:paraId="7688C181" w14:textId="791EBB1F" w:rsidR="00011BBD" w:rsidRDefault="00AE3C93" w:rsidP="00AF772A">
      <w:pPr>
        <w:autoSpaceDE w:val="0"/>
        <w:autoSpaceDN w:val="0"/>
        <w:adjustRightInd w:val="0"/>
        <w:spacing w:before="120" w:after="120" w:line="276" w:lineRule="auto"/>
        <w:jc w:val="both"/>
      </w:pPr>
      <w:r w:rsidRPr="00B5718E">
        <w:t xml:space="preserve">Η αξιολόγηση του κριτηρίου </w:t>
      </w:r>
      <w:r w:rsidR="0056605B" w:rsidRPr="00B5718E">
        <w:t xml:space="preserve">κλιματικής </w:t>
      </w:r>
      <w:r w:rsidR="00295D58" w:rsidRPr="00B5718E">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14:paraId="47094517" w14:textId="79BB7959" w:rsidR="002F64B5" w:rsidRDefault="002F64B5" w:rsidP="00AF772A">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14:paraId="756DA984" w14:textId="01E08D24" w:rsidR="00C050F5" w:rsidRDefault="00C050F5" w:rsidP="00FE35BE">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14:paraId="724FC0E9" w14:textId="25528A4C" w:rsidR="00C050F5" w:rsidRDefault="00C050F5" w:rsidP="00FE35BE">
      <w:pPr>
        <w:pStyle w:val="a3"/>
        <w:numPr>
          <w:ilvl w:val="0"/>
          <w:numId w:val="12"/>
        </w:numPr>
        <w:spacing w:after="120" w:line="276" w:lineRule="auto"/>
        <w:ind w:left="714" w:hanging="357"/>
        <w:contextualSpacing w:val="0"/>
        <w:jc w:val="both"/>
      </w:pPr>
      <w:r>
        <w:t>Ανακοίνωση της Επιτροπής «</w:t>
      </w:r>
      <w:r w:rsidR="002D79E9">
        <w:t>Σ</w:t>
      </w:r>
      <w:r>
        <w:t xml:space="preserve">χετικά με τεχνική καθοδήγηση όσον αφορά τον έλεγχο βιωσιμότητας για το ταμείο </w:t>
      </w:r>
      <w:proofErr w:type="spellStart"/>
      <w:r>
        <w:t>InvestEU</w:t>
      </w:r>
      <w:proofErr w:type="spellEnd"/>
      <w:r>
        <w:t>» (2021/C 280/01). Ο έλεγχος της βιωσιμότητας αφορά την κλιματική, την περιβαλλοντική και την κοινωνική διάσταση. Στο κεφάλαιο της κλιματικής διάστασης δίνονται πληροφορίες σχετικά με την ανάλυση της κλιματικής ανθεκτικότητας.</w:t>
      </w:r>
    </w:p>
    <w:p w14:paraId="020CFA16" w14:textId="2D183B3E" w:rsidR="00D91DDD" w:rsidRDefault="00D91DDD" w:rsidP="00FE35B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14:paraId="16EAAD44" w14:textId="77777777" w:rsidR="003D15C5" w:rsidRPr="00B5718E" w:rsidRDefault="003D15C5" w:rsidP="00FE35BE">
      <w:pPr>
        <w:pStyle w:val="a3"/>
        <w:numPr>
          <w:ilvl w:val="0"/>
          <w:numId w:val="12"/>
        </w:numPr>
        <w:spacing w:after="120" w:line="276" w:lineRule="auto"/>
        <w:ind w:left="714" w:hanging="357"/>
        <w:contextualSpacing w:val="0"/>
        <w:jc w:val="both"/>
      </w:pPr>
      <w:r w:rsidRPr="00B5718E">
        <w:lastRenderedPageBreak/>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14:paraId="67646B79" w14:textId="77777777" w:rsidR="00C835EB" w:rsidRDefault="00DD3735" w:rsidP="00FE35BE">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cities Version 1.1. </w:t>
      </w:r>
      <w:r w:rsidR="00110E2A">
        <w:t>Ο</w:t>
      </w:r>
      <w:r w:rsidR="00110E2A" w:rsidRPr="00E14317">
        <w:t xml:space="preserve"> </w:t>
      </w:r>
      <w:r w:rsidR="00110E2A">
        <w:t>οργανισμός</w:t>
      </w:r>
      <w:r w:rsidR="00110E2A" w:rsidRPr="00E14317">
        <w:t xml:space="preserve"> </w:t>
      </w:r>
      <w:r w:rsidR="00110E2A">
        <w:rPr>
          <w:lang w:val="en-US"/>
        </w:rPr>
        <w:t>WRI</w:t>
      </w:r>
      <w:r w:rsidR="00110E2A" w:rsidRPr="00E14317">
        <w:t xml:space="preserve"> </w:t>
      </w:r>
      <w:r w:rsidR="00110E2A">
        <w:t>έχει</w:t>
      </w:r>
      <w:r w:rsidR="00110E2A" w:rsidRPr="00E14317">
        <w:t xml:space="preserve"> </w:t>
      </w:r>
      <w:r w:rsidR="00EB7457">
        <w:t>αναπτύξει</w:t>
      </w:r>
      <w:r w:rsidR="00EB7457" w:rsidRPr="00E14317">
        <w:t xml:space="preserve"> </w:t>
      </w:r>
      <w:r w:rsidR="00EB7457">
        <w:t>το</w:t>
      </w:r>
      <w:r w:rsidR="00EB7457" w:rsidRPr="00E14317">
        <w:t xml:space="preserve"> </w:t>
      </w:r>
      <w:r w:rsidR="00EB7457">
        <w:t>πρότυπο</w:t>
      </w:r>
      <w:r w:rsidR="00EB7457" w:rsidRPr="00E14317">
        <w:t xml:space="preserve"> </w:t>
      </w:r>
      <w:r w:rsidR="00EB7457">
        <w:rPr>
          <w:lang w:val="en-US"/>
        </w:rPr>
        <w:t>Greenhouse</w:t>
      </w:r>
      <w:r w:rsidR="00EB7457" w:rsidRPr="00E14317">
        <w:t xml:space="preserve"> </w:t>
      </w:r>
      <w:r w:rsidR="00EB7457">
        <w:rPr>
          <w:lang w:val="en-US"/>
        </w:rPr>
        <w:t>Gas</w:t>
      </w:r>
      <w:r w:rsidR="00EB7457" w:rsidRPr="00E14317">
        <w:t xml:space="preserve"> </w:t>
      </w:r>
      <w:r w:rsidR="00EB7457">
        <w:rPr>
          <w:lang w:val="en-US"/>
        </w:rPr>
        <w:t>protocol</w:t>
      </w:r>
      <w:r w:rsidR="00EB7457" w:rsidRPr="00E14317">
        <w:t xml:space="preserve"> (</w:t>
      </w:r>
      <w:proofErr w:type="spellStart"/>
      <w:r w:rsidR="00EB7457">
        <w:rPr>
          <w:lang w:val="en-US"/>
        </w:rPr>
        <w:t>GHGp</w:t>
      </w:r>
      <w:proofErr w:type="spellEnd"/>
      <w:r w:rsidR="00EB7457" w:rsidRPr="00E14317">
        <w:t>)</w:t>
      </w:r>
      <w:r w:rsidR="00E14317" w:rsidRP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14:paraId="7CECC51D" w14:textId="77777777" w:rsidR="00C311DB" w:rsidRDefault="00C835EB" w:rsidP="00FE35BE">
      <w:pPr>
        <w:pStyle w:val="a3"/>
        <w:numPr>
          <w:ilvl w:val="0"/>
          <w:numId w:val="12"/>
        </w:numPr>
        <w:spacing w:after="120" w:line="276" w:lineRule="auto"/>
        <w:ind w:left="714" w:hanging="357"/>
        <w:contextualSpacing w:val="0"/>
        <w:jc w:val="both"/>
      </w:pPr>
      <w:r>
        <w:rPr>
          <w:lang w:val="en-US"/>
        </w:rPr>
        <w:t>ISO</w:t>
      </w:r>
      <w:r w:rsidRPr="00E74D9C">
        <w:t xml:space="preserve"> 14064</w:t>
      </w:r>
      <w:r w:rsidR="00C0557C" w:rsidRPr="00E74D9C">
        <w:t xml:space="preserve">. </w:t>
      </w:r>
      <w:r w:rsidR="00C0557C">
        <w:t xml:space="preserve">Η σειρά </w:t>
      </w:r>
      <w:r w:rsidR="00C0557C">
        <w:rPr>
          <w:lang w:val="en-US"/>
        </w:rPr>
        <w:t>ISO</w:t>
      </w:r>
      <w:r w:rsidR="00C0557C" w:rsidRPr="00E74D9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00C311DB" w:rsidRPr="00C311DB">
        <w:t>.</w:t>
      </w:r>
    </w:p>
    <w:p w14:paraId="761F8C49" w14:textId="405DFB56" w:rsidR="00947581" w:rsidRDefault="00C311DB" w:rsidP="00FE35BE">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00FA2CFB" w:rsidRPr="00B15805">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00E74D9C" w:rsidRPr="00B15805">
        <w:t xml:space="preserve"> </w:t>
      </w:r>
      <w:r w:rsidR="009E42C6" w:rsidRPr="00B15805">
        <w:t xml:space="preserve"> </w:t>
      </w:r>
    </w:p>
    <w:p w14:paraId="67DD14DA" w14:textId="38DEC87E" w:rsidR="00672127" w:rsidRPr="00B15805" w:rsidRDefault="00986A0F" w:rsidP="00FE35B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14:paraId="46E2CE78" w14:textId="418F5D4E" w:rsidR="00D91DDD" w:rsidRPr="00B5718E" w:rsidRDefault="00D91DDD" w:rsidP="00FE35BE">
      <w:pPr>
        <w:pStyle w:val="a3"/>
        <w:numPr>
          <w:ilvl w:val="0"/>
          <w:numId w:val="12"/>
        </w:numPr>
        <w:spacing w:after="120" w:line="276" w:lineRule="auto"/>
        <w:ind w:left="714" w:hanging="357"/>
        <w:contextualSpacing w:val="0"/>
        <w:jc w:val="both"/>
      </w:pPr>
      <w:r w:rsidRPr="00B5718E">
        <w:t xml:space="preserve">Κατευθυντήρια Οδηγία από JASPERS «The </w:t>
      </w:r>
      <w:proofErr w:type="spellStart"/>
      <w:r w:rsidRPr="00B5718E">
        <w:t>Basics</w:t>
      </w:r>
      <w:proofErr w:type="spellEnd"/>
      <w:r w:rsidRPr="00B5718E">
        <w:t xml:space="preserve"> of </w:t>
      </w:r>
      <w:proofErr w:type="spellStart"/>
      <w:r w:rsidRPr="00B5718E">
        <w:t>Climate</w:t>
      </w:r>
      <w:proofErr w:type="spellEnd"/>
      <w:r w:rsidRPr="00B5718E">
        <w:t xml:space="preserve"> </w:t>
      </w:r>
      <w:proofErr w:type="spellStart"/>
      <w:r w:rsidRPr="00B5718E">
        <w:t>Change</w:t>
      </w:r>
      <w:proofErr w:type="spellEnd"/>
      <w:r w:rsidRPr="00B5718E">
        <w:t xml:space="preserve"> </w:t>
      </w:r>
      <w:proofErr w:type="spellStart"/>
      <w:r w:rsidRPr="00B5718E">
        <w:t>Adaptation</w:t>
      </w:r>
      <w:proofErr w:type="spellEnd"/>
      <w:r w:rsidRPr="00B5718E">
        <w:t xml:space="preserve"> </w:t>
      </w:r>
      <w:proofErr w:type="spellStart"/>
      <w:r w:rsidRPr="00B5718E">
        <w:t>Vulnerability</w:t>
      </w:r>
      <w:proofErr w:type="spellEnd"/>
      <w:r w:rsidRPr="00B5718E">
        <w:t xml:space="preserve"> and </w:t>
      </w:r>
      <w:proofErr w:type="spellStart"/>
      <w:r w:rsidRPr="00B5718E">
        <w:t>Risk</w:t>
      </w:r>
      <w:proofErr w:type="spellEnd"/>
      <w:r w:rsidRPr="00B5718E">
        <w:t xml:space="preserve"> </w:t>
      </w:r>
      <w:proofErr w:type="spellStart"/>
      <w:r w:rsidRPr="00B5718E">
        <w:t>Assessment</w:t>
      </w:r>
      <w:proofErr w:type="spellEnd"/>
      <w:r w:rsidRPr="00B5718E">
        <w:t xml:space="preserve">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14:paraId="0617BF72" w14:textId="5433F4AC" w:rsidR="00D91DDD" w:rsidRDefault="00B15805" w:rsidP="00FE35BE">
      <w:pPr>
        <w:pStyle w:val="a3"/>
        <w:numPr>
          <w:ilvl w:val="0"/>
          <w:numId w:val="12"/>
        </w:numPr>
        <w:spacing w:after="120" w:line="276" w:lineRule="auto"/>
        <w:ind w:left="714" w:hanging="357"/>
        <w:contextualSpacing w:val="0"/>
        <w:jc w:val="both"/>
      </w:pPr>
      <w:r w:rsidRPr="00D94F88">
        <w:t>Ευρωπαϊκή</w:t>
      </w:r>
      <w:r w:rsidR="00D91DDD" w:rsidRPr="00D94F88">
        <w:t xml:space="preserve"> Τράπεζα Επενδύσεων (</w:t>
      </w:r>
      <w:proofErr w:type="spellStart"/>
      <w:r w:rsidR="00D91DDD" w:rsidRPr="00D94F88">
        <w:t>ΕΤΕπ</w:t>
      </w:r>
      <w:proofErr w:type="spellEnd"/>
      <w:r w:rsidR="00D91DDD" w:rsidRPr="00D94F88">
        <w:t>)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proofErr w:type="spellStart"/>
      <w:r w:rsidR="00DE006A">
        <w:rPr>
          <w:lang w:val="en-US"/>
        </w:rPr>
        <w:t>GHGp</w:t>
      </w:r>
      <w:proofErr w:type="spellEnd"/>
      <w:r w:rsidR="00DE006A" w:rsidRPr="00DE006A">
        <w:t xml:space="preserve"> </w:t>
      </w:r>
      <w:r w:rsidR="00DE006A">
        <w:t xml:space="preserve">και </w:t>
      </w:r>
      <w:r w:rsidR="00DE006A">
        <w:rPr>
          <w:lang w:val="en-US"/>
        </w:rPr>
        <w:t>ISO</w:t>
      </w:r>
      <w:r w:rsidR="00DE006A" w:rsidRPr="00DE006A">
        <w:t xml:space="preserve">14064 </w:t>
      </w:r>
      <w:r w:rsidR="00DE006A">
        <w:t xml:space="preserve"> με αναφορές σε διεθνείς πρότυπους συντελεστές για την εκτίμηση εκπομπών αερίων του θερμοκηπίου.</w:t>
      </w:r>
    </w:p>
    <w:p w14:paraId="20C47A28" w14:textId="5AE525B6" w:rsidR="00C936BC" w:rsidRPr="00A13D4C" w:rsidRDefault="00C936BC" w:rsidP="00FE35BE">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14:paraId="31AF0322" w14:textId="77777777" w:rsidR="00D91DDD" w:rsidRPr="0047519F" w:rsidRDefault="00D91DDD" w:rsidP="00FE35BE">
      <w:pPr>
        <w:pStyle w:val="a3"/>
        <w:numPr>
          <w:ilvl w:val="0"/>
          <w:numId w:val="12"/>
        </w:numPr>
        <w:spacing w:after="120" w:line="276" w:lineRule="auto"/>
        <w:ind w:left="714" w:hanging="357"/>
        <w:contextualSpacing w:val="0"/>
        <w:jc w:val="both"/>
        <w:rPr>
          <w:lang w:val="en-US"/>
        </w:rPr>
      </w:pPr>
      <w:r w:rsidRPr="0047519F">
        <w:rPr>
          <w:lang w:val="en-US"/>
        </w:rPr>
        <w:lastRenderedPageBreak/>
        <w:t xml:space="preserve">Economic Appraisal </w:t>
      </w:r>
      <w:proofErr w:type="spellStart"/>
      <w:r w:rsidRPr="0047519F">
        <w:rPr>
          <w:lang w:val="en-US"/>
        </w:rPr>
        <w:t>Vademecum</w:t>
      </w:r>
      <w:proofErr w:type="spellEnd"/>
      <w:r w:rsidRPr="0047519F">
        <w:rPr>
          <w:lang w:val="en-US"/>
        </w:rPr>
        <w:t xml:space="preserve">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14:paraId="2217EF58" w14:textId="429C638F" w:rsidR="00D91DDD" w:rsidRDefault="009754FF" w:rsidP="00D91DDD">
      <w:pPr>
        <w:spacing w:line="276" w:lineRule="auto"/>
        <w:jc w:val="both"/>
      </w:pPr>
      <w:r>
        <w:t>Επιπλέον, η</w:t>
      </w:r>
      <w:r w:rsidR="00D91DDD" w:rsidRPr="00E41322">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14:paraId="2410EBBF" w14:textId="77777777" w:rsidR="009C5E96" w:rsidRDefault="009C5E96" w:rsidP="00D91DDD">
      <w:pPr>
        <w:spacing w:line="276" w:lineRule="auto"/>
        <w:jc w:val="both"/>
      </w:pPr>
    </w:p>
    <w:p w14:paraId="6ADBF066" w14:textId="5187C82F" w:rsidR="00405437" w:rsidRPr="009C1443" w:rsidRDefault="00405437" w:rsidP="00FE35BE">
      <w:pPr>
        <w:pStyle w:val="1"/>
        <w:numPr>
          <w:ilvl w:val="0"/>
          <w:numId w:val="10"/>
        </w:numPr>
        <w:spacing w:after="120" w:line="276" w:lineRule="auto"/>
        <w:ind w:left="357" w:hanging="357"/>
      </w:pPr>
      <w:bookmarkStart w:id="10" w:name="_Toc122091337"/>
      <w:r w:rsidRPr="009C1443">
        <w:t xml:space="preserve">Βασικά στοιχεία της </w:t>
      </w:r>
      <w:r w:rsidR="002A6056" w:rsidRPr="009C1443">
        <w:t>ενίσχυσης της ανθεκτικότητας στην κλιματική αλλαγή</w:t>
      </w:r>
      <w:bookmarkEnd w:id="10"/>
      <w:r w:rsidR="002A6056" w:rsidRPr="009C1443">
        <w:t xml:space="preserve">  </w:t>
      </w:r>
    </w:p>
    <w:p w14:paraId="2DD1E863" w14:textId="482C4218" w:rsidR="00405437" w:rsidRPr="00EC56EF" w:rsidRDefault="00405437" w:rsidP="00AF772A">
      <w:pPr>
        <w:spacing w:line="276" w:lineRule="auto"/>
        <w:jc w:val="both"/>
        <w:rPr>
          <w:rFonts w:cstheme="minorHAnsi"/>
        </w:rPr>
      </w:pPr>
      <w:r w:rsidRPr="00EC56EF">
        <w:rPr>
          <w:rFonts w:cstheme="minorHAnsi"/>
        </w:rPr>
        <w:t>Σύμφωνα με την Τεχνική Οδηγία</w:t>
      </w:r>
      <w:r w:rsidR="009965B3">
        <w:rPr>
          <w:rFonts w:cstheme="minorHAnsi"/>
        </w:rPr>
        <w:t xml:space="preserve"> </w:t>
      </w:r>
      <w:r w:rsidR="001C37A9">
        <w:rPr>
          <w:rFonts w:cstheme="minorHAnsi"/>
        </w:rPr>
        <w:t>η</w:t>
      </w:r>
      <w:r w:rsidR="009965B3">
        <w:rPr>
          <w:rFonts w:cstheme="minorHAnsi"/>
        </w:rPr>
        <w:t xml:space="preserve"> ενίσχυση της </w:t>
      </w:r>
      <w:r w:rsidR="00027BC1">
        <w:rPr>
          <w:rFonts w:cstheme="minorHAnsi"/>
        </w:rPr>
        <w:t>ανθεκτικότητας των υποδομών στην κλιματική αλλαγή</w:t>
      </w:r>
      <w:r w:rsidRPr="00EC56EF">
        <w:rPr>
          <w:rFonts w:cstheme="minorHAnsi"/>
        </w:rPr>
        <w:t xml:space="preserve">, περιλαμβάνει δύο πυλώνες (βλ. </w:t>
      </w:r>
      <w:r w:rsidR="00DE26EE" w:rsidRPr="00EC56EF">
        <w:rPr>
          <w:rFonts w:cstheme="minorHAnsi"/>
        </w:rPr>
        <w:t>Σχήμα</w:t>
      </w:r>
      <w:r w:rsidRPr="00EC56EF">
        <w:rPr>
          <w:rFonts w:cstheme="minorHAnsi"/>
        </w:rPr>
        <w:t xml:space="preserve"> 1): </w:t>
      </w:r>
    </w:p>
    <w:p w14:paraId="40DD6498" w14:textId="01F7246B" w:rsidR="002A6056" w:rsidRPr="00EC56EF"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Τον μ</w:t>
      </w:r>
      <w:r w:rsidRPr="007670DC">
        <w:rPr>
          <w:rFonts w:cstheme="minorHAnsi"/>
          <w:b/>
        </w:rPr>
        <w:t>ετριασμό της κλιματικής αλλαγής</w:t>
      </w:r>
      <w:r w:rsidR="00405437" w:rsidRPr="00EC56EF">
        <w:rPr>
          <w:rFonts w:cstheme="minorHAnsi"/>
        </w:rPr>
        <w:t xml:space="preserve"> </w:t>
      </w:r>
      <w:r>
        <w:rPr>
          <w:rFonts w:cstheme="minorHAnsi"/>
        </w:rPr>
        <w:t>(</w:t>
      </w:r>
      <w:r w:rsidR="00405437" w:rsidRPr="007670DC">
        <w:rPr>
          <w:rFonts w:cstheme="minorHAnsi"/>
          <w:bCs/>
        </w:rPr>
        <w:t>κλιματική ουδετερότητα</w:t>
      </w:r>
      <w:r w:rsidRPr="00A74D06">
        <w:rPr>
          <w:rFonts w:cstheme="minorHAnsi"/>
        </w:rPr>
        <w:t>)</w:t>
      </w:r>
      <w:r w:rsidR="00A6629D" w:rsidRPr="00A74D06">
        <w:rPr>
          <w:rFonts w:cstheme="minorHAnsi"/>
        </w:rPr>
        <w:t xml:space="preserve"> </w:t>
      </w:r>
      <w:r w:rsidR="00405437" w:rsidRPr="00EC56EF">
        <w:rPr>
          <w:rFonts w:cstheme="minorHAnsi"/>
        </w:rPr>
        <w:t xml:space="preserve">που εξασφαλίζει τη συμβατότητα </w:t>
      </w:r>
      <w:r w:rsidR="002A6056" w:rsidRPr="00EC56EF">
        <w:rPr>
          <w:rFonts w:cstheme="minorHAnsi"/>
        </w:rPr>
        <w:t xml:space="preserve">της υποδομής </w:t>
      </w:r>
      <w:r w:rsidR="00405437" w:rsidRPr="00EC56EF">
        <w:rPr>
          <w:rFonts w:cstheme="minorHAnsi"/>
        </w:rPr>
        <w:t xml:space="preserve">με τον στόχο της κλιματικής ουδετερότητας έως το 2050 και </w:t>
      </w:r>
    </w:p>
    <w:p w14:paraId="12A27165" w14:textId="7CC10F55" w:rsidR="00405437" w:rsidRDefault="00B86EFB" w:rsidP="00FE35BE">
      <w:pPr>
        <w:pStyle w:val="a3"/>
        <w:numPr>
          <w:ilvl w:val="0"/>
          <w:numId w:val="13"/>
        </w:numPr>
        <w:spacing w:after="120" w:line="276" w:lineRule="auto"/>
        <w:ind w:left="714" w:hanging="357"/>
        <w:contextualSpacing w:val="0"/>
        <w:jc w:val="both"/>
        <w:rPr>
          <w:rFonts w:cstheme="minorHAnsi"/>
        </w:rPr>
      </w:pPr>
      <w:r>
        <w:rPr>
          <w:rFonts w:cstheme="minorHAnsi"/>
          <w:b/>
        </w:rPr>
        <w:t>Την π</w:t>
      </w:r>
      <w:r w:rsidRPr="004D4701">
        <w:rPr>
          <w:rFonts w:cstheme="minorHAnsi"/>
          <w:b/>
        </w:rPr>
        <w:t>ροσαρμογή στην κλιματική αλλαγή</w:t>
      </w:r>
      <w:r w:rsidRPr="00EC56EF">
        <w:rPr>
          <w:rFonts w:cstheme="minorHAnsi"/>
        </w:rPr>
        <w:t xml:space="preserve"> </w:t>
      </w:r>
      <w:r>
        <w:rPr>
          <w:rFonts w:cstheme="minorHAnsi"/>
        </w:rPr>
        <w:t>(</w:t>
      </w:r>
      <w:r w:rsidR="002A6056" w:rsidRPr="007670DC">
        <w:rPr>
          <w:rFonts w:cstheme="minorHAnsi"/>
          <w:bCs/>
        </w:rPr>
        <w:t>κλιματική ανθεκτικότητα</w:t>
      </w:r>
      <w:r w:rsidR="00A6629D">
        <w:rPr>
          <w:rFonts w:cstheme="minorHAnsi"/>
        </w:rPr>
        <w:t xml:space="preserve">) </w:t>
      </w:r>
      <w:r w:rsidR="002A6056" w:rsidRPr="00EC56EF">
        <w:rPr>
          <w:rFonts w:cstheme="minorHAnsi"/>
        </w:rPr>
        <w:t xml:space="preserve">της υποδομής στους </w:t>
      </w:r>
      <w:r w:rsidR="00405437" w:rsidRPr="00EC56EF">
        <w:rPr>
          <w:rFonts w:cstheme="minorHAnsi"/>
        </w:rPr>
        <w:t>προβλ</w:t>
      </w:r>
      <w:r w:rsidR="00AD0EAA">
        <w:rPr>
          <w:rFonts w:cstheme="minorHAnsi"/>
        </w:rPr>
        <w:t>επόμενους</w:t>
      </w:r>
      <w:r w:rsidR="002A6056" w:rsidRPr="00EC56EF">
        <w:rPr>
          <w:rFonts w:cstheme="minorHAnsi"/>
        </w:rPr>
        <w:t xml:space="preserve"> κλιματικούς κινδύνους </w:t>
      </w:r>
      <w:r w:rsidR="00405437" w:rsidRPr="00EC56EF">
        <w:rPr>
          <w:rFonts w:cstheme="minorHAnsi"/>
        </w:rPr>
        <w:t xml:space="preserve">κατά τη διάρκεια </w:t>
      </w:r>
      <w:r w:rsidR="002A6056" w:rsidRPr="00EC56EF">
        <w:rPr>
          <w:rFonts w:cstheme="minorHAnsi"/>
        </w:rPr>
        <w:t>ζωής</w:t>
      </w:r>
      <w:r w:rsidR="00AD0EAA">
        <w:rPr>
          <w:rFonts w:cstheme="minorHAnsi"/>
        </w:rPr>
        <w:t xml:space="preserve"> της</w:t>
      </w:r>
      <w:r w:rsidR="002A6056" w:rsidRPr="00EC56EF">
        <w:rPr>
          <w:rFonts w:cstheme="minorHAnsi"/>
        </w:rPr>
        <w:t>.</w:t>
      </w:r>
    </w:p>
    <w:p w14:paraId="25D963F0" w14:textId="5F915A95" w:rsidR="00753ED3" w:rsidRPr="00E41322" w:rsidRDefault="00753ED3" w:rsidP="00753ED3">
      <w:pPr>
        <w:spacing w:line="276" w:lineRule="auto"/>
        <w:jc w:val="both"/>
      </w:pPr>
      <w:r w:rsidRPr="00E41322">
        <w:t>Η αξιολόγηση τόσο της κλιματικής ουδετερότητας όσο και της κλιματικής ανθεκτικότητας, σύμφωνα με την Τεχνική Οδηγία, πραγματοποιείται σε δύο φάσεις:</w:t>
      </w:r>
    </w:p>
    <w:p w14:paraId="1FDBC09C" w14:textId="5662FFA3"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Προέλεγχος (φάση 1)</w:t>
      </w:r>
      <w:r w:rsidRPr="00E41322">
        <w:t xml:space="preserve"> 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14:paraId="4C78F305" w14:textId="77777777" w:rsidR="00753ED3" w:rsidRPr="00885D23" w:rsidRDefault="00753ED3" w:rsidP="00FE35BE">
      <w:pPr>
        <w:pStyle w:val="a3"/>
        <w:numPr>
          <w:ilvl w:val="0"/>
          <w:numId w:val="14"/>
        </w:numPr>
        <w:spacing w:after="120" w:line="276" w:lineRule="auto"/>
        <w:ind w:left="714" w:hanging="357"/>
        <w:contextualSpacing w:val="0"/>
        <w:jc w:val="both"/>
      </w:pPr>
      <w:r w:rsidRPr="00753ED3">
        <w:rPr>
          <w:b/>
          <w:bCs/>
        </w:rPr>
        <w:t>Λεπτομερής ανάλυση (φάση 2)</w:t>
      </w:r>
      <w:r w:rsidRPr="00885D23">
        <w:t xml:space="preserve"> ​​η οποία διενεργείται μόνο όταν κατά τον προέλεγχο διαπιστώνεται ότι απαιτείται λεπτομερέστερη ανάλυση.</w:t>
      </w:r>
    </w:p>
    <w:p w14:paraId="30BA2C02" w14:textId="533AD0AD" w:rsidR="00C050F5" w:rsidRPr="00C050F5" w:rsidRDefault="00C050F5" w:rsidP="00C050F5">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w:t>
      </w:r>
      <w:r w:rsidRPr="00C050F5">
        <w:rPr>
          <w:rFonts w:cstheme="minorHAnsi"/>
          <w:color w:val="000000"/>
          <w:szCs w:val="22"/>
        </w:rPr>
        <w:lastRenderedPageBreak/>
        <w:t xml:space="preserve">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14:paraId="60B5AD9B" w14:textId="399EF7DD" w:rsidR="00C050F5" w:rsidRPr="00885D23" w:rsidRDefault="009754FF" w:rsidP="00C050F5">
      <w:pPr>
        <w:spacing w:line="276" w:lineRule="auto"/>
        <w:jc w:val="both"/>
      </w:pPr>
      <w:r w:rsidRPr="0018794A">
        <w:t>Η</w:t>
      </w:r>
      <w:r w:rsidR="00C050F5" w:rsidRPr="0018794A">
        <w:t xml:space="preserve"> έννοια της ενίσχυσης της κλιματικής ανθεκτικότητας </w:t>
      </w:r>
      <w:r w:rsidRPr="0018794A">
        <w:t>θ</w:t>
      </w:r>
      <w:r w:rsidR="00C050F5" w:rsidRPr="0018794A">
        <w:t xml:space="preserve">α </w:t>
      </w:r>
      <w:r w:rsidR="0018794A" w:rsidRPr="0018794A">
        <w:t xml:space="preserve">πρέπει </w:t>
      </w:r>
      <w:r w:rsidR="004D4963">
        <w:t xml:space="preserve">να </w:t>
      </w:r>
      <w:r w:rsidR="00C050F5" w:rsidRPr="0018794A">
        <w:t>λαμβάνεται υπόψη στο αρχικό στάδιο σχεδιασμού</w:t>
      </w:r>
      <w:r w:rsidR="0018794A" w:rsidRPr="0018794A">
        <w:t xml:space="preserve">/μελέτης(προκαταρκτική, προμελέτη) </w:t>
      </w:r>
      <w:r w:rsidR="00C050F5" w:rsidRPr="0018794A">
        <w:t>μίας υποδομής</w:t>
      </w:r>
      <w:r w:rsidR="00B86EFB">
        <w:t>,</w:t>
      </w:r>
      <w:r w:rsidR="00C050F5" w:rsidRPr="0018794A">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14:paraId="0B74052C" w14:textId="63256C59" w:rsidR="00427C6F" w:rsidRDefault="00C050F5" w:rsidP="0018794A">
      <w:pPr>
        <w:spacing w:line="276" w:lineRule="auto"/>
        <w:jc w:val="both"/>
      </w:pPr>
      <w:r w:rsidRPr="00885D23">
        <w:t xml:space="preserve">Μια γενική περιγραφή της μεθοδολογίας που </w:t>
      </w:r>
      <w:r w:rsidR="0013069A" w:rsidRPr="00592DD1">
        <w:t xml:space="preserve">προτείνεται </w:t>
      </w:r>
      <w:r w:rsidRPr="00885D23">
        <w:t xml:space="preserve">στην Τεχνική Οδηγία  παρουσιάζεται </w:t>
      </w:r>
      <w:r w:rsidR="00592DD1">
        <w:t>στο Σχήμα 1 που ακολουθεί.</w:t>
      </w:r>
    </w:p>
    <w:p w14:paraId="17A28F9C" w14:textId="5622CDB1" w:rsidR="00D22CC2" w:rsidRDefault="00D22CC2" w:rsidP="00253AE6">
      <w:pPr>
        <w:pStyle w:val="ae"/>
        <w:jc w:val="center"/>
        <w:rPr>
          <w:rFonts w:asciiTheme="minorHAnsi" w:hAnsiTheme="minorHAnsi" w:cstheme="minorHAnsi"/>
          <w:b/>
          <w:bCs/>
          <w:sz w:val="22"/>
          <w:szCs w:val="22"/>
          <w:lang w:val="el-GR"/>
        </w:rPr>
      </w:pPr>
      <w:r w:rsidRPr="0047519F">
        <w:rPr>
          <w:rFonts w:asciiTheme="minorHAnsi" w:hAnsiTheme="minorHAnsi" w:cstheme="minorHAnsi"/>
          <w:b/>
          <w:bCs/>
          <w:noProof/>
          <w:sz w:val="22"/>
          <w:szCs w:val="22"/>
          <w:lang w:val="el-GR" w:eastAsia="el-GR"/>
        </w:rPr>
        <w:lastRenderedPageBreak/>
        <w:drawing>
          <wp:inline distT="0" distB="0" distL="0" distR="0" wp14:anchorId="53E13E4C" wp14:editId="4C8B8899">
            <wp:extent cx="5250180" cy="7173876"/>
            <wp:effectExtent l="0" t="0" r="7620" b="825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572" cy="7178510"/>
                    </a:xfrm>
                    <a:prstGeom prst="rect">
                      <a:avLst/>
                    </a:prstGeom>
                    <a:noFill/>
                  </pic:spPr>
                </pic:pic>
              </a:graphicData>
            </a:graphic>
          </wp:inline>
        </w:drawing>
      </w:r>
    </w:p>
    <w:p w14:paraId="2ED6AC67" w14:textId="7FF3726C" w:rsidR="000A4BAE" w:rsidRPr="00B5718E" w:rsidRDefault="00427C6F" w:rsidP="00CD1AEB">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00701055" w:rsidRPr="001E4047">
        <w:rPr>
          <w:rFonts w:asciiTheme="minorHAnsi" w:hAnsiTheme="minorHAnsi" w:cstheme="minorHAnsi"/>
          <w:b/>
          <w:bCs/>
          <w:noProof/>
          <w:sz w:val="22"/>
          <w:szCs w:val="22"/>
          <w:lang w:val="el-GR"/>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00253AE6" w:rsidRPr="005974E7">
        <w:rPr>
          <w:rFonts w:asciiTheme="minorHAnsi" w:hAnsiTheme="minorHAnsi" w:cstheme="minorHAnsi"/>
          <w:sz w:val="22"/>
          <w:szCs w:val="22"/>
          <w:lang w:val="el-GR"/>
        </w:rPr>
        <w:t>]</w:t>
      </w:r>
    </w:p>
    <w:p w14:paraId="70D39A52" w14:textId="6AE44524" w:rsidR="001E4047" w:rsidRDefault="001E4047" w:rsidP="00AF772A">
      <w:pPr>
        <w:spacing w:line="276" w:lineRule="auto"/>
        <w:jc w:val="both"/>
      </w:pPr>
    </w:p>
    <w:p w14:paraId="523D71C9" w14:textId="40C3C7FC" w:rsidR="00806EB4" w:rsidRDefault="00806EB4" w:rsidP="00AF772A">
      <w:pPr>
        <w:spacing w:line="276" w:lineRule="auto"/>
        <w:jc w:val="both"/>
      </w:pPr>
    </w:p>
    <w:p w14:paraId="31DBF81F" w14:textId="77777777" w:rsidR="00806EB4" w:rsidRPr="00885D23" w:rsidRDefault="00806EB4" w:rsidP="00AF772A">
      <w:pPr>
        <w:spacing w:line="276" w:lineRule="auto"/>
        <w:jc w:val="both"/>
      </w:pPr>
    </w:p>
    <w:p w14:paraId="7CA3B323" w14:textId="1F52F580" w:rsidR="00BC590D" w:rsidRPr="0018794A" w:rsidRDefault="00BC590D" w:rsidP="009C34DD">
      <w:pPr>
        <w:pStyle w:val="1"/>
        <w:numPr>
          <w:ilvl w:val="0"/>
          <w:numId w:val="10"/>
        </w:numPr>
        <w:ind w:left="0" w:firstLine="0"/>
      </w:pPr>
      <w:bookmarkStart w:id="11" w:name="_Toc122091338"/>
      <w:r w:rsidRPr="0018794A">
        <w:lastRenderedPageBreak/>
        <w:t>Ενίσχυση της κλιματικής ουδετερότητας</w:t>
      </w:r>
      <w:bookmarkEnd w:id="11"/>
    </w:p>
    <w:p w14:paraId="6A8DBBDF" w14:textId="77777777" w:rsidR="00BC590D" w:rsidRPr="00B350BA" w:rsidRDefault="00BC590D" w:rsidP="00FE35BE">
      <w:pPr>
        <w:pStyle w:val="2"/>
        <w:numPr>
          <w:ilvl w:val="1"/>
          <w:numId w:val="10"/>
        </w:numPr>
        <w:spacing w:before="240" w:after="120" w:line="276" w:lineRule="auto"/>
        <w:jc w:val="both"/>
      </w:pPr>
      <w:bookmarkStart w:id="12" w:name="_Toc122091339"/>
      <w:r w:rsidRPr="00A347A5">
        <w:t>Βασικές έννοιες</w:t>
      </w:r>
      <w:bookmarkEnd w:id="12"/>
    </w:p>
    <w:p w14:paraId="5A6D508C" w14:textId="7575E434" w:rsidR="00BC590D"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proofErr w:type="spellStart"/>
      <w:r w:rsidR="00CE1130">
        <w:rPr>
          <w:rFonts w:cstheme="minorHAnsi"/>
          <w:szCs w:val="22"/>
        </w:rPr>
        <w:t>απ</w:t>
      </w:r>
      <w:r w:rsidRPr="00B5718E">
        <w:rPr>
          <w:rFonts w:cstheme="minorHAnsi"/>
          <w:szCs w:val="22"/>
        </w:rPr>
        <w:t>ανθρακοποίηση</w:t>
      </w:r>
      <w:proofErr w:type="spellEnd"/>
      <w:r w:rsidRPr="00B5718E">
        <w:rPr>
          <w:rFonts w:cstheme="minorHAnsi"/>
          <w:szCs w:val="22"/>
        </w:rPr>
        <w:t>,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14:paraId="5A7BAB4B" w14:textId="0818061A" w:rsidR="00D22CC2" w:rsidRPr="00B5718E" w:rsidRDefault="00D22CC2"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14:paraId="2EB7F256" w14:textId="2FFDCCE6" w:rsidR="00BC590D" w:rsidRPr="00B5718E" w:rsidRDefault="0047519F"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00BC590D" w:rsidRPr="00B5718E">
        <w:rPr>
          <w:rFonts w:cstheme="minorHAnsi"/>
          <w:szCs w:val="22"/>
        </w:rPr>
        <w:t xml:space="preserve">ορισμός </w:t>
      </w:r>
      <w:r>
        <w:rPr>
          <w:rFonts w:cstheme="minorHAnsi"/>
          <w:szCs w:val="22"/>
        </w:rPr>
        <w:t xml:space="preserve">του μετριασμού της κλιματικής αλλαγής, </w:t>
      </w:r>
      <w:r w:rsidR="00BC590D" w:rsidRPr="00B5718E">
        <w:rPr>
          <w:rFonts w:cstheme="minorHAnsi"/>
          <w:szCs w:val="22"/>
        </w:rPr>
        <w:t xml:space="preserve">σε επίπεδο </w:t>
      </w:r>
      <w:r w:rsidR="00BF7ED0">
        <w:rPr>
          <w:rFonts w:cstheme="minorHAnsi"/>
          <w:szCs w:val="22"/>
        </w:rPr>
        <w:t>ισοζυγίου άνθρακα</w:t>
      </w:r>
      <w:r w:rsidR="00BF7ED0" w:rsidRPr="00B5718E">
        <w:rPr>
          <w:rFonts w:cstheme="minorHAnsi"/>
          <w:szCs w:val="22"/>
        </w:rPr>
        <w:t xml:space="preserve"> </w:t>
      </w:r>
      <w:r w:rsidR="00BC590D" w:rsidRPr="00B5718E">
        <w:rPr>
          <w:rFonts w:cstheme="minorHAnsi"/>
          <w:szCs w:val="22"/>
        </w:rPr>
        <w:t xml:space="preserve">μεταφράζεται σε άσκηση για την </w:t>
      </w:r>
      <w:r w:rsidR="00BC590D">
        <w:rPr>
          <w:rFonts w:cstheme="minorHAnsi"/>
          <w:szCs w:val="22"/>
        </w:rPr>
        <w:t>ε</w:t>
      </w:r>
      <w:r w:rsidR="00BC590D" w:rsidRPr="00B5718E">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00D94A68" w:rsidRPr="00B5718E">
        <w:rPr>
          <w:rFonts w:cstheme="minorHAnsi"/>
          <w:szCs w:val="22"/>
        </w:rPr>
        <w:t>δηγία</w:t>
      </w:r>
      <w:r w:rsidR="00E56463" w:rsidRPr="00E56463">
        <w:rPr>
          <w:rFonts w:cstheme="minorHAnsi"/>
          <w:szCs w:val="22"/>
        </w:rPr>
        <w:t>.</w:t>
      </w:r>
      <w:r w:rsidR="00D94A68" w:rsidRPr="00B5718E">
        <w:rPr>
          <w:rFonts w:cstheme="minorHAnsi"/>
          <w:szCs w:val="22"/>
        </w:rPr>
        <w:t xml:space="preserve"> </w:t>
      </w:r>
      <w:r w:rsidR="00BC590D" w:rsidRPr="00B5718E">
        <w:rPr>
          <w:rFonts w:cstheme="minorHAnsi"/>
          <w:szCs w:val="22"/>
        </w:rPr>
        <w:t xml:space="preserve">Το κείμενο που ακολουθεί συνοψίζει τις βασικές </w:t>
      </w:r>
      <w:r w:rsidR="003E4FA6">
        <w:rPr>
          <w:rFonts w:cstheme="minorHAnsi"/>
          <w:szCs w:val="22"/>
        </w:rPr>
        <w:t>αρχές</w:t>
      </w:r>
      <w:r w:rsidR="003E4FA6" w:rsidRPr="00B5718E">
        <w:rPr>
          <w:rFonts w:cstheme="minorHAnsi"/>
          <w:szCs w:val="22"/>
        </w:rPr>
        <w:t xml:space="preserve"> </w:t>
      </w:r>
      <w:r w:rsidR="00BC590D" w:rsidRPr="00B5718E">
        <w:rPr>
          <w:rFonts w:cstheme="minorHAnsi"/>
          <w:szCs w:val="22"/>
        </w:rPr>
        <w:t>που σχετίζονται με την αξιολόγηση της κλιματικής ουδετερότητας.</w:t>
      </w:r>
    </w:p>
    <w:p w14:paraId="393B7428" w14:textId="2520236C" w:rsidR="00A225AE" w:rsidRDefault="00A225AE"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14:paraId="0ADF0DAC" w14:textId="77777777" w:rsidR="00806EB4" w:rsidRPr="00B5718E" w:rsidRDefault="00806EB4" w:rsidP="0080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14:paraId="2A1C2639" w14:textId="27BC42BD" w:rsidR="00806EB4" w:rsidRDefault="00806EB4" w:rsidP="00806EB4">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14:paraId="5F041EB7" w14:textId="7AD72DB0" w:rsidR="00B51131" w:rsidRDefault="00B51131" w:rsidP="00806EB4">
      <w:pPr>
        <w:pStyle w:val="Default"/>
        <w:spacing w:line="276" w:lineRule="auto"/>
        <w:jc w:val="both"/>
        <w:rPr>
          <w:rFonts w:asciiTheme="minorHAnsi" w:hAnsiTheme="minorHAnsi" w:cstheme="minorHAnsi"/>
          <w:sz w:val="22"/>
          <w:szCs w:val="22"/>
          <w:lang w:val="el-GR"/>
        </w:rPr>
      </w:pPr>
    </w:p>
    <w:p w14:paraId="2C00B326" w14:textId="54546D81" w:rsidR="00B51131" w:rsidRPr="00B5718E" w:rsidRDefault="00B51131" w:rsidP="00E56463">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00E56463" w:rsidRP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14:paraId="14F32F07" w14:textId="77777777" w:rsidR="00806EB4" w:rsidRPr="00B5718E" w:rsidRDefault="00806EB4" w:rsidP="00E56463">
      <w:pPr>
        <w:pStyle w:val="Default"/>
        <w:shd w:val="clear" w:color="auto" w:fill="FFFFFF" w:themeFill="background1"/>
        <w:spacing w:line="276" w:lineRule="auto"/>
        <w:jc w:val="both"/>
        <w:rPr>
          <w:rFonts w:asciiTheme="minorHAnsi" w:hAnsiTheme="minorHAnsi" w:cstheme="minorHAnsi"/>
          <w:sz w:val="22"/>
          <w:szCs w:val="22"/>
          <w:lang w:val="el-GR"/>
        </w:rPr>
      </w:pPr>
    </w:p>
    <w:p w14:paraId="5CFBBEE0" w14:textId="77777777" w:rsidR="00806EB4" w:rsidRDefault="00806EB4"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14:paraId="78A56E12" w14:textId="27F523E1" w:rsidR="00D22CC2" w:rsidRPr="00B5718E" w:rsidRDefault="00D22CC2"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47519F">
        <w:rPr>
          <w:rFonts w:cstheme="minorHAnsi"/>
          <w:noProof/>
          <w:color w:val="000000"/>
          <w:szCs w:val="22"/>
          <w:lang w:eastAsia="el-GR"/>
        </w:rPr>
        <w:lastRenderedPageBreak/>
        <w:drawing>
          <wp:inline distT="0" distB="0" distL="0" distR="0" wp14:anchorId="026E3A0C" wp14:editId="35A05E3D">
            <wp:extent cx="5274310" cy="5673725"/>
            <wp:effectExtent l="0" t="0" r="2540" b="3175"/>
            <wp:docPr id="8" name="Εικόνα 8" descr="C:\Users\s.gerogiannaki\Desktop\visio\σχημα 2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erogiannaki\Desktop\visio\σχημα 2 - Cop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5673725"/>
                    </a:xfrm>
                    <a:prstGeom prst="rect">
                      <a:avLst/>
                    </a:prstGeom>
                    <a:noFill/>
                    <a:ln>
                      <a:noFill/>
                    </a:ln>
                  </pic:spPr>
                </pic:pic>
              </a:graphicData>
            </a:graphic>
          </wp:inline>
        </w:drawing>
      </w:r>
    </w:p>
    <w:p w14:paraId="4EAB8C84" w14:textId="6B2B9C2A" w:rsidR="00BC590D" w:rsidRDefault="00BC590D" w:rsidP="00BC590D">
      <w:pPr>
        <w:keepNext/>
        <w:spacing w:line="276" w:lineRule="auto"/>
        <w:jc w:val="both"/>
      </w:pPr>
    </w:p>
    <w:p w14:paraId="263A9000" w14:textId="3267ECA5" w:rsidR="00BC590D" w:rsidRPr="005974E7" w:rsidRDefault="00BC590D" w:rsidP="00253AE6">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00B457C7" w:rsidRPr="00330BFC">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00253AE6" w:rsidRPr="005974E7">
        <w:rPr>
          <w:rFonts w:asciiTheme="minorHAnsi" w:hAnsiTheme="minorHAnsi" w:cstheme="minorHAnsi"/>
          <w:sz w:val="22"/>
          <w:szCs w:val="22"/>
          <w:lang w:val="el-GR"/>
        </w:rPr>
        <w:t>]</w:t>
      </w:r>
    </w:p>
    <w:p w14:paraId="503E1D18"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79EF0033"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60E7A69A" w14:textId="4316AA48" w:rsidR="00BC590D" w:rsidRPr="00A347A5" w:rsidRDefault="00BC590D" w:rsidP="00FE35BE">
      <w:pPr>
        <w:pStyle w:val="2"/>
        <w:numPr>
          <w:ilvl w:val="1"/>
          <w:numId w:val="10"/>
        </w:numPr>
        <w:spacing w:after="120" w:line="276" w:lineRule="auto"/>
        <w:ind w:left="788" w:hanging="431"/>
        <w:jc w:val="both"/>
      </w:pPr>
      <w:bookmarkStart w:id="13" w:name="_Toc122091340"/>
      <w:r w:rsidRPr="00A347A5">
        <w:t xml:space="preserve">Προέλεγχος </w:t>
      </w:r>
      <w:r w:rsidR="00D17D02">
        <w:t>κλιματικής ουδετερότητας</w:t>
      </w:r>
      <w:bookmarkEnd w:id="13"/>
    </w:p>
    <w:p w14:paraId="134E1098" w14:textId="45E855A4" w:rsidR="00BC590D" w:rsidRDefault="00BC590D"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την Τεχνική Οδηγία, απαιτείται ένα απλό βήμα προελέγχου για όλα τα έργα υποδομής προκειμένου να καθοριστεί εάν χρειάζεται λεπτομερής ανάλυση.</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14:paraId="7D2A54B5" w14:textId="5C00A5AE" w:rsidR="00A13C38"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1FE0DCDA" w14:textId="77777777" w:rsidR="00A13C38" w:rsidRPr="00B5718E"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924C4AA" w14:textId="07480EBB" w:rsidR="005A0000" w:rsidRPr="007670DC" w:rsidRDefault="005A0000" w:rsidP="00A36E95">
      <w:pPr>
        <w:pStyle w:val="ae"/>
        <w:keepNext/>
        <w:jc w:val="center"/>
        <w:rPr>
          <w:rFonts w:cstheme="minorHAnsi"/>
          <w:sz w:val="22"/>
          <w:szCs w:val="22"/>
          <w:lang w:val="el-GR"/>
        </w:rPr>
      </w:pPr>
      <w:bookmarkStart w:id="14" w:name="_Hlk130993952"/>
      <w:r w:rsidRPr="007670DC">
        <w:rPr>
          <w:rFonts w:asciiTheme="minorHAnsi" w:hAnsiTheme="minorHAnsi" w:cstheme="minorHAnsi"/>
          <w:b/>
          <w:bCs/>
          <w:sz w:val="22"/>
          <w:szCs w:val="22"/>
          <w:lang w:val="el-GR"/>
        </w:rPr>
        <w:lastRenderedPageBreak/>
        <w:t xml:space="preserve">Πίνακας </w:t>
      </w:r>
      <w:r w:rsidR="00330BFC" w:rsidRPr="007670D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00EE7FED" w:rsidRPr="00E00F4D" w14:paraId="31742332" w14:textId="77777777" w:rsidTr="00F3100D">
        <w:tc>
          <w:tcPr>
            <w:tcW w:w="4148" w:type="dxa"/>
            <w:shd w:val="clear" w:color="auto" w:fill="8EAADB" w:themeFill="accent5" w:themeFillTint="99"/>
          </w:tcPr>
          <w:p w14:paraId="77903D2B" w14:textId="58743CAF" w:rsidR="00EE7FED" w:rsidRPr="00E00F4D" w:rsidRDefault="00450068" w:rsidP="00450068">
            <w:pPr>
              <w:spacing w:before="20" w:after="20"/>
              <w:jc w:val="center"/>
              <w:rPr>
                <w:sz w:val="20"/>
              </w:rPr>
            </w:pPr>
            <w:r w:rsidRPr="00E00F4D">
              <w:rPr>
                <w:rFonts w:ascii="Calibri" w:eastAsia="Calibri" w:hAnsi="Calibri" w:cs="Calibri"/>
                <w:b/>
                <w:sz w:val="20"/>
              </w:rPr>
              <w:t>Προέλεγχος</w:t>
            </w:r>
          </w:p>
        </w:tc>
        <w:tc>
          <w:tcPr>
            <w:tcW w:w="4148" w:type="dxa"/>
            <w:shd w:val="clear" w:color="auto" w:fill="8EAADB" w:themeFill="accent5" w:themeFillTint="99"/>
          </w:tcPr>
          <w:p w14:paraId="738787DD" w14:textId="1117F0D5" w:rsidR="00EE7FED" w:rsidRPr="00E00F4D" w:rsidRDefault="00450068" w:rsidP="00450068">
            <w:pPr>
              <w:spacing w:before="20" w:after="20"/>
              <w:jc w:val="center"/>
              <w:rPr>
                <w:sz w:val="20"/>
              </w:rPr>
            </w:pPr>
            <w:r w:rsidRPr="00E00F4D">
              <w:rPr>
                <w:rFonts w:ascii="Calibri" w:eastAsia="Calibri" w:hAnsi="Calibri" w:cs="Calibri"/>
                <w:b/>
                <w:sz w:val="20"/>
              </w:rPr>
              <w:t>Κατηγορίες έργων υποδομής</w:t>
            </w:r>
          </w:p>
        </w:tc>
      </w:tr>
      <w:tr w:rsidR="00613131" w:rsidRPr="00E00F4D" w14:paraId="751ECBE6" w14:textId="77777777" w:rsidTr="00613131">
        <w:tc>
          <w:tcPr>
            <w:tcW w:w="4148" w:type="dxa"/>
            <w:vMerge w:val="restart"/>
            <w:vAlign w:val="center"/>
          </w:tcPr>
          <w:p w14:paraId="658BFD8B" w14:textId="0C71AAE0" w:rsidR="00613131" w:rsidRPr="00E00F4D" w:rsidRDefault="00613131" w:rsidP="00613131">
            <w:pPr>
              <w:rPr>
                <w:rFonts w:ascii="Calibri" w:eastAsia="Times New Roman" w:hAnsi="Calibri" w:cs="Calibri"/>
                <w:color w:val="000000"/>
                <w:sz w:val="20"/>
                <w:lang w:eastAsia="el-GR"/>
              </w:rPr>
            </w:pPr>
            <w:r w:rsidRPr="00E00F4D">
              <w:rPr>
                <w:rFonts w:ascii="Calibri" w:eastAsia="Times New Roman" w:hAnsi="Calibri" w:cs="Calibri"/>
                <w:color w:val="000000"/>
                <w:sz w:val="20"/>
                <w:lang w:eastAsia="el-GR"/>
              </w:rPr>
              <w:t xml:space="preserve">Κατά γενικό κανόνα, ανάλογα με την κλίμακα του έργου, για τις συγκεκριμένες κατηγορίες έργων </w:t>
            </w:r>
            <w:r w:rsidR="006A4145">
              <w:rPr>
                <w:rFonts w:ascii="Calibri" w:eastAsia="Times New Roman" w:hAnsi="Calibri" w:cs="Calibri"/>
                <w:b/>
                <w:bCs/>
                <w:color w:val="000000"/>
                <w:sz w:val="20"/>
                <w:lang w:eastAsia="el-GR"/>
              </w:rPr>
              <w:t xml:space="preserve">ΔΕΝ </w:t>
            </w:r>
            <w:r w:rsidR="00511F84">
              <w:rPr>
                <w:rFonts w:ascii="Calibri" w:eastAsia="Times New Roman" w:hAnsi="Calibri" w:cs="Calibri"/>
                <w:b/>
                <w:bCs/>
                <w:color w:val="000000"/>
                <w:sz w:val="20"/>
                <w:lang w:eastAsia="el-GR"/>
              </w:rPr>
              <w:t>θα</w:t>
            </w:r>
            <w:r w:rsidRPr="00E00F4D">
              <w:rPr>
                <w:rFonts w:ascii="Calibri" w:eastAsia="Times New Roman" w:hAnsi="Calibri" w:cs="Calibri"/>
                <w:b/>
                <w:bCs/>
                <w:color w:val="000000"/>
                <w:sz w:val="20"/>
                <w:lang w:eastAsia="el-GR"/>
              </w:rPr>
              <w:t xml:space="preserve"> απαιτείται</w:t>
            </w:r>
            <w:r w:rsidRPr="00E00F4D">
              <w:rPr>
                <w:rFonts w:ascii="Calibri" w:eastAsia="Times New Roman" w:hAnsi="Calibri" w:cs="Calibri"/>
                <w:color w:val="000000"/>
                <w:sz w:val="20"/>
                <w:lang w:eastAsia="el-GR"/>
              </w:rPr>
              <w:t xml:space="preserve"> πλήρης εκτίμηση του αποτυπώματος άνθρακα.</w:t>
            </w:r>
          </w:p>
          <w:p w14:paraId="4F76FD05" w14:textId="75772DDB" w:rsidR="00613131" w:rsidRPr="00E00F4D" w:rsidRDefault="00613131" w:rsidP="00613131">
            <w:pPr>
              <w:rPr>
                <w:sz w:val="20"/>
              </w:rPr>
            </w:pPr>
            <w:r w:rsidRPr="00E00F4D">
              <w:rPr>
                <w:rFonts w:ascii="Calibri" w:eastAsia="Times New Roman" w:hAnsi="Calibri"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eastAsia="Times New Roman" w:hAnsi="Calibri" w:cs="Calibri"/>
                <w:color w:val="000000"/>
                <w:sz w:val="20"/>
                <w:lang w:eastAsia="el-GR"/>
              </w:rPr>
              <w:t xml:space="preserve">Σχήμα </w:t>
            </w:r>
            <w:r w:rsidR="00832ACF" w:rsidRPr="00832ACF">
              <w:rPr>
                <w:rFonts w:ascii="Calibri" w:eastAsia="Times New Roman" w:hAnsi="Calibri" w:cs="Calibri"/>
                <w:color w:val="000000"/>
                <w:sz w:val="20"/>
                <w:lang w:eastAsia="el-GR"/>
              </w:rPr>
              <w:t>2</w:t>
            </w:r>
            <w:r w:rsidRPr="00E00F4D">
              <w:rPr>
                <w:rFonts w:ascii="Calibri" w:eastAsia="Times New Roman" w:hAnsi="Calibri" w:cs="Calibri"/>
                <w:color w:val="000000"/>
                <w:sz w:val="20"/>
                <w:lang w:eastAsia="el-GR"/>
              </w:rPr>
              <w:t>, η διαδικασία ολοκληρώνεται με τη φάση 1 (Προέλεγχος).</w:t>
            </w:r>
          </w:p>
        </w:tc>
        <w:tc>
          <w:tcPr>
            <w:tcW w:w="4148" w:type="dxa"/>
          </w:tcPr>
          <w:p w14:paraId="22D58A13" w14:textId="40BCE834" w:rsidR="00613131" w:rsidRPr="00E00F4D" w:rsidRDefault="00613131" w:rsidP="00613131">
            <w:pPr>
              <w:spacing w:before="20" w:after="20"/>
              <w:rPr>
                <w:sz w:val="20"/>
              </w:rPr>
            </w:pPr>
            <w:r w:rsidRPr="00E00F4D">
              <w:rPr>
                <w:rFonts w:ascii="Calibri" w:eastAsia="Times New Roman" w:hAnsi="Calibri" w:cs="Calibri"/>
                <w:color w:val="000000"/>
                <w:sz w:val="20"/>
                <w:lang w:eastAsia="el-GR"/>
              </w:rPr>
              <w:t>Υπηρεσίες τηλεπικοινωνιών</w:t>
            </w:r>
          </w:p>
        </w:tc>
      </w:tr>
      <w:tr w:rsidR="00613131" w:rsidRPr="00E00F4D" w14:paraId="7168DB62" w14:textId="77777777" w:rsidTr="00EE7FED">
        <w:tc>
          <w:tcPr>
            <w:tcW w:w="4148" w:type="dxa"/>
            <w:vMerge/>
          </w:tcPr>
          <w:p w14:paraId="39811DF5" w14:textId="77777777" w:rsidR="00613131" w:rsidRPr="00E00F4D" w:rsidRDefault="00613131" w:rsidP="00450068">
            <w:pPr>
              <w:spacing w:before="20" w:after="20"/>
              <w:rPr>
                <w:sz w:val="20"/>
              </w:rPr>
            </w:pPr>
          </w:p>
        </w:tc>
        <w:tc>
          <w:tcPr>
            <w:tcW w:w="4148" w:type="dxa"/>
          </w:tcPr>
          <w:p w14:paraId="29670CF5" w14:textId="1BD4E24E" w:rsidR="00613131" w:rsidRPr="00E00F4D" w:rsidRDefault="00613131" w:rsidP="00613131">
            <w:pPr>
              <w:spacing w:before="20" w:after="20"/>
              <w:rPr>
                <w:sz w:val="20"/>
              </w:rPr>
            </w:pPr>
            <w:r w:rsidRPr="00E00F4D">
              <w:rPr>
                <w:rFonts w:ascii="Calibri" w:eastAsia="Calibri" w:hAnsi="Calibri" w:cs="Calibri"/>
                <w:color w:val="000000"/>
                <w:sz w:val="20"/>
              </w:rPr>
              <w:t>Δίκτυα παροχής πόσιμου νερού</w:t>
            </w:r>
          </w:p>
        </w:tc>
      </w:tr>
      <w:tr w:rsidR="00613131" w:rsidRPr="00E00F4D" w14:paraId="5BD87C72" w14:textId="77777777" w:rsidTr="00EE7FED">
        <w:tc>
          <w:tcPr>
            <w:tcW w:w="4148" w:type="dxa"/>
            <w:vMerge/>
          </w:tcPr>
          <w:p w14:paraId="5EB52A46" w14:textId="77777777" w:rsidR="00613131" w:rsidRPr="00E00F4D" w:rsidRDefault="00613131" w:rsidP="00450068">
            <w:pPr>
              <w:spacing w:before="20" w:after="20"/>
              <w:rPr>
                <w:sz w:val="20"/>
              </w:rPr>
            </w:pPr>
          </w:p>
        </w:tc>
        <w:tc>
          <w:tcPr>
            <w:tcW w:w="4148" w:type="dxa"/>
          </w:tcPr>
          <w:p w14:paraId="67239A04" w14:textId="25E21839" w:rsidR="00613131" w:rsidRPr="00E00F4D" w:rsidRDefault="00613131" w:rsidP="00613131">
            <w:pPr>
              <w:spacing w:before="20" w:after="20"/>
              <w:rPr>
                <w:sz w:val="20"/>
              </w:rPr>
            </w:pPr>
            <w:r w:rsidRPr="00E00F4D">
              <w:rPr>
                <w:rFonts w:ascii="Calibri" w:eastAsia="Calibri" w:hAnsi="Calibri" w:cs="Calibri"/>
                <w:color w:val="000000"/>
                <w:sz w:val="20"/>
              </w:rPr>
              <w:t>Δίκτυα συλλογής όμβριων υδάτων και λυμάτων</w:t>
            </w:r>
          </w:p>
        </w:tc>
      </w:tr>
      <w:tr w:rsidR="00613131" w:rsidRPr="00E00F4D" w14:paraId="2C779CB9" w14:textId="77777777" w:rsidTr="00EE7FED">
        <w:tc>
          <w:tcPr>
            <w:tcW w:w="4148" w:type="dxa"/>
            <w:vMerge/>
          </w:tcPr>
          <w:p w14:paraId="1B2AF7F5" w14:textId="77777777" w:rsidR="00613131" w:rsidRPr="00E00F4D" w:rsidRDefault="00613131" w:rsidP="00450068">
            <w:pPr>
              <w:spacing w:before="20" w:after="20"/>
              <w:rPr>
                <w:sz w:val="20"/>
              </w:rPr>
            </w:pPr>
          </w:p>
        </w:tc>
        <w:tc>
          <w:tcPr>
            <w:tcW w:w="4148" w:type="dxa"/>
          </w:tcPr>
          <w:p w14:paraId="5A7743F9" w14:textId="30192A2A" w:rsidR="00613131" w:rsidRPr="00E00F4D" w:rsidRDefault="00613131" w:rsidP="00613131">
            <w:pPr>
              <w:spacing w:before="20" w:after="20"/>
              <w:rPr>
                <w:sz w:val="20"/>
              </w:rPr>
            </w:pPr>
            <w:r w:rsidRPr="00E00F4D">
              <w:rPr>
                <w:rFonts w:ascii="Calibri" w:eastAsia="Calibri" w:hAnsi="Calibri" w:cs="Calibri"/>
                <w:color w:val="000000"/>
                <w:sz w:val="20"/>
              </w:rPr>
              <w:t>Επεξεργασία βιομηχανικών λυμάτων μικρής κλίμακας και επεξεργασία αστικών λυμάτων</w:t>
            </w:r>
          </w:p>
        </w:tc>
      </w:tr>
      <w:tr w:rsidR="00613131" w:rsidRPr="00E00F4D" w14:paraId="6A44CC4B" w14:textId="77777777" w:rsidTr="00EE7FED">
        <w:tc>
          <w:tcPr>
            <w:tcW w:w="4148" w:type="dxa"/>
            <w:vMerge/>
          </w:tcPr>
          <w:p w14:paraId="03C422F4" w14:textId="77777777" w:rsidR="00613131" w:rsidRPr="00E00F4D" w:rsidRDefault="00613131" w:rsidP="00450068">
            <w:pPr>
              <w:spacing w:before="20" w:after="20"/>
              <w:rPr>
                <w:sz w:val="20"/>
              </w:rPr>
            </w:pPr>
          </w:p>
        </w:tc>
        <w:tc>
          <w:tcPr>
            <w:tcW w:w="4148" w:type="dxa"/>
          </w:tcPr>
          <w:p w14:paraId="167D9188" w14:textId="61154BC5" w:rsidR="00613131" w:rsidRPr="00E00F4D" w:rsidRDefault="00613131" w:rsidP="00613131">
            <w:pPr>
              <w:spacing w:before="20" w:after="20"/>
              <w:rPr>
                <w:sz w:val="20"/>
              </w:rPr>
            </w:pPr>
            <w:r w:rsidRPr="00E00F4D">
              <w:rPr>
                <w:rFonts w:ascii="Calibri" w:eastAsia="Calibri" w:hAnsi="Calibri" w:cs="Calibri"/>
                <w:color w:val="000000"/>
                <w:sz w:val="20"/>
              </w:rPr>
              <w:t>Κατασκευή και αξιοποίηση ακινήτων</w:t>
            </w:r>
          </w:p>
        </w:tc>
      </w:tr>
      <w:tr w:rsidR="00613131" w:rsidRPr="00E00F4D" w14:paraId="50B32133" w14:textId="77777777" w:rsidTr="00EE7FED">
        <w:tc>
          <w:tcPr>
            <w:tcW w:w="4148" w:type="dxa"/>
            <w:vMerge/>
          </w:tcPr>
          <w:p w14:paraId="6C5E5ACB" w14:textId="77777777" w:rsidR="00613131" w:rsidRPr="00E00F4D" w:rsidRDefault="00613131" w:rsidP="00450068">
            <w:pPr>
              <w:spacing w:before="20" w:after="20"/>
              <w:rPr>
                <w:sz w:val="20"/>
              </w:rPr>
            </w:pPr>
          </w:p>
        </w:tc>
        <w:tc>
          <w:tcPr>
            <w:tcW w:w="4148" w:type="dxa"/>
          </w:tcPr>
          <w:p w14:paraId="7ACE201E" w14:textId="72701F97" w:rsidR="00613131" w:rsidRPr="00E00F4D" w:rsidRDefault="00613131" w:rsidP="00613131">
            <w:pPr>
              <w:spacing w:before="20" w:after="20"/>
              <w:rPr>
                <w:sz w:val="20"/>
              </w:rPr>
            </w:pPr>
            <w:r w:rsidRPr="00E00F4D">
              <w:rPr>
                <w:rFonts w:ascii="Calibri" w:eastAsia="Calibri" w:hAnsi="Calibri" w:cs="Calibri"/>
                <w:color w:val="000000"/>
                <w:sz w:val="20"/>
              </w:rPr>
              <w:t>Μονάδες μηχανικής/βιολογικής επεξεργασίας αποβλήτων</w:t>
            </w:r>
          </w:p>
        </w:tc>
      </w:tr>
      <w:tr w:rsidR="00613131" w:rsidRPr="00E00F4D" w14:paraId="7F0656AD" w14:textId="77777777" w:rsidTr="00EE7FED">
        <w:tc>
          <w:tcPr>
            <w:tcW w:w="4148" w:type="dxa"/>
            <w:vMerge/>
          </w:tcPr>
          <w:p w14:paraId="030D7693" w14:textId="77777777" w:rsidR="00613131" w:rsidRPr="00E00F4D" w:rsidRDefault="00613131" w:rsidP="00450068">
            <w:pPr>
              <w:spacing w:before="20" w:after="20"/>
              <w:rPr>
                <w:sz w:val="20"/>
              </w:rPr>
            </w:pPr>
          </w:p>
        </w:tc>
        <w:tc>
          <w:tcPr>
            <w:tcW w:w="4148" w:type="dxa"/>
          </w:tcPr>
          <w:p w14:paraId="368A9F19" w14:textId="362BA9E8" w:rsidR="00613131" w:rsidRPr="00E00F4D" w:rsidRDefault="00613131" w:rsidP="00613131">
            <w:pPr>
              <w:spacing w:before="20" w:after="20"/>
              <w:rPr>
                <w:sz w:val="20"/>
              </w:rPr>
            </w:pPr>
            <w:r w:rsidRPr="00E00F4D">
              <w:rPr>
                <w:rFonts w:ascii="Calibri" w:eastAsia="Calibri" w:hAnsi="Calibri" w:cs="Calibri"/>
                <w:color w:val="000000"/>
                <w:sz w:val="20"/>
              </w:rPr>
              <w:t>Δραστηριότητες έρευνας και ανάπτυξη (Ε&amp;Α)</w:t>
            </w:r>
          </w:p>
        </w:tc>
      </w:tr>
      <w:tr w:rsidR="00613131" w:rsidRPr="00E00F4D" w14:paraId="437920F0" w14:textId="77777777" w:rsidTr="00857658">
        <w:tc>
          <w:tcPr>
            <w:tcW w:w="4148" w:type="dxa"/>
            <w:vMerge/>
            <w:tcBorders>
              <w:bottom w:val="single" w:sz="4" w:space="0" w:color="auto"/>
            </w:tcBorders>
          </w:tcPr>
          <w:p w14:paraId="4EBDCEBE" w14:textId="77777777" w:rsidR="00613131" w:rsidRPr="00E00F4D" w:rsidRDefault="00613131" w:rsidP="00AB1FEC">
            <w:pPr>
              <w:spacing w:before="20" w:after="20"/>
              <w:rPr>
                <w:sz w:val="20"/>
              </w:rPr>
            </w:pPr>
          </w:p>
        </w:tc>
        <w:tc>
          <w:tcPr>
            <w:tcW w:w="4148" w:type="dxa"/>
            <w:tcBorders>
              <w:bottom w:val="single" w:sz="4" w:space="0" w:color="auto"/>
            </w:tcBorders>
          </w:tcPr>
          <w:p w14:paraId="62B13633" w14:textId="77236F07" w:rsidR="00613131" w:rsidRPr="00E00F4D" w:rsidRDefault="00613131" w:rsidP="00613131">
            <w:pPr>
              <w:spacing w:before="20" w:after="20"/>
              <w:rPr>
                <w:rFonts w:ascii="Calibri" w:eastAsia="Calibri" w:hAnsi="Calibri" w:cs="Calibri"/>
                <w:color w:val="000000"/>
                <w:sz w:val="20"/>
              </w:rPr>
            </w:pPr>
            <w:r w:rsidRPr="00E00F4D">
              <w:rPr>
                <w:rFonts w:ascii="Calibri" w:eastAsia="Calibri" w:hAnsi="Calibri" w:cs="Calibri"/>
                <w:color w:val="000000"/>
                <w:sz w:val="20"/>
              </w:rPr>
              <w:t>Φαρμακευτικά προϊόντα και βιοτεχνολογία</w:t>
            </w:r>
            <w:r w:rsidRPr="00E00F4D" w:rsidDel="00E733AE">
              <w:rPr>
                <w:rFonts w:ascii="Calibri" w:eastAsia="Calibri" w:hAnsi="Calibri" w:cs="Calibri"/>
                <w:sz w:val="20"/>
              </w:rPr>
              <w:t xml:space="preserve"> </w:t>
            </w:r>
          </w:p>
        </w:tc>
      </w:tr>
      <w:tr w:rsidR="005F0767" w:rsidRPr="00E00F4D" w14:paraId="5F2A81D7" w14:textId="77777777" w:rsidTr="00857658">
        <w:tc>
          <w:tcPr>
            <w:tcW w:w="4148" w:type="dxa"/>
            <w:shd w:val="clear" w:color="auto" w:fill="8EAADB" w:themeFill="accent5" w:themeFillTint="99"/>
            <w:vAlign w:val="center"/>
          </w:tcPr>
          <w:p w14:paraId="18A5D6B6" w14:textId="3F678840" w:rsidR="005F0767" w:rsidRPr="000B4811" w:rsidRDefault="005F0767" w:rsidP="007670DC">
            <w:pPr>
              <w:spacing w:before="20" w:after="20"/>
              <w:rPr>
                <w:sz w:val="20"/>
              </w:rPr>
            </w:pPr>
            <w:r w:rsidRPr="007670DC">
              <w:rPr>
                <w:rFonts w:ascii="Calibri" w:eastAsia="Calibri" w:hAnsi="Calibri" w:cs="Calibri"/>
                <w:b/>
                <w:sz w:val="20"/>
              </w:rPr>
              <w:t>Λεπτομερ</w:t>
            </w:r>
            <w:r w:rsidR="007670DC">
              <w:rPr>
                <w:rFonts w:ascii="Calibri" w:eastAsia="Calibri" w:hAnsi="Calibri" w:cs="Calibri"/>
                <w:b/>
                <w:sz w:val="20"/>
              </w:rPr>
              <w:t>ής</w:t>
            </w:r>
            <w:r w:rsidRPr="007670DC">
              <w:rPr>
                <w:rFonts w:ascii="Calibri" w:eastAsia="Calibri" w:hAnsi="Calibri" w:cs="Calibri"/>
                <w:b/>
                <w:sz w:val="20"/>
              </w:rPr>
              <w:t xml:space="preserve"> ανάλυση</w:t>
            </w:r>
            <w:r>
              <w:rPr>
                <w:sz w:val="20"/>
              </w:rPr>
              <w:t xml:space="preserve"> </w:t>
            </w:r>
          </w:p>
        </w:tc>
        <w:tc>
          <w:tcPr>
            <w:tcW w:w="4148" w:type="dxa"/>
            <w:shd w:val="clear" w:color="auto" w:fill="8EAADB" w:themeFill="accent5" w:themeFillTint="99"/>
          </w:tcPr>
          <w:p w14:paraId="2D2AD497" w14:textId="5ABA3C11" w:rsidR="005F0767" w:rsidRPr="00E00F4D" w:rsidRDefault="005F0767" w:rsidP="00AB1FEC">
            <w:pPr>
              <w:spacing w:before="20" w:after="20"/>
              <w:rPr>
                <w:rFonts w:ascii="Calibri" w:eastAsia="Times New Roman" w:hAnsi="Calibri" w:cs="Calibri"/>
                <w:color w:val="000000"/>
                <w:sz w:val="20"/>
                <w:lang w:eastAsia="el-GR"/>
              </w:rPr>
            </w:pPr>
            <w:r w:rsidRPr="00E00F4D">
              <w:rPr>
                <w:rFonts w:ascii="Calibri" w:eastAsia="Calibri" w:hAnsi="Calibri" w:cs="Calibri"/>
                <w:b/>
                <w:sz w:val="20"/>
              </w:rPr>
              <w:t>Κατηγορίες έργων υποδομής</w:t>
            </w:r>
          </w:p>
        </w:tc>
      </w:tr>
      <w:tr w:rsidR="000B4811" w:rsidRPr="00E00F4D" w14:paraId="6FDA7693" w14:textId="77777777" w:rsidTr="000B4811">
        <w:tc>
          <w:tcPr>
            <w:tcW w:w="4148" w:type="dxa"/>
            <w:vMerge w:val="restart"/>
            <w:vAlign w:val="center"/>
          </w:tcPr>
          <w:p w14:paraId="6D18898C" w14:textId="77777777" w:rsidR="000B4811" w:rsidRPr="008D7573" w:rsidRDefault="000B4811" w:rsidP="000B4811">
            <w:pPr>
              <w:spacing w:before="20" w:after="20"/>
              <w:rPr>
                <w:sz w:val="20"/>
              </w:rPr>
            </w:pPr>
            <w:r w:rsidRPr="008D7573">
              <w:rPr>
                <w:sz w:val="20"/>
              </w:rPr>
              <w:t xml:space="preserve">Κατά γενικό κανόνα, για τις συγκεκριμένες κατηγορίες έργων </w:t>
            </w:r>
            <w:r w:rsidRPr="008D7573">
              <w:rPr>
                <w:b/>
                <w:bCs/>
                <w:sz w:val="20"/>
              </w:rPr>
              <w:t>ΘΑ απαιτείται</w:t>
            </w:r>
            <w:r w:rsidRPr="008D7573">
              <w:rPr>
                <w:sz w:val="20"/>
              </w:rPr>
              <w:t xml:space="preserve"> εκτίμηση του αποτυπώματος άνθρακα.</w:t>
            </w:r>
          </w:p>
          <w:p w14:paraId="0BB09755" w14:textId="10F3D459" w:rsidR="000B4811" w:rsidRPr="007670DC" w:rsidRDefault="000B4811" w:rsidP="000B4811">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00511F84" w:rsidRPr="008D7573">
              <w:rPr>
                <w:sz w:val="20"/>
              </w:rPr>
              <w:t xml:space="preserve">Σχήμα </w:t>
            </w:r>
            <w:r w:rsidR="00832ACF" w:rsidRPr="008D7573">
              <w:rPr>
                <w:sz w:val="20"/>
              </w:rPr>
              <w:t>2</w:t>
            </w:r>
            <w:r w:rsidRPr="008D7573">
              <w:rPr>
                <w:sz w:val="20"/>
              </w:rPr>
              <w:t>, η διαδικασία για τις κατηγορίες του συγκεκριμένου τύπου έργων θα περιλαμβάνει τη φάση 1 (</w:t>
            </w:r>
            <w:r w:rsidR="00511F84" w:rsidRPr="008D7573">
              <w:rPr>
                <w:sz w:val="20"/>
              </w:rPr>
              <w:t>Π</w:t>
            </w:r>
            <w:r w:rsidRPr="008D7573">
              <w:rPr>
                <w:sz w:val="20"/>
              </w:rPr>
              <w:t xml:space="preserve">ροέλεγχος) και τη φάση 2 με </w:t>
            </w:r>
            <w:r w:rsidR="00511F84" w:rsidRPr="008D7573">
              <w:rPr>
                <w:sz w:val="20"/>
              </w:rPr>
              <w:t>Λ</w:t>
            </w:r>
            <w:r w:rsidRPr="008D7573">
              <w:rPr>
                <w:sz w:val="20"/>
              </w:rPr>
              <w:t xml:space="preserve">επτομερή </w:t>
            </w:r>
            <w:r w:rsidR="00511F84" w:rsidRPr="008D7573">
              <w:rPr>
                <w:sz w:val="20"/>
              </w:rPr>
              <w:t>Α</w:t>
            </w:r>
            <w:r w:rsidRPr="008D7573">
              <w:rPr>
                <w:sz w:val="20"/>
              </w:rPr>
              <w:t>νάλυση.</w:t>
            </w:r>
          </w:p>
        </w:tc>
        <w:tc>
          <w:tcPr>
            <w:tcW w:w="4148" w:type="dxa"/>
          </w:tcPr>
          <w:p w14:paraId="10AA49B6" w14:textId="2A508D6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Χώροι υγειονομικής ταφής αστικών στερεών αποβλήτων</w:t>
            </w:r>
          </w:p>
        </w:tc>
      </w:tr>
      <w:tr w:rsidR="000B4811" w:rsidRPr="00E00F4D" w14:paraId="70BA4CE2" w14:textId="77777777" w:rsidTr="00EE7FED">
        <w:tc>
          <w:tcPr>
            <w:tcW w:w="4148" w:type="dxa"/>
            <w:vMerge/>
          </w:tcPr>
          <w:p w14:paraId="7278CE67" w14:textId="77777777" w:rsidR="000B4811" w:rsidRPr="00E00F4D" w:rsidRDefault="000B4811" w:rsidP="00AB1FEC">
            <w:pPr>
              <w:spacing w:before="20" w:after="20"/>
              <w:rPr>
                <w:sz w:val="20"/>
              </w:rPr>
            </w:pPr>
          </w:p>
        </w:tc>
        <w:tc>
          <w:tcPr>
            <w:tcW w:w="4148" w:type="dxa"/>
          </w:tcPr>
          <w:p w14:paraId="1F934B3E" w14:textId="29D81C74"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αποτέφρωσης αστικών αποβλήτων</w:t>
            </w:r>
          </w:p>
        </w:tc>
      </w:tr>
      <w:tr w:rsidR="000B4811" w:rsidRPr="00E00F4D" w14:paraId="32DC0F8D" w14:textId="77777777" w:rsidTr="00EE7FED">
        <w:tc>
          <w:tcPr>
            <w:tcW w:w="4148" w:type="dxa"/>
            <w:vMerge/>
          </w:tcPr>
          <w:p w14:paraId="4BC0519A" w14:textId="77777777" w:rsidR="000B4811" w:rsidRPr="00E00F4D" w:rsidRDefault="000B4811" w:rsidP="00AB1FEC">
            <w:pPr>
              <w:spacing w:before="20" w:after="20"/>
              <w:rPr>
                <w:sz w:val="20"/>
              </w:rPr>
            </w:pPr>
          </w:p>
        </w:tc>
        <w:tc>
          <w:tcPr>
            <w:tcW w:w="4148" w:type="dxa"/>
          </w:tcPr>
          <w:p w14:paraId="2C0765E0" w14:textId="4CA0ABA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Μεγάλες μονάδες επεξεργασίας λυμάτων</w:t>
            </w:r>
          </w:p>
        </w:tc>
      </w:tr>
      <w:tr w:rsidR="000B4811" w:rsidRPr="00E00F4D" w14:paraId="222BC727" w14:textId="77777777" w:rsidTr="00EE7FED">
        <w:tc>
          <w:tcPr>
            <w:tcW w:w="4148" w:type="dxa"/>
            <w:vMerge/>
          </w:tcPr>
          <w:p w14:paraId="7C8EDB05" w14:textId="77777777" w:rsidR="000B4811" w:rsidRPr="00E00F4D" w:rsidRDefault="000B4811" w:rsidP="00AB1FEC">
            <w:pPr>
              <w:spacing w:before="20" w:after="20"/>
              <w:rPr>
                <w:sz w:val="20"/>
              </w:rPr>
            </w:pPr>
          </w:p>
        </w:tc>
        <w:tc>
          <w:tcPr>
            <w:tcW w:w="4148" w:type="dxa"/>
          </w:tcPr>
          <w:p w14:paraId="0F754D86" w14:textId="4FD9F91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Κλάδος μεταποίησης</w:t>
            </w:r>
          </w:p>
        </w:tc>
      </w:tr>
      <w:tr w:rsidR="000B4811" w:rsidRPr="00E00F4D" w14:paraId="68ECEE0E" w14:textId="77777777" w:rsidTr="00EE7FED">
        <w:tc>
          <w:tcPr>
            <w:tcW w:w="4148" w:type="dxa"/>
            <w:vMerge/>
          </w:tcPr>
          <w:p w14:paraId="3EA9D546" w14:textId="77777777" w:rsidR="000B4811" w:rsidRPr="00E00F4D" w:rsidRDefault="000B4811" w:rsidP="00AB1FEC">
            <w:pPr>
              <w:spacing w:before="20" w:after="20"/>
              <w:rPr>
                <w:sz w:val="20"/>
              </w:rPr>
            </w:pPr>
          </w:p>
        </w:tc>
        <w:tc>
          <w:tcPr>
            <w:tcW w:w="4148" w:type="dxa"/>
          </w:tcPr>
          <w:p w14:paraId="1467B08E" w14:textId="1C1815A5" w:rsidR="000B4811" w:rsidRPr="002B2CA0" w:rsidRDefault="000B4811" w:rsidP="00AB1FEC">
            <w:pPr>
              <w:spacing w:before="20" w:after="20"/>
              <w:rPr>
                <w:rFonts w:ascii="Calibri" w:eastAsia="Calibri" w:hAnsi="Calibri" w:cs="Calibri"/>
                <w:color w:val="000000"/>
                <w:sz w:val="20"/>
              </w:rPr>
            </w:pPr>
            <w:r w:rsidRPr="002B2CA0">
              <w:rPr>
                <w:rFonts w:ascii="Calibri" w:eastAsia="Calibri" w:hAnsi="Calibri" w:cs="Calibri"/>
                <w:color w:val="000000"/>
                <w:sz w:val="20"/>
              </w:rPr>
              <w:t>Χημική βιομηχανία και διυλιστήρια</w:t>
            </w:r>
          </w:p>
        </w:tc>
      </w:tr>
      <w:tr w:rsidR="000B4811" w:rsidRPr="00E00F4D" w14:paraId="7B5373C5" w14:textId="77777777" w:rsidTr="00EE7FED">
        <w:tc>
          <w:tcPr>
            <w:tcW w:w="4148" w:type="dxa"/>
            <w:vMerge/>
          </w:tcPr>
          <w:p w14:paraId="31EB64B5" w14:textId="77777777" w:rsidR="000B4811" w:rsidRPr="00E00F4D" w:rsidRDefault="000B4811" w:rsidP="00AB1FEC">
            <w:pPr>
              <w:spacing w:before="20" w:after="20"/>
              <w:rPr>
                <w:sz w:val="20"/>
              </w:rPr>
            </w:pPr>
          </w:p>
        </w:tc>
        <w:tc>
          <w:tcPr>
            <w:tcW w:w="4148" w:type="dxa"/>
          </w:tcPr>
          <w:p w14:paraId="2E8339F7" w14:textId="252064C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Εξόρυξη και βασικά μέταλλα</w:t>
            </w:r>
          </w:p>
        </w:tc>
      </w:tr>
      <w:tr w:rsidR="000B4811" w:rsidRPr="00E00F4D" w14:paraId="61B8C3D3" w14:textId="77777777" w:rsidTr="00EE7FED">
        <w:tc>
          <w:tcPr>
            <w:tcW w:w="4148" w:type="dxa"/>
            <w:vMerge/>
          </w:tcPr>
          <w:p w14:paraId="642544FC" w14:textId="77777777" w:rsidR="000B4811" w:rsidRPr="00E00F4D" w:rsidRDefault="000B4811" w:rsidP="00AB1FEC">
            <w:pPr>
              <w:spacing w:before="20" w:after="20"/>
              <w:rPr>
                <w:sz w:val="20"/>
              </w:rPr>
            </w:pPr>
          </w:p>
        </w:tc>
        <w:tc>
          <w:tcPr>
            <w:tcW w:w="4148" w:type="dxa"/>
          </w:tcPr>
          <w:p w14:paraId="04D45B21" w14:textId="13B326E3"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Χαρτοπολτός και χαρτί</w:t>
            </w:r>
          </w:p>
        </w:tc>
      </w:tr>
      <w:tr w:rsidR="000B4811" w:rsidRPr="00E00F4D" w14:paraId="7E61392A" w14:textId="77777777" w:rsidTr="00EE7FED">
        <w:tc>
          <w:tcPr>
            <w:tcW w:w="4148" w:type="dxa"/>
            <w:vMerge/>
          </w:tcPr>
          <w:p w14:paraId="03780AC3" w14:textId="77777777" w:rsidR="000B4811" w:rsidRPr="00E00F4D" w:rsidRDefault="000B4811" w:rsidP="00AB1FEC">
            <w:pPr>
              <w:spacing w:before="20" w:after="20"/>
              <w:rPr>
                <w:sz w:val="20"/>
              </w:rPr>
            </w:pPr>
          </w:p>
        </w:tc>
        <w:tc>
          <w:tcPr>
            <w:tcW w:w="4148" w:type="dxa"/>
          </w:tcPr>
          <w:p w14:paraId="2F417CE5" w14:textId="6452757B"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Αγορές τροχαίου υλικού, πλοίων, στόλων μεταφορών</w:t>
            </w:r>
          </w:p>
        </w:tc>
      </w:tr>
      <w:tr w:rsidR="000B4811" w:rsidRPr="00E00F4D" w14:paraId="01147949" w14:textId="77777777" w:rsidTr="00EE7FED">
        <w:tc>
          <w:tcPr>
            <w:tcW w:w="4148" w:type="dxa"/>
            <w:vMerge/>
          </w:tcPr>
          <w:p w14:paraId="08EF823C" w14:textId="77777777" w:rsidR="000B4811" w:rsidRPr="00E00F4D" w:rsidRDefault="000B4811" w:rsidP="00AB1FEC">
            <w:pPr>
              <w:spacing w:before="20" w:after="20"/>
              <w:rPr>
                <w:sz w:val="20"/>
              </w:rPr>
            </w:pPr>
          </w:p>
        </w:tc>
        <w:tc>
          <w:tcPr>
            <w:tcW w:w="4148" w:type="dxa"/>
          </w:tcPr>
          <w:p w14:paraId="6763F756" w14:textId="474D8E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Οδικές και σιδηροδρομικές υποδομές, αστικές μεταφορές</w:t>
            </w:r>
          </w:p>
        </w:tc>
      </w:tr>
      <w:tr w:rsidR="000B4811" w:rsidRPr="00E00F4D" w14:paraId="5C29A792" w14:textId="77777777" w:rsidTr="00EE7FED">
        <w:tc>
          <w:tcPr>
            <w:tcW w:w="4148" w:type="dxa"/>
            <w:vMerge/>
          </w:tcPr>
          <w:p w14:paraId="53687480" w14:textId="77777777" w:rsidR="000B4811" w:rsidRPr="00E00F4D" w:rsidRDefault="000B4811" w:rsidP="00AB1FEC">
            <w:pPr>
              <w:spacing w:before="20" w:after="20"/>
              <w:rPr>
                <w:sz w:val="20"/>
              </w:rPr>
            </w:pPr>
          </w:p>
        </w:tc>
        <w:tc>
          <w:tcPr>
            <w:tcW w:w="4148" w:type="dxa"/>
          </w:tcPr>
          <w:p w14:paraId="694A22E5" w14:textId="6014017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Λιμένες και πλατφόρμες υλικοτεχνικής υποστήριξης</w:t>
            </w:r>
          </w:p>
        </w:tc>
      </w:tr>
      <w:tr w:rsidR="000B4811" w:rsidRPr="00E00F4D" w14:paraId="3A0E9F03" w14:textId="77777777" w:rsidTr="00EE7FED">
        <w:tc>
          <w:tcPr>
            <w:tcW w:w="4148" w:type="dxa"/>
            <w:vMerge/>
          </w:tcPr>
          <w:p w14:paraId="439C8638" w14:textId="77777777" w:rsidR="000B4811" w:rsidRPr="00E00F4D" w:rsidRDefault="000B4811" w:rsidP="00AB1FEC">
            <w:pPr>
              <w:spacing w:before="20" w:after="20"/>
              <w:rPr>
                <w:sz w:val="20"/>
              </w:rPr>
            </w:pPr>
          </w:p>
        </w:tc>
        <w:tc>
          <w:tcPr>
            <w:tcW w:w="4148" w:type="dxa"/>
          </w:tcPr>
          <w:p w14:paraId="66D5FB17" w14:textId="6977AE8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 xml:space="preserve">Αγωγοί </w:t>
            </w:r>
            <w:proofErr w:type="spellStart"/>
            <w:r w:rsidRPr="002B2CA0">
              <w:rPr>
                <w:rFonts w:ascii="Calibri" w:eastAsia="Times New Roman" w:hAnsi="Calibri" w:cs="Calibri"/>
                <w:color w:val="000000"/>
                <w:sz w:val="20"/>
                <w:lang w:eastAsia="el-GR"/>
              </w:rPr>
              <w:t>ηλεκτροπαροχής</w:t>
            </w:r>
            <w:proofErr w:type="spellEnd"/>
          </w:p>
        </w:tc>
      </w:tr>
      <w:tr w:rsidR="000B4811" w:rsidRPr="00E00F4D" w14:paraId="3F9253DA" w14:textId="77777777" w:rsidTr="002B2CA0">
        <w:tc>
          <w:tcPr>
            <w:tcW w:w="4148" w:type="dxa"/>
            <w:vMerge/>
          </w:tcPr>
          <w:p w14:paraId="32AF5191" w14:textId="77777777" w:rsidR="000B4811" w:rsidRPr="00E00F4D" w:rsidRDefault="000B4811" w:rsidP="00AB1FEC">
            <w:pPr>
              <w:spacing w:before="20" w:after="20"/>
              <w:rPr>
                <w:sz w:val="20"/>
              </w:rPr>
            </w:pPr>
          </w:p>
        </w:tc>
        <w:tc>
          <w:tcPr>
            <w:tcW w:w="4148" w:type="dxa"/>
            <w:shd w:val="clear" w:color="auto" w:fill="auto"/>
          </w:tcPr>
          <w:p w14:paraId="0AD8F096" w14:textId="7D7F3405"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Ανανεώσιμες πηγές ενέργειας</w:t>
            </w:r>
          </w:p>
        </w:tc>
      </w:tr>
      <w:tr w:rsidR="000B4811" w:rsidRPr="00E00F4D" w14:paraId="535AD12F" w14:textId="77777777" w:rsidTr="00EE7FED">
        <w:tc>
          <w:tcPr>
            <w:tcW w:w="4148" w:type="dxa"/>
            <w:vMerge/>
          </w:tcPr>
          <w:p w14:paraId="22ACAC41" w14:textId="77777777" w:rsidR="000B4811" w:rsidRPr="00E00F4D" w:rsidRDefault="000B4811" w:rsidP="00AB1FEC">
            <w:pPr>
              <w:spacing w:before="20" w:after="20"/>
              <w:rPr>
                <w:sz w:val="20"/>
              </w:rPr>
            </w:pPr>
          </w:p>
        </w:tc>
        <w:tc>
          <w:tcPr>
            <w:tcW w:w="4148" w:type="dxa"/>
          </w:tcPr>
          <w:p w14:paraId="5559067D" w14:textId="1BF03ADE"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επεξεργασία, αποθήκευση και μεταφορά καυσίμων</w:t>
            </w:r>
          </w:p>
        </w:tc>
      </w:tr>
      <w:tr w:rsidR="000B4811" w:rsidRPr="00E00F4D" w14:paraId="53A7FEFF" w14:textId="77777777" w:rsidTr="00EE7FED">
        <w:tc>
          <w:tcPr>
            <w:tcW w:w="4148" w:type="dxa"/>
            <w:vMerge/>
          </w:tcPr>
          <w:p w14:paraId="01F6F37F" w14:textId="77777777" w:rsidR="000B4811" w:rsidRPr="00E00F4D" w:rsidRDefault="000B4811" w:rsidP="00AB1FEC">
            <w:pPr>
              <w:spacing w:before="20" w:after="20"/>
              <w:rPr>
                <w:sz w:val="20"/>
              </w:rPr>
            </w:pPr>
          </w:p>
        </w:tc>
        <w:tc>
          <w:tcPr>
            <w:tcW w:w="4148" w:type="dxa"/>
          </w:tcPr>
          <w:p w14:paraId="79E7FB7E" w14:textId="64F3197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 xml:space="preserve">Παραγωγή τσιμέντου και </w:t>
            </w:r>
            <w:proofErr w:type="spellStart"/>
            <w:r w:rsidRPr="002B2CA0">
              <w:rPr>
                <w:rFonts w:ascii="Calibri" w:eastAsia="Times New Roman" w:hAnsi="Calibri" w:cs="Calibri"/>
                <w:color w:val="000000"/>
                <w:sz w:val="20"/>
                <w:lang w:eastAsia="el-GR"/>
              </w:rPr>
              <w:t>ασβέστου</w:t>
            </w:r>
            <w:proofErr w:type="spellEnd"/>
          </w:p>
        </w:tc>
      </w:tr>
      <w:tr w:rsidR="000B4811" w:rsidRPr="00E00F4D" w14:paraId="2226CE5B" w14:textId="77777777" w:rsidTr="00EE7FED">
        <w:tc>
          <w:tcPr>
            <w:tcW w:w="4148" w:type="dxa"/>
            <w:vMerge/>
          </w:tcPr>
          <w:p w14:paraId="1CA09D5E" w14:textId="77777777" w:rsidR="000B4811" w:rsidRPr="00E00F4D" w:rsidRDefault="000B4811" w:rsidP="00AB1FEC">
            <w:pPr>
              <w:spacing w:before="20" w:after="20"/>
              <w:rPr>
                <w:sz w:val="20"/>
              </w:rPr>
            </w:pPr>
          </w:p>
        </w:tc>
        <w:tc>
          <w:tcPr>
            <w:tcW w:w="4148" w:type="dxa"/>
          </w:tcPr>
          <w:p w14:paraId="58C1E97A" w14:textId="046042D0"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Υαλουργία</w:t>
            </w:r>
          </w:p>
        </w:tc>
      </w:tr>
      <w:tr w:rsidR="000B4811" w:rsidRPr="00E00F4D" w14:paraId="2B56E927" w14:textId="77777777" w:rsidTr="00EE7FED">
        <w:tc>
          <w:tcPr>
            <w:tcW w:w="4148" w:type="dxa"/>
            <w:vMerge/>
          </w:tcPr>
          <w:p w14:paraId="3810873E" w14:textId="77777777" w:rsidR="000B4811" w:rsidRPr="00E00F4D" w:rsidRDefault="000B4811" w:rsidP="00AB1FEC">
            <w:pPr>
              <w:spacing w:before="20" w:after="20"/>
              <w:rPr>
                <w:sz w:val="20"/>
              </w:rPr>
            </w:pPr>
          </w:p>
        </w:tc>
        <w:tc>
          <w:tcPr>
            <w:tcW w:w="4148" w:type="dxa"/>
          </w:tcPr>
          <w:p w14:paraId="6D21235F" w14:textId="7471B99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παραγωγής θερμότητας και ενέργειας</w:t>
            </w:r>
          </w:p>
        </w:tc>
      </w:tr>
      <w:tr w:rsidR="000B4811" w:rsidRPr="00E00F4D" w14:paraId="539CBB17" w14:textId="77777777" w:rsidTr="00EE7FED">
        <w:tc>
          <w:tcPr>
            <w:tcW w:w="4148" w:type="dxa"/>
            <w:vMerge/>
          </w:tcPr>
          <w:p w14:paraId="1CB1A520" w14:textId="77777777" w:rsidR="000B4811" w:rsidRPr="00E00F4D" w:rsidRDefault="000B4811" w:rsidP="00AB1FEC">
            <w:pPr>
              <w:spacing w:before="20" w:after="20"/>
              <w:rPr>
                <w:sz w:val="20"/>
              </w:rPr>
            </w:pPr>
          </w:p>
        </w:tc>
        <w:tc>
          <w:tcPr>
            <w:tcW w:w="4148" w:type="dxa"/>
          </w:tcPr>
          <w:p w14:paraId="66187711" w14:textId="4CD16C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Δίκτυα τηλεθέρμανσης</w:t>
            </w:r>
          </w:p>
        </w:tc>
      </w:tr>
      <w:tr w:rsidR="000B4811" w:rsidRPr="00E00F4D" w14:paraId="29F96C04" w14:textId="77777777" w:rsidTr="00EE7FED">
        <w:tc>
          <w:tcPr>
            <w:tcW w:w="4148" w:type="dxa"/>
            <w:vMerge/>
          </w:tcPr>
          <w:p w14:paraId="61126055" w14:textId="77777777" w:rsidR="000B4811" w:rsidRPr="00E00F4D" w:rsidRDefault="000B4811" w:rsidP="00AB1FEC">
            <w:pPr>
              <w:spacing w:before="20" w:after="20"/>
              <w:rPr>
                <w:sz w:val="20"/>
              </w:rPr>
            </w:pPr>
          </w:p>
        </w:tc>
        <w:tc>
          <w:tcPr>
            <w:tcW w:w="4148" w:type="dxa"/>
          </w:tcPr>
          <w:p w14:paraId="190683C2" w14:textId="671985FE" w:rsidR="000B4811" w:rsidRPr="00EB742C" w:rsidRDefault="000B4811" w:rsidP="00AB1FEC">
            <w:pPr>
              <w:spacing w:before="20" w:after="20"/>
              <w:rPr>
                <w:rFonts w:ascii="Calibri" w:eastAsia="Calibri" w:hAnsi="Calibri" w:cs="Calibri"/>
                <w:color w:val="000000"/>
                <w:sz w:val="20"/>
              </w:rPr>
            </w:pPr>
            <w:r w:rsidRPr="00EB742C">
              <w:rPr>
                <w:rFonts w:ascii="Calibri" w:eastAsia="Times New Roman" w:hAnsi="Calibri" w:cs="Calibri"/>
                <w:color w:val="000000"/>
                <w:sz w:val="20"/>
                <w:lang w:eastAsia="el-GR"/>
              </w:rPr>
              <w:t xml:space="preserve">Εγκαταστάσεις υγροποίησης και </w:t>
            </w:r>
            <w:proofErr w:type="spellStart"/>
            <w:r w:rsidRPr="00EB742C">
              <w:rPr>
                <w:rFonts w:ascii="Calibri" w:eastAsia="Times New Roman" w:hAnsi="Calibri" w:cs="Calibri"/>
                <w:color w:val="000000"/>
                <w:sz w:val="20"/>
                <w:lang w:eastAsia="el-GR"/>
              </w:rPr>
              <w:t>επαναεριοποίησης</w:t>
            </w:r>
            <w:proofErr w:type="spellEnd"/>
            <w:r w:rsidRPr="00EB742C">
              <w:rPr>
                <w:rFonts w:ascii="Calibri" w:eastAsia="Times New Roman" w:hAnsi="Calibri" w:cs="Calibri"/>
                <w:color w:val="000000"/>
                <w:sz w:val="20"/>
                <w:lang w:eastAsia="el-GR"/>
              </w:rPr>
              <w:t xml:space="preserve"> φυσικού αερίου</w:t>
            </w:r>
          </w:p>
        </w:tc>
      </w:tr>
      <w:tr w:rsidR="000B4811" w:rsidRPr="00E00F4D" w14:paraId="424C172D" w14:textId="77777777" w:rsidTr="00EE7FED">
        <w:tc>
          <w:tcPr>
            <w:tcW w:w="4148" w:type="dxa"/>
            <w:vMerge/>
          </w:tcPr>
          <w:p w14:paraId="530A1669" w14:textId="77777777" w:rsidR="000B4811" w:rsidRPr="00E00F4D" w:rsidRDefault="000B4811" w:rsidP="00AB1FEC">
            <w:pPr>
              <w:spacing w:before="20" w:after="20"/>
              <w:rPr>
                <w:sz w:val="20"/>
              </w:rPr>
            </w:pPr>
          </w:p>
        </w:tc>
        <w:tc>
          <w:tcPr>
            <w:tcW w:w="4148" w:type="dxa"/>
          </w:tcPr>
          <w:p w14:paraId="450A96E8" w14:textId="176070D5"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Υποδομές μεταφοράς φυσικού αερίου</w:t>
            </w:r>
          </w:p>
        </w:tc>
      </w:tr>
      <w:tr w:rsidR="000B4811" w:rsidRPr="00E00F4D" w14:paraId="3117DC84" w14:textId="77777777" w:rsidTr="00EE7FED">
        <w:tc>
          <w:tcPr>
            <w:tcW w:w="4148" w:type="dxa"/>
            <w:vMerge/>
          </w:tcPr>
          <w:p w14:paraId="369CC06F" w14:textId="77777777" w:rsidR="000B4811" w:rsidRPr="00E00F4D" w:rsidRDefault="000B4811" w:rsidP="00AB1FEC">
            <w:pPr>
              <w:spacing w:before="20" w:after="20"/>
              <w:rPr>
                <w:sz w:val="20"/>
              </w:rPr>
            </w:pPr>
          </w:p>
        </w:tc>
        <w:tc>
          <w:tcPr>
            <w:tcW w:w="4148" w:type="dxa"/>
          </w:tcPr>
          <w:p w14:paraId="368F435B" w14:textId="7DF33E3E"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eastAsia="Times New Roman" w:hAnsi="Calibri" w:cs="Calibri"/>
                <w:color w:val="000000"/>
                <w:sz w:val="20"/>
                <w:vertAlign w:val="subscript"/>
                <w:lang w:eastAsia="el-GR"/>
              </w:rPr>
              <w:t>2</w:t>
            </w:r>
            <w:r w:rsidRPr="00EB742C">
              <w:rPr>
                <w:rFonts w:ascii="Calibri" w:eastAsia="Times New Roman" w:hAnsi="Calibri" w:cs="Calibri"/>
                <w:color w:val="000000"/>
                <w:sz w:val="20"/>
                <w:lang w:eastAsia="el-GR"/>
              </w:rPr>
              <w:t>e/έτος (θετικές ή αρνητικές)</w:t>
            </w:r>
          </w:p>
        </w:tc>
      </w:tr>
    </w:tbl>
    <w:p w14:paraId="45F945C4"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bookmarkEnd w:id="14"/>
    <w:p w14:paraId="51A58970"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6B71AE61"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4B823E72" w14:textId="77777777" w:rsidR="00EF5A0A" w:rsidRDefault="00EF5A0A" w:rsidP="00FE3C7A">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14:paraId="620C4BAF" w14:textId="0043858F" w:rsidR="007527EB" w:rsidRPr="00A36E95" w:rsidRDefault="00A13C38" w:rsidP="00A36E95">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lastRenderedPageBreak/>
        <w:t xml:space="preserve">Μια πιο </w:t>
      </w:r>
      <w:proofErr w:type="spellStart"/>
      <w:r w:rsidRPr="00A36E95">
        <w:rPr>
          <w:rFonts w:asciiTheme="minorHAnsi" w:hAnsiTheme="minorHAnsi" w:cstheme="minorHAnsi"/>
          <w:color w:val="auto"/>
          <w:sz w:val="22"/>
          <w:szCs w:val="22"/>
          <w:lang w:val="el-GR"/>
        </w:rPr>
        <w:t>στοχευμένη</w:t>
      </w:r>
      <w:proofErr w:type="spellEnd"/>
      <w:r w:rsidRPr="00A36E95">
        <w:rPr>
          <w:rFonts w:asciiTheme="minorHAnsi" w:hAnsiTheme="minorHAnsi" w:cstheme="minorHAnsi"/>
          <w:color w:val="auto"/>
          <w:sz w:val="22"/>
          <w:szCs w:val="22"/>
          <w:lang w:val="el-GR"/>
        </w:rPr>
        <w:t xml:space="preserve"> προσέγγιση για τις υποδομές, οι οποίες αναμένεται να χρηματοδοτηθούν </w:t>
      </w:r>
      <w:r w:rsidR="00A36E95" w:rsidRPr="00A36E95">
        <w:rPr>
          <w:rFonts w:asciiTheme="minorHAnsi" w:hAnsiTheme="minorHAnsi" w:cstheme="minorHAnsi"/>
          <w:color w:val="auto"/>
          <w:sz w:val="22"/>
          <w:szCs w:val="22"/>
          <w:lang w:val="el-GR"/>
        </w:rPr>
        <w:t xml:space="preserve">από το ΕΣΠΑ 2021-2027 όσον αφορά στην απαίτηση υπολογισμού ανθρακικού αποτυπώματος, αποτυπώνεται στον </w:t>
      </w:r>
      <w:r w:rsidR="00A36E95" w:rsidRPr="00A36E95">
        <w:rPr>
          <w:rFonts w:asciiTheme="minorHAnsi" w:hAnsiTheme="minorHAnsi" w:cstheme="minorHAnsi"/>
          <w:b/>
          <w:i/>
          <w:color w:val="auto"/>
          <w:sz w:val="22"/>
          <w:szCs w:val="22"/>
          <w:lang w:val="el-GR"/>
        </w:rPr>
        <w:t>Πίνακα 2</w:t>
      </w:r>
      <w:r w:rsidR="00A36E95" w:rsidRPr="00A36E95">
        <w:rPr>
          <w:rFonts w:asciiTheme="minorHAnsi" w:hAnsiTheme="minorHAnsi" w:cstheme="minorHAnsi"/>
          <w:color w:val="auto"/>
          <w:sz w:val="22"/>
          <w:szCs w:val="22"/>
          <w:lang w:val="el-GR"/>
        </w:rPr>
        <w:t xml:space="preserve">  που ακολουθεί.</w:t>
      </w:r>
    </w:p>
    <w:p w14:paraId="74599553" w14:textId="77777777" w:rsidR="00EF5A0A" w:rsidRPr="00A36E95" w:rsidRDefault="00EF5A0A" w:rsidP="00A36E95">
      <w:pPr>
        <w:pStyle w:val="ae"/>
        <w:keepNext/>
        <w:rPr>
          <w:rFonts w:asciiTheme="minorHAnsi" w:hAnsiTheme="minorHAnsi" w:cstheme="minorHAnsi"/>
          <w:b/>
          <w:bCs/>
          <w:color w:val="auto"/>
          <w:sz w:val="22"/>
          <w:szCs w:val="22"/>
          <w:lang w:val="el-GR"/>
        </w:rPr>
      </w:pPr>
    </w:p>
    <w:p w14:paraId="1DFC622D" w14:textId="77777777" w:rsidR="00627E07" w:rsidRDefault="007527EB" w:rsidP="00A36E95">
      <w:pPr>
        <w:pStyle w:val="ae"/>
        <w:keepNext/>
        <w:jc w:val="center"/>
        <w:rPr>
          <w:rFonts w:asciiTheme="minorHAnsi" w:hAnsiTheme="minorHAnsi" w:cstheme="minorHAnsi"/>
          <w:b/>
          <w:bCs/>
          <w:sz w:val="22"/>
          <w:szCs w:val="22"/>
          <w:lang w:val="el-GR"/>
        </w:rPr>
      </w:pPr>
      <w:bookmarkStart w:id="15" w:name="_Hlk130994018"/>
      <w:r w:rsidRPr="0060261B">
        <w:rPr>
          <w:rFonts w:asciiTheme="minorHAnsi" w:hAnsiTheme="minorHAnsi" w:cstheme="minorHAnsi"/>
          <w:b/>
          <w:bCs/>
          <w:sz w:val="22"/>
          <w:szCs w:val="22"/>
          <w:lang w:val="el-GR"/>
        </w:rPr>
        <w:t xml:space="preserve">Πίνακας </w:t>
      </w:r>
      <w:r w:rsidRPr="00EA56E8">
        <w:rPr>
          <w:rFonts w:asciiTheme="minorHAnsi" w:hAnsiTheme="minorHAnsi" w:cstheme="minorHAnsi"/>
          <w:b/>
          <w:bCs/>
          <w:sz w:val="22"/>
          <w:szCs w:val="22"/>
          <w:lang w:val="el-GR"/>
        </w:rPr>
        <w:t>2</w:t>
      </w:r>
      <w:r w:rsidR="00EF5A0A">
        <w:rPr>
          <w:rFonts w:asciiTheme="minorHAnsi" w:hAnsiTheme="minorHAnsi" w:cstheme="minorHAnsi"/>
          <w:b/>
          <w:bCs/>
          <w:sz w:val="22"/>
          <w:szCs w:val="22"/>
          <w:lang w:val="el-GR"/>
        </w:rPr>
        <w:t xml:space="preserve"> :</w:t>
      </w:r>
      <w:r w:rsidRPr="00EA56E8">
        <w:rPr>
          <w:rFonts w:asciiTheme="minorHAnsi" w:hAnsiTheme="minorHAnsi" w:cstheme="minorHAnsi"/>
          <w:b/>
          <w:bCs/>
          <w:sz w:val="22"/>
          <w:szCs w:val="22"/>
          <w:lang w:val="el-GR"/>
        </w:rPr>
        <w:t xml:space="preserve"> </w:t>
      </w:r>
      <w:r w:rsidR="0060261B" w:rsidRPr="00EA56E8">
        <w:rPr>
          <w:rFonts w:asciiTheme="minorHAnsi" w:hAnsiTheme="minorHAnsi" w:cstheme="minorHAnsi"/>
          <w:b/>
          <w:bCs/>
          <w:sz w:val="22"/>
          <w:szCs w:val="22"/>
          <w:lang w:val="el-GR"/>
        </w:rPr>
        <w:t xml:space="preserve">Ενδεικτικός Πίνακας έργων υποδομής ΕΣΠΑ 2021-2027 ( πηγή </w:t>
      </w:r>
      <w:proofErr w:type="spellStart"/>
      <w:r w:rsidR="0060261B" w:rsidRPr="00EA56E8">
        <w:rPr>
          <w:rFonts w:asciiTheme="minorHAnsi" w:hAnsiTheme="minorHAnsi" w:cstheme="minorHAnsi"/>
          <w:b/>
          <w:bCs/>
          <w:sz w:val="22"/>
          <w:szCs w:val="22"/>
          <w:lang w:val="el-GR"/>
        </w:rPr>
        <w:t>Jaspers</w:t>
      </w:r>
      <w:proofErr w:type="spellEnd"/>
      <w:r w:rsidR="0060261B" w:rsidRPr="00EA56E8">
        <w:rPr>
          <w:rFonts w:asciiTheme="minorHAnsi" w:hAnsiTheme="minorHAnsi" w:cstheme="minorHAnsi"/>
          <w:b/>
          <w:bCs/>
          <w:sz w:val="22"/>
          <w:szCs w:val="22"/>
          <w:lang w:val="el-GR"/>
        </w:rPr>
        <w:t>)</w:t>
      </w:r>
    </w:p>
    <w:p w14:paraId="1572A4F4" w14:textId="2A73226C" w:rsidR="00627E07" w:rsidRPr="00384BDD" w:rsidRDefault="00627E07" w:rsidP="00A36E95">
      <w:pPr>
        <w:pStyle w:val="ae"/>
        <w:keepNext/>
        <w:jc w:val="center"/>
        <w:rPr>
          <w:rFonts w:asciiTheme="minorHAnsi" w:eastAsiaTheme="minorHAnsi" w:hAnsiTheme="minorHAnsi" w:cstheme="minorBidi"/>
          <w:iCs w:val="0"/>
          <w:color w:val="000000" w:themeColor="text1"/>
          <w:sz w:val="20"/>
          <w:szCs w:val="20"/>
          <w:lang w:val="el-GR" w:eastAsia="en-GB"/>
        </w:rPr>
      </w:pPr>
      <w:r w:rsidRPr="00384BDD">
        <w:rPr>
          <w:rFonts w:asciiTheme="minorHAnsi" w:eastAsiaTheme="minorHAnsi" w:hAnsiTheme="minorHAnsi" w:cstheme="minorBidi"/>
          <w:iCs w:val="0"/>
          <w:color w:val="000000" w:themeColor="text1"/>
          <w:sz w:val="20"/>
          <w:szCs w:val="20"/>
          <w:lang w:val="el-GR" w:eastAsia="en-GB"/>
        </w:rPr>
        <w:t>(Σημειώνεται ότι το όριο για την απαίτηση υπολογισμού του ανθρακικού αποτυπώματος είναι οι 20.000  τόνοι CO2e/έτος, σύμφωνα με την Ευρωπαϊκή Τράπεζα Επενδύσεων)</w:t>
      </w:r>
    </w:p>
    <w:tbl>
      <w:tblPr>
        <w:tblStyle w:val="TableGrid1"/>
        <w:tblW w:w="5380" w:type="pct"/>
        <w:tblLook w:val="04A0" w:firstRow="1" w:lastRow="0" w:firstColumn="1" w:lastColumn="0" w:noHBand="0" w:noVBand="1"/>
      </w:tblPr>
      <w:tblGrid>
        <w:gridCol w:w="4510"/>
        <w:gridCol w:w="4660"/>
      </w:tblGrid>
      <w:tr w:rsidR="007527EB" w14:paraId="50717E23" w14:textId="77777777" w:rsidTr="00F3100D">
        <w:trPr>
          <w:trHeight w:val="288"/>
          <w:tblHeader/>
        </w:trPr>
        <w:tc>
          <w:tcPr>
            <w:tcW w:w="2459"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0110A4F6" w14:textId="045E919A" w:rsidR="007527EB" w:rsidRPr="000357ED" w:rsidRDefault="007527EB" w:rsidP="000357ED">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769515C8" w14:textId="77777777" w:rsidR="007527EB" w:rsidRPr="000357ED"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14:paraId="49434EE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4BA4705" w14:textId="7BE06A1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14:paraId="05269815"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A2A87E" w14:textId="367C76FB"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007527EB" w:rsidRPr="00981A28" w14:paraId="5CC5637C"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34A51AD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sz="4" w:space="0" w:color="auto"/>
              <w:left w:val="single" w:sz="4" w:space="0" w:color="auto"/>
              <w:bottom w:val="single" w:sz="4" w:space="0" w:color="auto"/>
              <w:right w:val="single" w:sz="4" w:space="0" w:color="auto"/>
            </w:tcBorders>
          </w:tcPr>
          <w:p w14:paraId="3D03B9AB"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περιλαμβάνονται πολλαπλά κτίρια ή αφορά ένα σημαντικό έργο αστικής ανάπτυξης που ξεπερνά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r w:rsidRPr="00C90652">
              <w:rPr>
                <w:rFonts w:eastAsia="Times New Roman" w:cstheme="minorHAnsi"/>
                <w:sz w:val="20"/>
                <w:lang w:val="en-US"/>
              </w:rPr>
              <w:t>eq</w:t>
            </w:r>
          </w:p>
          <w:p w14:paraId="52F6AFDC"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14:paraId="556837F6"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0498D7" w14:textId="79D047A8"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007527EB" w:rsidRPr="00981A28" w14:paraId="2DE68CA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A37B9A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sz="4" w:space="0" w:color="auto"/>
              <w:left w:val="single" w:sz="4" w:space="0" w:color="auto"/>
              <w:bottom w:val="single" w:sz="4" w:space="0" w:color="auto"/>
              <w:right w:val="single" w:sz="4" w:space="0" w:color="auto"/>
            </w:tcBorders>
          </w:tcPr>
          <w:p w14:paraId="66D9001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bCs/>
                <w:szCs w:val="22"/>
              </w:rPr>
              <w:t xml:space="preserve"> </w:t>
            </w:r>
          </w:p>
        </w:tc>
      </w:tr>
      <w:tr w:rsidR="007527EB" w:rsidRPr="00981A28" w14:paraId="1E5CBBD0"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0AF22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Επεμβάσεις σε υφιστάμενα κτήρια με σκοπό την αναβάθμιση ή και την </w:t>
            </w:r>
            <w:proofErr w:type="spellStart"/>
            <w:r w:rsidRPr="00686F7E">
              <w:rPr>
                <w:rFonts w:eastAsia="Times New Roman" w:cstheme="minorHAnsi"/>
                <w:bCs/>
                <w:sz w:val="20"/>
              </w:rPr>
              <w:t>επανάχρησή</w:t>
            </w:r>
            <w:proofErr w:type="spellEnd"/>
            <w:r w:rsidRPr="00686F7E">
              <w:rPr>
                <w:rFonts w:eastAsia="Times New Roman" w:cstheme="minorHAnsi"/>
                <w:bCs/>
                <w:sz w:val="20"/>
              </w:rPr>
              <w:t xml:space="preserve"> τους</w:t>
            </w:r>
          </w:p>
        </w:tc>
        <w:tc>
          <w:tcPr>
            <w:tcW w:w="2541" w:type="pct"/>
            <w:tcBorders>
              <w:top w:val="single" w:sz="4" w:space="0" w:color="auto"/>
              <w:left w:val="single" w:sz="4" w:space="0" w:color="auto"/>
              <w:bottom w:val="single" w:sz="4" w:space="0" w:color="auto"/>
              <w:right w:val="single" w:sz="4" w:space="0" w:color="auto"/>
            </w:tcBorders>
          </w:tcPr>
          <w:p w14:paraId="59D3687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szCs w:val="22"/>
              </w:rPr>
              <w:t xml:space="preserve"> </w:t>
            </w:r>
          </w:p>
        </w:tc>
      </w:tr>
      <w:tr w:rsidR="007527EB" w:rsidRPr="00981A28" w14:paraId="1CDDB704"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69DDA2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sz="4" w:space="0" w:color="auto"/>
              <w:left w:val="single" w:sz="4" w:space="0" w:color="auto"/>
              <w:bottom w:val="single" w:sz="4" w:space="0" w:color="auto"/>
              <w:right w:val="single" w:sz="4" w:space="0" w:color="auto"/>
            </w:tcBorders>
            <w:hideMark/>
          </w:tcPr>
          <w:p w14:paraId="50C7D25A"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C90652">
              <w:rPr>
                <w:rFonts w:eastAsia="Times New Roman" w:cstheme="minorHAnsi"/>
                <w:sz w:val="20"/>
              </w:rPr>
              <w:t xml:space="preserve">Δεν απαιτείται εκτός αν αφορά πολλαπλά κτίρια που συνολικά ξεπερνούν το όριο των 20.000 </w:t>
            </w:r>
            <w:proofErr w:type="spellStart"/>
            <w:r w:rsidRPr="00C90652">
              <w:rPr>
                <w:rFonts w:eastAsia="Times New Roman" w:cstheme="minorHAnsi"/>
                <w:sz w:val="20"/>
                <w:lang w:val="en-US"/>
              </w:rPr>
              <w:t>tnCO</w:t>
            </w:r>
            <w:proofErr w:type="spellEnd"/>
            <w:r w:rsidRPr="00722EC6">
              <w:rPr>
                <w:rFonts w:eastAsia="Times New Roman" w:cstheme="minorHAnsi"/>
                <w:sz w:val="20"/>
              </w:rPr>
              <w:t>2</w:t>
            </w:r>
            <w:r w:rsidRPr="00C90652">
              <w:rPr>
                <w:rFonts w:eastAsia="Times New Roman" w:cstheme="minorHAnsi"/>
                <w:sz w:val="20"/>
                <w:lang w:val="en-US"/>
              </w:rPr>
              <w:t>eq</w:t>
            </w:r>
          </w:p>
        </w:tc>
      </w:tr>
      <w:tr w:rsidR="000357ED" w:rsidRPr="00981A28" w14:paraId="181A63FC"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EF7EBB5" w14:textId="4A0A5CE8" w:rsidR="000357ED" w:rsidRPr="00981A28"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007527EB" w:rsidRPr="00981A28" w14:paraId="29AE2684"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477A7D3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Γ  προτεραιότητας  (επέκταση, αναβάθμιση κατασκευή) </w:t>
            </w:r>
          </w:p>
        </w:tc>
        <w:tc>
          <w:tcPr>
            <w:tcW w:w="2541" w:type="pct"/>
            <w:vMerge w:val="restart"/>
            <w:tcBorders>
              <w:top w:val="single" w:sz="4" w:space="0" w:color="auto"/>
              <w:left w:val="single" w:sz="4" w:space="0" w:color="auto"/>
              <w:bottom w:val="single" w:sz="4" w:space="0" w:color="auto"/>
              <w:right w:val="single" w:sz="4" w:space="0" w:color="auto"/>
            </w:tcBorders>
          </w:tcPr>
          <w:p w14:paraId="41233399" w14:textId="59A2F6FF" w:rsidR="007527EB" w:rsidRPr="00C90652" w:rsidRDefault="007527EB" w:rsidP="00B87FFE">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w:t>
            </w:r>
            <w:proofErr w:type="spellStart"/>
            <w:r w:rsidR="00E47021" w:rsidRPr="00B87FFE">
              <w:rPr>
                <w:rFonts w:eastAsiaTheme="majorEastAsia" w:cstheme="minorHAnsi"/>
                <w:color w:val="202124"/>
                <w:sz w:val="20"/>
              </w:rPr>
              <w:t>βλ</w:t>
            </w:r>
            <w:proofErr w:type="spellEnd"/>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.Πίνακα 3)</w:t>
            </w:r>
          </w:p>
          <w:p w14:paraId="52D75394" w14:textId="1CB26460" w:rsidR="007527EB" w:rsidRPr="0003610B" w:rsidRDefault="007527EB" w:rsidP="00D02F13">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RPr="00981A28" w14:paraId="5B0CB49B"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tcPr>
          <w:p w14:paraId="6EEFE761" w14:textId="3E480250" w:rsidR="007527EB" w:rsidRPr="00686F7E" w:rsidRDefault="007527EB"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14:paraId="048C66BC" w14:textId="4B4F5285" w:rsidR="007527EB" w:rsidRPr="00686F7E" w:rsidRDefault="00135668"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007527EB" w:rsidRPr="00E2036E">
              <w:rPr>
                <w:rFonts w:eastAsia="Times New Roman" w:cstheme="minorHAnsi"/>
                <w:bCs/>
                <w:i/>
                <w:sz w:val="20"/>
              </w:rPr>
              <w:t>Οικισμοί Γ’ προτεραιότητας</w:t>
            </w:r>
            <w:r w:rsidR="007527EB" w:rsidRPr="00686F7E">
              <w:rPr>
                <w:rFonts w:eastAsia="Times New Roman" w:cstheme="minorHAnsi"/>
                <w:bCs/>
                <w:sz w:val="20"/>
              </w:rPr>
              <w:t>:  οικισμοί με ισοδύναμο πληθυσμό 2.000 έως 10.000 και εκροή σε οποιοδήποτε αποδέκτη και οικισμοί με ισοδύναμο πληθυσμό μεταξύ 10.000 και 15.000 και εκροή σε κανονικό αποδέκτη.</w:t>
            </w:r>
          </w:p>
        </w:tc>
        <w:tc>
          <w:tcPr>
            <w:tcW w:w="2541" w:type="pct"/>
            <w:vMerge/>
            <w:tcBorders>
              <w:top w:val="single" w:sz="4" w:space="0" w:color="auto"/>
              <w:left w:val="single" w:sz="4" w:space="0" w:color="auto"/>
              <w:bottom w:val="single" w:sz="4" w:space="0" w:color="auto"/>
              <w:right w:val="single" w:sz="4" w:space="0" w:color="auto"/>
            </w:tcBorders>
            <w:vAlign w:val="center"/>
            <w:hideMark/>
          </w:tcPr>
          <w:p w14:paraId="194DDC64" w14:textId="77777777" w:rsidR="007527EB" w:rsidRPr="00981A28" w:rsidRDefault="007527EB" w:rsidP="00D02F13">
            <w:pPr>
              <w:rPr>
                <w:rFonts w:eastAsia="Times New Roman" w:cstheme="minorHAnsi"/>
                <w:bCs/>
                <w:szCs w:val="22"/>
              </w:rPr>
            </w:pPr>
          </w:p>
        </w:tc>
      </w:tr>
      <w:tr w:rsidR="000357ED" w14:paraId="3AB2DC9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B05DB17" w14:textId="5BB5CC9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Ύδρευση</w:t>
            </w:r>
          </w:p>
        </w:tc>
      </w:tr>
      <w:tr w:rsidR="007527EB" w:rsidRPr="00981A28" w14:paraId="2FBA5C88"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7AC67C6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sz="4" w:space="0" w:color="auto"/>
              <w:left w:val="single" w:sz="4" w:space="0" w:color="auto"/>
              <w:bottom w:val="single" w:sz="4" w:space="0" w:color="auto"/>
              <w:right w:val="single" w:sz="4" w:space="0" w:color="auto"/>
            </w:tcBorders>
          </w:tcPr>
          <w:p w14:paraId="2B9E6D0E" w14:textId="1ACCB4E9" w:rsidR="007527EB" w:rsidRPr="00C90652"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Τ</w:t>
            </w:r>
            <w:r w:rsidRPr="00C90652">
              <w:rPr>
                <w:rFonts w:eastAsia="Times New Roman" w:cstheme="minorHAnsi"/>
                <w:bCs/>
                <w:sz w:val="20"/>
              </w:rPr>
              <w:t xml:space="preserve">α έργα διαχείρισης πόσιμου νερού </w:t>
            </w:r>
            <w:r>
              <w:rPr>
                <w:rFonts w:eastAsia="Times New Roman" w:cstheme="minorHAnsi"/>
                <w:bCs/>
                <w:sz w:val="20"/>
              </w:rPr>
              <w:t xml:space="preserve">αναμένεται να </w:t>
            </w:r>
            <w:r w:rsidRPr="00C90652">
              <w:rPr>
                <w:rFonts w:eastAsia="Times New Roman" w:cstheme="minorHAnsi"/>
                <w:bCs/>
                <w:sz w:val="20"/>
              </w:rPr>
              <w:t xml:space="preserve"> έχουν εκπομπές κάτω από το όριο των 20.000 </w:t>
            </w:r>
            <w:proofErr w:type="spellStart"/>
            <w:r w:rsidRPr="00C90652">
              <w:rPr>
                <w:rFonts w:eastAsia="Times New Roman" w:cstheme="minorHAnsi"/>
                <w:bCs/>
                <w:sz w:val="20"/>
                <w:lang w:val="en-US"/>
              </w:rPr>
              <w:t>tnCO</w:t>
            </w:r>
            <w:proofErr w:type="spellEnd"/>
            <w:r w:rsidRPr="00722EC6">
              <w:rPr>
                <w:rFonts w:eastAsia="Times New Roman" w:cstheme="minorHAnsi"/>
                <w:bCs/>
                <w:sz w:val="20"/>
              </w:rPr>
              <w:t>2</w:t>
            </w:r>
            <w:r w:rsidRPr="00C90652">
              <w:rPr>
                <w:rFonts w:eastAsia="Times New Roman" w:cstheme="minorHAnsi"/>
                <w:bCs/>
                <w:sz w:val="20"/>
                <w:lang w:val="en-US"/>
              </w:rPr>
              <w:t>eq</w:t>
            </w:r>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14:paraId="77CA876D"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007527EB" w:rsidRPr="00981A28" w14:paraId="65F73FD3"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B7C91A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sz="4" w:space="0" w:color="auto"/>
              <w:left w:val="single" w:sz="4" w:space="0" w:color="auto"/>
              <w:bottom w:val="single" w:sz="4" w:space="0" w:color="auto"/>
              <w:right w:val="single" w:sz="4" w:space="0" w:color="auto"/>
            </w:tcBorders>
            <w:hideMark/>
          </w:tcPr>
          <w:p w14:paraId="14ED12C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 xml:space="preserve">Η αφαλάτωση απαιτεί μεγάλες ποσότητες ενέργειας. Αν η χρησιμοποιούμενη ενέργεια δεν παράγεται από ΑΠΕ ή από την αξιοποίηση </w:t>
            </w:r>
            <w:proofErr w:type="spellStart"/>
            <w:r>
              <w:rPr>
                <w:rFonts w:eastAsia="Times New Roman" w:cstheme="minorHAnsi"/>
                <w:sz w:val="20"/>
              </w:rPr>
              <w:t>απορριπτόμενης</w:t>
            </w:r>
            <w:proofErr w:type="spellEnd"/>
            <w:r>
              <w:rPr>
                <w:rFonts w:eastAsia="Times New Roman" w:cstheme="minorHAnsi"/>
                <w:sz w:val="20"/>
              </w:rPr>
              <w:t xml:space="preserve">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007527EB" w:rsidRPr="00981A28" w14:paraId="135BC94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9587D6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lastRenderedPageBreak/>
              <w:t xml:space="preserve">Εμπλουτισμός υπόγειου ορίζοντα </w:t>
            </w:r>
          </w:p>
        </w:tc>
        <w:tc>
          <w:tcPr>
            <w:tcW w:w="2541" w:type="pct"/>
            <w:tcBorders>
              <w:top w:val="single" w:sz="4" w:space="0" w:color="auto"/>
              <w:left w:val="single" w:sz="4" w:space="0" w:color="auto"/>
              <w:bottom w:val="single" w:sz="4" w:space="0" w:color="auto"/>
              <w:right w:val="single" w:sz="4" w:space="0" w:color="auto"/>
            </w:tcBorders>
            <w:hideMark/>
          </w:tcPr>
          <w:p w14:paraId="32D0E7D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007527EB" w:rsidRPr="00981A28" w14:paraId="41F1954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34560E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sz="4" w:space="0" w:color="auto"/>
              <w:left w:val="single" w:sz="4" w:space="0" w:color="auto"/>
              <w:bottom w:val="single" w:sz="4" w:space="0" w:color="auto"/>
              <w:right w:val="single" w:sz="4" w:space="0" w:color="auto"/>
            </w:tcBorders>
            <w:hideMark/>
          </w:tcPr>
          <w:p w14:paraId="57A3CCB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B4CFB7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1AC5531" w14:textId="3BA03B79"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007527EB" w:rsidRPr="00981A28" w14:paraId="731C8D9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7358B735" w14:textId="1DB67953"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00E2036E" w:rsidRPr="00686F7E">
              <w:rPr>
                <w:rFonts w:eastAsia="Times New Roman" w:cstheme="minorHAnsi"/>
                <w:bCs/>
                <w:sz w:val="20"/>
              </w:rPr>
              <w:t>άρδευσης</w:t>
            </w:r>
          </w:p>
        </w:tc>
        <w:tc>
          <w:tcPr>
            <w:tcW w:w="2541" w:type="pct"/>
            <w:tcBorders>
              <w:top w:val="single" w:sz="4" w:space="0" w:color="auto"/>
              <w:left w:val="single" w:sz="4" w:space="0" w:color="auto"/>
              <w:bottom w:val="single" w:sz="4" w:space="0" w:color="auto"/>
              <w:right w:val="single" w:sz="4" w:space="0" w:color="auto"/>
            </w:tcBorders>
            <w:hideMark/>
          </w:tcPr>
          <w:p w14:paraId="2D79736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14:paraId="274DEA26"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CDC500E" w14:textId="77777777" w:rsidTr="009E2363">
        <w:trPr>
          <w:trHeight w:val="170"/>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6F2D7B4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 xml:space="preserve">Ανάπτυξη </w:t>
            </w:r>
            <w:proofErr w:type="spellStart"/>
            <w:r>
              <w:rPr>
                <w:rFonts w:eastAsia="Times New Roman" w:cstheme="minorHAnsi"/>
                <w:b/>
                <w:szCs w:val="22"/>
              </w:rPr>
              <w:t>Ευρυζωνικών</w:t>
            </w:r>
            <w:proofErr w:type="spellEnd"/>
            <w:r>
              <w:rPr>
                <w:rFonts w:eastAsia="Times New Roman" w:cstheme="minorHAnsi"/>
                <w:b/>
                <w:szCs w:val="22"/>
              </w:rPr>
              <w:t xml:space="preserve"> Δικτύων πολύ υψηλής χωρητικότητας</w:t>
            </w:r>
          </w:p>
          <w:p w14:paraId="7E66E7EC" w14:textId="3B1D1E59" w:rsidR="009E2363" w:rsidRPr="0003610B"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7D18150" w14:textId="77777777" w:rsidTr="009E2363">
        <w:trPr>
          <w:trHeight w:val="448"/>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68DB802F" w14:textId="59434E56"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9E2363" w14:paraId="6324BF54" w14:textId="77777777" w:rsidTr="009E2363">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D56450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proofErr w:type="spellStart"/>
            <w:r>
              <w:rPr>
                <w:rFonts w:eastAsia="Times New Roman" w:cstheme="minorHAnsi"/>
                <w:b/>
                <w:szCs w:val="22"/>
              </w:rPr>
              <w:t>Υπογειοποίηση</w:t>
            </w:r>
            <w:proofErr w:type="spellEnd"/>
            <w:r>
              <w:rPr>
                <w:rFonts w:eastAsia="Times New Roman" w:cstheme="minorHAnsi"/>
                <w:b/>
                <w:szCs w:val="22"/>
              </w:rPr>
              <w:t xml:space="preserve"> εναερίων δικτύων Μέσης και Χαμηλής Τάσης</w:t>
            </w:r>
          </w:p>
          <w:p w14:paraId="57DA0CAA" w14:textId="1FA2BFB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14:paraId="3FED7DA6" w14:textId="77777777" w:rsidTr="00B84B08">
        <w:trPr>
          <w:trHeight w:val="434"/>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1A72C49D" w14:textId="6754A153"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14:paraId="2E27C40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5B7EE519" w14:textId="7CBF6D52"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14:paraId="4BABCD3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6971E9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sz="4" w:space="0" w:color="auto"/>
              <w:left w:val="single" w:sz="4" w:space="0" w:color="auto"/>
              <w:bottom w:val="single" w:sz="4" w:space="0" w:color="auto"/>
              <w:right w:val="single" w:sz="4" w:space="0" w:color="auto"/>
            </w:tcBorders>
            <w:hideMark/>
          </w:tcPr>
          <w:p w14:paraId="2E7EA5C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14:paraId="7DFA341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8EBA639" w14:textId="4DCDF754" w:rsidR="007527EB" w:rsidRPr="00686F7E" w:rsidRDefault="009E2363" w:rsidP="009E23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007527EB" w:rsidRPr="00686F7E">
              <w:rPr>
                <w:rFonts w:eastAsia="Times New Roman" w:cstheme="minorHAnsi"/>
                <w:bCs/>
                <w:sz w:val="20"/>
              </w:rPr>
              <w:t xml:space="preserve">λεκτροκίνηση σιδηροδρομικού δικτύου  </w:t>
            </w:r>
          </w:p>
        </w:tc>
        <w:tc>
          <w:tcPr>
            <w:tcW w:w="2541" w:type="pct"/>
            <w:tcBorders>
              <w:top w:val="single" w:sz="4" w:space="0" w:color="auto"/>
              <w:left w:val="single" w:sz="4" w:space="0" w:color="auto"/>
              <w:bottom w:val="single" w:sz="4" w:space="0" w:color="auto"/>
              <w:right w:val="single" w:sz="4" w:space="0" w:color="auto"/>
            </w:tcBorders>
            <w:hideMark/>
          </w:tcPr>
          <w:p w14:paraId="23548EE2"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RPr="00981A28" w14:paraId="7D2E2A0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2AD34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sz="4" w:space="0" w:color="auto"/>
              <w:left w:val="single" w:sz="4" w:space="0" w:color="auto"/>
              <w:bottom w:val="single" w:sz="4" w:space="0" w:color="auto"/>
              <w:right w:val="single" w:sz="4" w:space="0" w:color="auto"/>
            </w:tcBorders>
          </w:tcPr>
          <w:p w14:paraId="49D0F7E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14:paraId="70C2D33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007527EB" w:rsidRPr="00981A28" w14:paraId="70600B9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F0FB70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sz="4" w:space="0" w:color="auto"/>
              <w:left w:val="single" w:sz="4" w:space="0" w:color="auto"/>
              <w:bottom w:val="single" w:sz="4" w:space="0" w:color="auto"/>
              <w:right w:val="single" w:sz="4" w:space="0" w:color="auto"/>
            </w:tcBorders>
            <w:hideMark/>
          </w:tcPr>
          <w:p w14:paraId="48EE131D" w14:textId="4E35F84E"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Ανθρακικό αποτύπωμα ίσως να απαιτείται για έργα που περιλαμβάνουν μεγάλες υποδομές δικτύων EVC καθώς θα μπορούσαν να ξεπεράσουν το όριο των 20.000 </w:t>
            </w:r>
            <w:proofErr w:type="spellStart"/>
            <w:r w:rsidRPr="00686F7E">
              <w:rPr>
                <w:rFonts w:eastAsia="Times New Roman" w:cstheme="minorHAnsi"/>
                <w:bCs/>
                <w:sz w:val="20"/>
              </w:rPr>
              <w:t>tn</w:t>
            </w:r>
            <w:proofErr w:type="spellEnd"/>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14:paraId="7DF0ADF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FA9615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αναβάθμιση λιμένων </w:t>
            </w:r>
          </w:p>
        </w:tc>
        <w:tc>
          <w:tcPr>
            <w:tcW w:w="2541" w:type="pct"/>
            <w:tcBorders>
              <w:top w:val="single" w:sz="4" w:space="0" w:color="auto"/>
              <w:left w:val="single" w:sz="4" w:space="0" w:color="auto"/>
              <w:bottom w:val="single" w:sz="4" w:space="0" w:color="auto"/>
              <w:right w:val="single" w:sz="4" w:space="0" w:color="auto"/>
            </w:tcBorders>
            <w:hideMark/>
          </w:tcPr>
          <w:p w14:paraId="10083D8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272CD4E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B65DAA9"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54E7C81"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Οδικές υποδομές του εθνικού, επαρχιακού και τοπικού δικτύου</w:t>
            </w:r>
          </w:p>
        </w:tc>
        <w:tc>
          <w:tcPr>
            <w:tcW w:w="2541" w:type="pct"/>
            <w:tcBorders>
              <w:top w:val="single" w:sz="4" w:space="0" w:color="auto"/>
              <w:left w:val="single" w:sz="4" w:space="0" w:color="auto"/>
              <w:bottom w:val="single" w:sz="4" w:space="0" w:color="auto"/>
              <w:right w:val="single" w:sz="4" w:space="0" w:color="auto"/>
            </w:tcBorders>
          </w:tcPr>
          <w:p w14:paraId="7F0B14E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672F1E3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Η Τεχνική Οδηγία αναφέρει ότι μέτρα που αφορούν τη βελτίωση της οδικής ασφάλειας μπορούν να εξαιρεθούν</w:t>
            </w:r>
          </w:p>
          <w:p w14:paraId="15A80F7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14:paraId="233008A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D827975"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020C67">
              <w:rPr>
                <w:rFonts w:eastAsia="Times New Roman" w:cstheme="minorHAnsi"/>
                <w:bCs/>
                <w:sz w:val="20"/>
              </w:rPr>
              <w:t>Συνδεσιμότητα ΔΕΜ με κάθετους άξονες</w:t>
            </w:r>
            <w:r>
              <w:rPr>
                <w:rFonts w:eastAsia="Times New Roman" w:cstheme="minorHAnsi"/>
                <w:szCs w:val="22"/>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17A654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5F8C4496"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14:paraId="73E00E1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4C7F60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Δίκτυα ποδηλατοδρόμων και παρεμβάσεις στον αστικό ιστό </w:t>
            </w:r>
          </w:p>
        </w:tc>
        <w:tc>
          <w:tcPr>
            <w:tcW w:w="2541" w:type="pct"/>
            <w:tcBorders>
              <w:top w:val="single" w:sz="4" w:space="0" w:color="auto"/>
              <w:left w:val="single" w:sz="4" w:space="0" w:color="auto"/>
              <w:bottom w:val="single" w:sz="4" w:space="0" w:color="auto"/>
              <w:right w:val="single" w:sz="4" w:space="0" w:color="auto"/>
            </w:tcBorders>
            <w:hideMark/>
          </w:tcPr>
          <w:p w14:paraId="52F4BD1A"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p w14:paraId="0636802E" w14:textId="1FC490D3" w:rsidR="00F413A7" w:rsidRPr="00686F7E" w:rsidRDefault="00F413A7"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0357ED" w:rsidRPr="00981A28" w14:paraId="19DB0B2B"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717B14D4" w14:textId="3232CEF3" w:rsidR="000357ED" w:rsidRPr="0003610B"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Αντιπλημμυρική προστασία / διάβρωση ακτών / κατολισθήσεις</w:t>
            </w:r>
          </w:p>
        </w:tc>
      </w:tr>
      <w:tr w:rsidR="007527EB" w:rsidRPr="00981A28" w14:paraId="73D6B8DB"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34837B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αντιπλημμυρικής προστασίας στον αστικό και </w:t>
            </w:r>
            <w:proofErr w:type="spellStart"/>
            <w:r w:rsidRPr="00686F7E">
              <w:rPr>
                <w:rFonts w:eastAsia="Times New Roman" w:cstheme="minorHAnsi"/>
                <w:bCs/>
                <w:sz w:val="20"/>
              </w:rPr>
              <w:t>εξωσαστικό</w:t>
            </w:r>
            <w:proofErr w:type="spellEnd"/>
            <w:r w:rsidRPr="00686F7E">
              <w:rPr>
                <w:rFonts w:eastAsia="Times New Roman" w:cstheme="minorHAnsi"/>
                <w:bCs/>
                <w:sz w:val="20"/>
              </w:rPr>
              <w:t xml:space="preserve"> χώρο (διευθετήσεις και προστασία χειμάρρων/ρεμάτων /ποταμών0</w:t>
            </w:r>
          </w:p>
        </w:tc>
        <w:tc>
          <w:tcPr>
            <w:tcW w:w="2541" w:type="pct"/>
            <w:tcBorders>
              <w:top w:val="single" w:sz="4" w:space="0" w:color="auto"/>
              <w:left w:val="single" w:sz="4" w:space="0" w:color="auto"/>
              <w:bottom w:val="single" w:sz="4" w:space="0" w:color="auto"/>
              <w:right w:val="single" w:sz="4" w:space="0" w:color="auto"/>
            </w:tcBorders>
            <w:hideMark/>
          </w:tcPr>
          <w:p w14:paraId="048EC2E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0CF830C2"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F7EA43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έργων προστασίας παρόχθιων περιοχών και ακτών  και από διάβρωση .</w:t>
            </w:r>
          </w:p>
        </w:tc>
        <w:tc>
          <w:tcPr>
            <w:tcW w:w="2541" w:type="pct"/>
            <w:tcBorders>
              <w:top w:val="single" w:sz="4" w:space="0" w:color="auto"/>
              <w:left w:val="single" w:sz="4" w:space="0" w:color="auto"/>
              <w:bottom w:val="single" w:sz="4" w:space="0" w:color="auto"/>
              <w:right w:val="single" w:sz="4" w:space="0" w:color="auto"/>
            </w:tcBorders>
            <w:hideMark/>
          </w:tcPr>
          <w:p w14:paraId="086E5D2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6D5CB9B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8732D9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Αναβάθμιση/ επέκταση υποδομών απορροής όμβριων υδάτων</w:t>
            </w:r>
          </w:p>
        </w:tc>
        <w:tc>
          <w:tcPr>
            <w:tcW w:w="2541" w:type="pct"/>
            <w:tcBorders>
              <w:top w:val="single" w:sz="4" w:space="0" w:color="auto"/>
              <w:left w:val="single" w:sz="4" w:space="0" w:color="auto"/>
              <w:bottom w:val="single" w:sz="4" w:space="0" w:color="auto"/>
              <w:right w:val="single" w:sz="4" w:space="0" w:color="auto"/>
            </w:tcBorders>
            <w:hideMark/>
          </w:tcPr>
          <w:p w14:paraId="65A7B1C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5EBED25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94CD2A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Έργα προστασίας από κατολισθήσεις </w:t>
            </w:r>
          </w:p>
        </w:tc>
        <w:tc>
          <w:tcPr>
            <w:tcW w:w="2541" w:type="pct"/>
            <w:tcBorders>
              <w:top w:val="single" w:sz="4" w:space="0" w:color="auto"/>
              <w:left w:val="single" w:sz="4" w:space="0" w:color="auto"/>
              <w:bottom w:val="single" w:sz="4" w:space="0" w:color="auto"/>
              <w:right w:val="single" w:sz="4" w:space="0" w:color="auto"/>
            </w:tcBorders>
            <w:hideMark/>
          </w:tcPr>
          <w:p w14:paraId="333A4D9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E86F71A"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2BB17A5" w14:textId="0A0CC7AF"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lastRenderedPageBreak/>
              <w:t>Ενέργεια</w:t>
            </w:r>
          </w:p>
        </w:tc>
      </w:tr>
      <w:tr w:rsidR="007527EB" w:rsidRPr="00981A28" w14:paraId="764AEC03" w14:textId="77777777" w:rsidTr="00536058">
        <w:trPr>
          <w:trHeight w:val="784"/>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251F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ΑΠΕ</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F99C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530A4A0F"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D19F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E8E6E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14EFEAA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F1330C8"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F42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14:paraId="2DEF03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73305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011274C9" w14:textId="77777777" w:rsidTr="00536058">
        <w:trPr>
          <w:trHeight w:val="5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3500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υβριδικών συστημάτων παραγωγής ενέργειες, σε συνδυασμό με </w:t>
            </w:r>
            <w:proofErr w:type="spellStart"/>
            <w:r w:rsidRPr="00686F7E">
              <w:rPr>
                <w:rFonts w:eastAsia="Times New Roman" w:cstheme="minorHAnsi"/>
                <w:bCs/>
                <w:sz w:val="20"/>
              </w:rPr>
              <w:t>διεποχική</w:t>
            </w:r>
            <w:proofErr w:type="spellEnd"/>
            <w:r w:rsidRPr="00686F7E">
              <w:rPr>
                <w:rFonts w:eastAsia="Times New Roman" w:cstheme="minorHAnsi"/>
                <w:bCs/>
                <w:sz w:val="20"/>
              </w:rPr>
              <w:t xml:space="preserve"> αποθήκευση της παραγόμενης ενέργειας</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31C6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004563C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516A5B3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C16F72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sz="4" w:space="0" w:color="auto"/>
              <w:left w:val="single" w:sz="4" w:space="0" w:color="auto"/>
              <w:bottom w:val="single" w:sz="4" w:space="0" w:color="auto"/>
              <w:right w:val="single" w:sz="4" w:space="0" w:color="auto"/>
            </w:tcBorders>
          </w:tcPr>
          <w:p w14:paraId="5815250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3E39FB4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14:paraId="30171CE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053A7E97" w14:textId="11E0874D"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14:paraId="7364CE27" w14:textId="77777777" w:rsidTr="00D02F13">
        <w:trPr>
          <w:trHeight w:val="864"/>
        </w:trPr>
        <w:tc>
          <w:tcPr>
            <w:tcW w:w="2459" w:type="pct"/>
            <w:tcBorders>
              <w:top w:val="single" w:sz="4" w:space="0" w:color="auto"/>
              <w:left w:val="single" w:sz="4" w:space="0" w:color="auto"/>
              <w:bottom w:val="single" w:sz="4" w:space="0" w:color="auto"/>
              <w:right w:val="single" w:sz="4" w:space="0" w:color="auto"/>
            </w:tcBorders>
            <w:hideMark/>
          </w:tcPr>
          <w:p w14:paraId="01BBBC28" w14:textId="5B16D0A8" w:rsidR="007527EB" w:rsidRPr="00686F7E" w:rsidRDefault="007527EB" w:rsidP="00B02E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Η κατηγορία αυτή περιλαμβάνει παρεμβάσεις σε κοινόχρηστους χώρους ( πλατείες πάρκα, χώρους πολιτιστικού ενδιαφέροντος) με σκοπό την ανάδειξη τους και την προστασία τους </w:t>
            </w:r>
          </w:p>
        </w:tc>
        <w:tc>
          <w:tcPr>
            <w:tcW w:w="2541" w:type="pct"/>
            <w:tcBorders>
              <w:top w:val="single" w:sz="4" w:space="0" w:color="auto"/>
              <w:left w:val="single" w:sz="4" w:space="0" w:color="auto"/>
              <w:bottom w:val="single" w:sz="4" w:space="0" w:color="auto"/>
              <w:right w:val="single" w:sz="4" w:space="0" w:color="auto"/>
            </w:tcBorders>
            <w:hideMark/>
          </w:tcPr>
          <w:p w14:paraId="1A2E0A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0357ED" w14:paraId="3AD9210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11196F6" w14:textId="53A75130"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14:paraId="0D7B6718"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6D5C6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Δημιουργία πράσινων σημείων </w:t>
            </w:r>
          </w:p>
        </w:tc>
        <w:tc>
          <w:tcPr>
            <w:tcW w:w="2541" w:type="pct"/>
            <w:tcBorders>
              <w:top w:val="single" w:sz="4" w:space="0" w:color="auto"/>
              <w:left w:val="single" w:sz="4" w:space="0" w:color="auto"/>
              <w:bottom w:val="single" w:sz="4" w:space="0" w:color="auto"/>
              <w:right w:val="single" w:sz="4" w:space="0" w:color="auto"/>
            </w:tcBorders>
            <w:hideMark/>
          </w:tcPr>
          <w:p w14:paraId="42352F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απαιτείται ο υπολογισμός ανθρακικού αποτυπώματος.</w:t>
            </w:r>
          </w:p>
        </w:tc>
      </w:tr>
      <w:tr w:rsidR="007527EB" w:rsidRPr="00981A28" w14:paraId="71FF60D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22EC3B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roofErr w:type="spellStart"/>
            <w:r w:rsidRPr="00686F7E">
              <w:rPr>
                <w:rFonts w:eastAsia="Times New Roman" w:cstheme="minorHAnsi"/>
                <w:bCs/>
                <w:sz w:val="20"/>
              </w:rPr>
              <w:t>Κομποστοποίηση</w:t>
            </w:r>
            <w:proofErr w:type="spellEnd"/>
            <w:r w:rsidRPr="00686F7E">
              <w:rPr>
                <w:rFonts w:eastAsia="Times New Roman" w:cstheme="minorHAnsi"/>
                <w:bCs/>
                <w:sz w:val="20"/>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6716D53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1D8CB9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D34317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Μονάδας ανακύκλωσης </w:t>
            </w:r>
            <w:proofErr w:type="spellStart"/>
            <w:r w:rsidRPr="00686F7E">
              <w:rPr>
                <w:rFonts w:eastAsia="Times New Roman" w:cstheme="minorHAnsi"/>
                <w:bCs/>
                <w:sz w:val="20"/>
              </w:rPr>
              <w:t>φωτοβολταϊκών</w:t>
            </w:r>
            <w:proofErr w:type="spellEnd"/>
            <w:r w:rsidRPr="00686F7E">
              <w:rPr>
                <w:rFonts w:eastAsia="Times New Roman" w:cstheme="minorHAnsi"/>
                <w:bCs/>
                <w:sz w:val="20"/>
              </w:rPr>
              <w:t xml:space="preserve"> πάνελ, η δημιουργία μονάδας ανακύκλωσης μπαταριών,</w:t>
            </w:r>
          </w:p>
        </w:tc>
        <w:tc>
          <w:tcPr>
            <w:tcW w:w="2541" w:type="pct"/>
            <w:tcBorders>
              <w:top w:val="single" w:sz="4" w:space="0" w:color="auto"/>
              <w:left w:val="single" w:sz="4" w:space="0" w:color="auto"/>
              <w:bottom w:val="single" w:sz="4" w:space="0" w:color="auto"/>
              <w:right w:val="single" w:sz="4" w:space="0" w:color="auto"/>
            </w:tcBorders>
            <w:hideMark/>
          </w:tcPr>
          <w:p w14:paraId="06597B3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34E73AA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5082FA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Προσαρμογή των Μονάδων Μηχανικής και Βιολογικής Επεξεργασίας (ΜΕΑ-ΜΕΒΑ)</w:t>
            </w:r>
          </w:p>
        </w:tc>
        <w:tc>
          <w:tcPr>
            <w:tcW w:w="2541" w:type="pct"/>
            <w:tcBorders>
              <w:top w:val="single" w:sz="4" w:space="0" w:color="auto"/>
              <w:left w:val="single" w:sz="4" w:space="0" w:color="auto"/>
              <w:bottom w:val="single" w:sz="4" w:space="0" w:color="auto"/>
              <w:right w:val="single" w:sz="4" w:space="0" w:color="auto"/>
            </w:tcBorders>
            <w:hideMark/>
          </w:tcPr>
          <w:p w14:paraId="061A2AC3"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7527EB" w:rsidRPr="00981A28" w14:paraId="435AF76E" w14:textId="77777777" w:rsidTr="00D02F13">
        <w:trPr>
          <w:gridAfter w:val="1"/>
          <w:wAfter w:w="2541" w:type="pct"/>
          <w:trHeight w:val="288"/>
        </w:trPr>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C2F5C3"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14:paraId="535C718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4FE85B7" w14:textId="422F3E4F"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007527EB" w:rsidRPr="00981A28" w14:paraId="5F8C5A01" w14:textId="77777777" w:rsidTr="00D02F13">
        <w:trPr>
          <w:trHeight w:val="699"/>
        </w:trPr>
        <w:tc>
          <w:tcPr>
            <w:tcW w:w="2459" w:type="pct"/>
            <w:tcBorders>
              <w:top w:val="single" w:sz="4" w:space="0" w:color="auto"/>
              <w:left w:val="single" w:sz="4" w:space="0" w:color="auto"/>
              <w:bottom w:val="single" w:sz="4" w:space="0" w:color="auto"/>
              <w:right w:val="single" w:sz="4" w:space="0" w:color="auto"/>
            </w:tcBorders>
            <w:hideMark/>
          </w:tcPr>
          <w:p w14:paraId="1C7D37A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w:t>
            </w:r>
            <w:proofErr w:type="spellStart"/>
            <w:r w:rsidRPr="00686F7E">
              <w:rPr>
                <w:rFonts w:eastAsia="Times New Roman" w:cstheme="minorHAnsi"/>
                <w:bCs/>
                <w:sz w:val="20"/>
              </w:rPr>
              <w:t>απολιγνιτοποίηση</w:t>
            </w:r>
            <w:proofErr w:type="spellEnd"/>
            <w:r w:rsidRPr="00686F7E">
              <w:rPr>
                <w:rFonts w:eastAsia="Times New Roman" w:cstheme="minorHAnsi"/>
                <w:bCs/>
                <w:sz w:val="20"/>
              </w:rPr>
              <w:t>)</w:t>
            </w:r>
          </w:p>
        </w:tc>
        <w:tc>
          <w:tcPr>
            <w:tcW w:w="2541" w:type="pct"/>
            <w:tcBorders>
              <w:top w:val="single" w:sz="4" w:space="0" w:color="auto"/>
              <w:left w:val="single" w:sz="4" w:space="0" w:color="auto"/>
              <w:bottom w:val="single" w:sz="4" w:space="0" w:color="auto"/>
              <w:right w:val="single" w:sz="4" w:space="0" w:color="auto"/>
            </w:tcBorders>
            <w:hideMark/>
          </w:tcPr>
          <w:p w14:paraId="0ACC6D5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14:paraId="470C2113" w14:textId="7D651829" w:rsidR="00E47021" w:rsidRDefault="00E47021" w:rsidP="007527EB">
      <w:pPr>
        <w:rPr>
          <w:i/>
        </w:rPr>
      </w:pPr>
      <w:bookmarkStart w:id="16" w:name="_Hlk130994163"/>
    </w:p>
    <w:bookmarkEnd w:id="15"/>
    <w:p w14:paraId="2A5CE21E" w14:textId="7F2333DE" w:rsidR="00FA3856" w:rsidRDefault="00FE1E3E" w:rsidP="00135668">
      <w:pPr>
        <w:jc w:val="both"/>
        <w:rPr>
          <w:i/>
        </w:rPr>
      </w:pPr>
      <w:r>
        <w:rPr>
          <w:i/>
        </w:rPr>
        <w:t xml:space="preserve">Σημείωση: </w:t>
      </w:r>
      <w:r w:rsidR="00FA3856" w:rsidRPr="00FA3856">
        <w:rPr>
          <w:i/>
        </w:rPr>
        <w:t xml:space="preserve">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άμεσες και έμμεσες εκπομπές από ηλεκτρισμό και θερμότητα, όπως ορίζονται στα διεθνή πρότυπα GHG </w:t>
      </w:r>
      <w:proofErr w:type="spellStart"/>
      <w:r w:rsidR="00FA3856" w:rsidRPr="00FA3856">
        <w:rPr>
          <w:i/>
        </w:rPr>
        <w:t>protocol</w:t>
      </w:r>
      <w:proofErr w:type="spellEnd"/>
      <w:r w:rsidR="00FA3856" w:rsidRPr="00FA3856">
        <w:rPr>
          <w:i/>
        </w:rPr>
        <w:t xml:space="preserve"> και ISO 14064-1 και στον Εθνικό Κλιματικό Νόμο. Για τους υπολογισμούς του Προελέγχου δεν απαιτείται να λαμβάνονται υπόψη οι εκπομπές πεδίου κατηγορίας 3 ούτε οι εκπομπές που σχετίζονται με την κατασκευή και την αποκατάσταση μετά το τέλος του χρόνου ζωής του έργου.</w:t>
      </w:r>
    </w:p>
    <w:p w14:paraId="5DFB2FB6" w14:textId="7269CF68" w:rsidR="00FA3856" w:rsidRDefault="00FA3856" w:rsidP="00135668">
      <w:pPr>
        <w:jc w:val="both"/>
        <w:rPr>
          <w:i/>
        </w:rPr>
      </w:pPr>
    </w:p>
    <w:bookmarkEnd w:id="16"/>
    <w:p w14:paraId="6046C0D1" w14:textId="155FEB78" w:rsidR="00A36E95" w:rsidRDefault="00A36E95" w:rsidP="00135668">
      <w:pPr>
        <w:jc w:val="both"/>
        <w:rPr>
          <w:i/>
        </w:rPr>
      </w:pPr>
    </w:p>
    <w:p w14:paraId="1BD91065" w14:textId="77777777" w:rsidR="00A36E95" w:rsidRDefault="00A36E95" w:rsidP="00135668">
      <w:pPr>
        <w:jc w:val="both"/>
        <w:rPr>
          <w:i/>
        </w:rPr>
      </w:pPr>
    </w:p>
    <w:p w14:paraId="2665D4AC" w14:textId="1AF882B4" w:rsidR="007527EB" w:rsidRPr="00290953" w:rsidRDefault="00EA56E8" w:rsidP="00135668">
      <w:pPr>
        <w:jc w:val="both"/>
        <w:rPr>
          <w:i/>
          <w:sz w:val="24"/>
          <w:szCs w:val="24"/>
          <w:u w:val="single"/>
        </w:rPr>
      </w:pPr>
      <w:r w:rsidRPr="00290953">
        <w:rPr>
          <w:i/>
          <w:sz w:val="24"/>
          <w:szCs w:val="24"/>
          <w:u w:val="single"/>
        </w:rPr>
        <w:lastRenderedPageBreak/>
        <w:t>Όρια ισοδύναμου πληθυσμού</w:t>
      </w:r>
      <w:r w:rsidR="00E47021" w:rsidRPr="00356BB8">
        <w:rPr>
          <w:i/>
          <w:sz w:val="24"/>
          <w:szCs w:val="24"/>
        </w:rPr>
        <w:tab/>
      </w:r>
    </w:p>
    <w:p w14:paraId="40C080B3" w14:textId="4D713945" w:rsidR="00E47021" w:rsidRPr="00A36E95" w:rsidRDefault="00546143"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0077439D" w:rsidRPr="00A36E95">
        <w:rPr>
          <w:rFonts w:eastAsia="Times New Roman" w:cstheme="minorHAnsi"/>
          <w:b/>
          <w:bCs/>
          <w:szCs w:val="22"/>
        </w:rPr>
        <w:t>Αποχέτευση και επεξεργασία λυμάτων</w:t>
      </w:r>
      <w:r w:rsidRPr="00A36E95">
        <w:rPr>
          <w:rFonts w:eastAsia="Times New Roman" w:cstheme="minorHAnsi"/>
          <w:b/>
          <w:bCs/>
          <w:szCs w:val="22"/>
        </w:rPr>
        <w:t>»</w:t>
      </w:r>
      <w:r w:rsidR="0077439D" w:rsidRPr="00A36E95">
        <w:rPr>
          <w:rFonts w:cstheme="minorHAnsi"/>
          <w:szCs w:val="22"/>
        </w:rPr>
        <w:t xml:space="preserve"> </w:t>
      </w:r>
      <w:r w:rsidRPr="00A36E95">
        <w:rPr>
          <w:rFonts w:cstheme="minorHAnsi"/>
          <w:szCs w:val="22"/>
        </w:rPr>
        <w:t xml:space="preserve">ο </w:t>
      </w:r>
      <w:r w:rsidR="00E47021" w:rsidRPr="00A36E95">
        <w:rPr>
          <w:rFonts w:cstheme="minorHAnsi"/>
          <w:szCs w:val="22"/>
        </w:rPr>
        <w:t>Πίνακας 3</w:t>
      </w:r>
      <w:r w:rsidR="00EA56E8" w:rsidRPr="00A36E95">
        <w:rPr>
          <w:rFonts w:cstheme="minorHAnsi"/>
          <w:szCs w:val="22"/>
        </w:rPr>
        <w:t>, που ακολουθεί,</w:t>
      </w:r>
      <w:r w:rsidR="00E47021" w:rsidRPr="00A36E95">
        <w:rPr>
          <w:rFonts w:cstheme="minorHAnsi"/>
          <w:szCs w:val="22"/>
        </w:rPr>
        <w:t xml:space="preserve"> παρέχει μια ένδειξη του ορίου ισοδύναμου πληθυσμού πάνω από το οποίο απαιτείται ο υπολογισμός ανθρακικού αποτυπώματος σύμφωνα με το είδος της επεξεργασίας. Ο υπολογισμός του ισοδύναμου πληθυσμού βασίστηκε στην μεθοδολογία της </w:t>
      </w:r>
      <w:proofErr w:type="spellStart"/>
      <w:r w:rsidR="00E47021" w:rsidRPr="00A36E95">
        <w:rPr>
          <w:rFonts w:cstheme="minorHAnsi"/>
          <w:szCs w:val="22"/>
        </w:rPr>
        <w:t>Ε.Τ.Επ</w:t>
      </w:r>
      <w:proofErr w:type="spellEnd"/>
      <w:r w:rsidR="00E47021" w:rsidRPr="00A36E95">
        <w:rPr>
          <w:rFonts w:cstheme="minorHAnsi"/>
          <w:szCs w:val="22"/>
        </w:rPr>
        <w:t>.</w:t>
      </w:r>
    </w:p>
    <w:p w14:paraId="3AECC219" w14:textId="7156B633" w:rsidR="00E47021" w:rsidRDefault="0077439D"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00E47021" w:rsidRPr="00A36E95">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00A36E95" w:rsidRPr="00A36E95">
        <w:rPr>
          <w:rFonts w:cstheme="minorHAnsi"/>
          <w:i/>
          <w:szCs w:val="22"/>
        </w:rPr>
        <w:t xml:space="preserve"> </w:t>
      </w:r>
      <w:r w:rsidR="00E47021" w:rsidRPr="00A36E95">
        <w:rPr>
          <w:rFonts w:cstheme="minorHAnsi"/>
          <w:i/>
          <w:szCs w:val="22"/>
        </w:rPr>
        <w:t>Για οικισμούς Γ 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14:paraId="6092B0AA" w14:textId="198A718B" w:rsidR="00536058"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bookmarkStart w:id="17" w:name="_Hlk130995007"/>
    </w:p>
    <w:p w14:paraId="6F3294E5" w14:textId="77777777" w:rsidR="00536058" w:rsidRPr="0077439D"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0378581D" w14:textId="14D8D51A" w:rsidR="007527EB" w:rsidRPr="00EF5A0A" w:rsidRDefault="007527EB" w:rsidP="00A36E95">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t>Πίνακας 3: Ενδεικτικοί ισοδύναμοι πληθυσμοί (</w:t>
      </w:r>
      <w:proofErr w:type="spellStart"/>
      <w:r w:rsidRPr="00EF5A0A">
        <w:rPr>
          <w:rFonts w:asciiTheme="minorHAnsi" w:hAnsiTheme="minorHAnsi" w:cstheme="minorHAnsi"/>
          <w:b/>
          <w:bCs/>
          <w:sz w:val="22"/>
          <w:szCs w:val="22"/>
          <w:lang w:val="el-GR"/>
        </w:rPr>
        <w:t>ι.π</w:t>
      </w:r>
      <w:proofErr w:type="spellEnd"/>
      <w:r w:rsidRPr="00EF5A0A">
        <w:rPr>
          <w:rFonts w:asciiTheme="minorHAnsi" w:hAnsiTheme="minorHAnsi" w:cstheme="minorHAnsi"/>
          <w:b/>
          <w:bCs/>
          <w:sz w:val="22"/>
          <w:szCs w:val="22"/>
          <w:lang w:val="el-GR"/>
        </w:rPr>
        <w:t xml:space="preserve">.) ανά είδος τεχνολογίας επεξεργασίας λυμάτων και απόρριψης της ιλύος </w:t>
      </w:r>
      <w:r w:rsidR="00EF5A0A" w:rsidRP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 xml:space="preserve">πηγή </w:t>
      </w:r>
      <w:proofErr w:type="spellStart"/>
      <w:r w:rsidRPr="00EF5A0A">
        <w:rPr>
          <w:rFonts w:asciiTheme="minorHAnsi" w:hAnsiTheme="minorHAnsi" w:cstheme="minorHAnsi"/>
          <w:b/>
          <w:bCs/>
          <w:sz w:val="22"/>
          <w:szCs w:val="22"/>
          <w:lang w:val="el-GR"/>
        </w:rPr>
        <w:t>Jaspers</w:t>
      </w:r>
      <w:proofErr w:type="spellEnd"/>
      <w:r w:rsidRPr="00EF5A0A">
        <w:rPr>
          <w:rFonts w:asciiTheme="minorHAnsi" w:hAnsiTheme="minorHAnsi" w:cstheme="minorHAnsi"/>
          <w:b/>
          <w:bCs/>
          <w:sz w:val="22"/>
          <w:szCs w:val="22"/>
          <w:lang w:val="el-GR"/>
        </w:rPr>
        <w:t>)</w:t>
      </w:r>
    </w:p>
    <w:tbl>
      <w:tblPr>
        <w:tblW w:w="4971" w:type="pct"/>
        <w:jc w:val="center"/>
        <w:tblLayout w:type="fixed"/>
        <w:tblLook w:val="04A0" w:firstRow="1" w:lastRow="0" w:firstColumn="1" w:lastColumn="0" w:noHBand="0" w:noVBand="1"/>
      </w:tblPr>
      <w:tblGrid>
        <w:gridCol w:w="3635"/>
        <w:gridCol w:w="2269"/>
        <w:gridCol w:w="793"/>
        <w:gridCol w:w="1776"/>
      </w:tblGrid>
      <w:tr w:rsidR="007527EB" w:rsidRPr="00144E41" w14:paraId="21C4A2C2" w14:textId="77777777" w:rsidTr="00A36E95">
        <w:trPr>
          <w:trHeight w:val="1365"/>
          <w:tblHeader/>
          <w:jc w:val="center"/>
        </w:trPr>
        <w:tc>
          <w:tcPr>
            <w:tcW w:w="2145" w:type="pct"/>
            <w:tcBorders>
              <w:top w:val="single" w:sz="8" w:space="0" w:color="auto"/>
              <w:left w:val="single" w:sz="8" w:space="0" w:color="auto"/>
              <w:bottom w:val="single" w:sz="8" w:space="0" w:color="auto"/>
              <w:right w:val="single" w:sz="8" w:space="0" w:color="auto"/>
            </w:tcBorders>
            <w:shd w:val="clear" w:color="auto" w:fill="2F5496" w:themeFill="accent5" w:themeFillShade="BF"/>
            <w:noWrap/>
            <w:vAlign w:val="center"/>
            <w:hideMark/>
          </w:tcPr>
          <w:p w14:paraId="3AD8F660" w14:textId="77777777"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sz="8" w:space="0" w:color="auto"/>
              <w:left w:val="nil"/>
              <w:bottom w:val="single" w:sz="8" w:space="0" w:color="auto"/>
              <w:right w:val="single" w:sz="8" w:space="0" w:color="auto"/>
            </w:tcBorders>
            <w:shd w:val="clear" w:color="auto" w:fill="2F5496" w:themeFill="accent5" w:themeFillShade="BF"/>
            <w:noWrap/>
            <w:vAlign w:val="center"/>
            <w:hideMark/>
          </w:tcPr>
          <w:p w14:paraId="3070904D" w14:textId="696C5EA9"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hideMark/>
          </w:tcPr>
          <w:p w14:paraId="695CA220" w14:textId="7D786750"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007527EB" w:rsidRPr="00144E41" w14:paraId="45557EA6" w14:textId="77777777" w:rsidTr="00A36E95">
        <w:trPr>
          <w:trHeight w:val="34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FA4ACFE" w14:textId="77777777" w:rsidR="007527EB" w:rsidRPr="00144E41" w:rsidRDefault="007527EB" w:rsidP="00D02F13">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r w:rsidRPr="00144E41">
              <w:rPr>
                <w:rFonts w:eastAsia="Times New Roman" w:cstheme="minorHAnsi"/>
                <w:color w:val="000000"/>
                <w:szCs w:val="22"/>
                <w:lang w:val="en-US"/>
              </w:rPr>
              <w:t>Imhoff</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B8D4E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15406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007527EB" w:rsidRPr="00272A0C" w14:paraId="0275210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BE8731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F94B39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6BB81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007527EB" w:rsidRPr="00272A0C" w14:paraId="41D90B1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2816DB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A5A498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4C417F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007527EB" w:rsidRPr="00272A0C" w14:paraId="2D593E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E8C5F4E"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A31124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96C03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007527EB" w:rsidRPr="00144E41" w14:paraId="0B35EC2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53C9F34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586608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F31F94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007527EB" w:rsidRPr="00272A0C" w14:paraId="219F0DB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EB113D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A540FF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5F5CBF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07CA170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DDDB6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337DC68"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10F6CB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007527EB" w:rsidRPr="00272A0C" w14:paraId="06A5D93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EE20EA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15915D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1A734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007527EB" w:rsidRPr="00144E41" w14:paraId="0E932371"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2389DAA9"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A964AA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2BB17F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007527EB" w:rsidRPr="00272A0C" w14:paraId="03A74E0B"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DC36F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FFC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CB772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272A0C" w14:paraId="1DD9122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469AFE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8EC5DB"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14923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7A38975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B9B4BD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FB9953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9DCFC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007527EB" w:rsidRPr="00144E41" w14:paraId="21E333F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681328EA"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2159550"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10E050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4D41D67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44D1F1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AF5E9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BCCDCD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007527EB" w:rsidRPr="00272A0C" w14:paraId="13922F8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1CE48D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1CD01E7"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CEAB6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61A82E88"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A367F8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7C80E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0F2E78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007527EB" w:rsidRPr="00144E41" w14:paraId="2012973C"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C0DFC1D"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8D9C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6C5747C"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007527EB" w:rsidRPr="00272A0C" w14:paraId="5EE85A6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44098A4"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2C75C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DAE9DC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007527EB" w:rsidRPr="00272A0C" w14:paraId="5BEC0DB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2E1CDC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A1393D"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31DDE7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007527EB" w:rsidRPr="00272A0C" w14:paraId="7AEB694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9D7E06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9C8B9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4931DC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007527EB" w:rsidRPr="00144E41" w14:paraId="0694FC08"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3433F71B"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89BA6F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660471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007527EB" w:rsidRPr="00272A0C" w14:paraId="5699A56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C955FE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98BEB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7CB8AD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007527EB" w:rsidRPr="00272A0C" w14:paraId="4AAB45A4"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5F6C52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9AB23B6"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585D78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007527EB" w:rsidRPr="00272A0C" w14:paraId="26D7F91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279B835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0B580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23C1AA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007527EB" w:rsidRPr="00144E41" w14:paraId="483F262F" w14:textId="77777777" w:rsidTr="00A36E95">
        <w:trPr>
          <w:trHeight w:val="30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67B176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3DD1E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9DAE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0B95A82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39A8AC3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6E4B83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7AF85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007527EB" w:rsidRPr="00272A0C" w14:paraId="7A89F27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075FA5E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6C2CF6"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05D35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47CAD79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926D59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1DC989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6D581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007527EB" w:rsidRPr="00144E41" w14:paraId="7A7ECEBF"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BBDF76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1C89AA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7E2FFD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007527EB" w:rsidRPr="00272A0C" w14:paraId="4B47C2D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CE7330"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425F7B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9DFEE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6E2ED15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B09DE4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4A0805D"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C69495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007527EB" w:rsidRPr="00272A0C" w14:paraId="5AEC9CC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520D41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7752A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4F5207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007527EB" w:rsidRPr="00144E41" w14:paraId="74E32FE6"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248373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77A410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81D3E1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007527EB" w:rsidRPr="00272A0C" w14:paraId="3246CE4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AB171F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6D90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A5ECF6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007527EB" w:rsidRPr="00272A0C" w14:paraId="2A0DD7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1642DF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B436093"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DCC21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007527EB" w:rsidRPr="00272A0C" w14:paraId="1430235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1B995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DD6E40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F7457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007527EB" w:rsidRPr="00144E41" w14:paraId="2DED51BE" w14:textId="77777777" w:rsidTr="00A36E95">
        <w:trPr>
          <w:gridAfter w:val="2"/>
          <w:wAfter w:w="1516" w:type="pct"/>
          <w:trHeight w:val="315"/>
          <w:jc w:val="center"/>
        </w:trPr>
        <w:tc>
          <w:tcPr>
            <w:tcW w:w="3484" w:type="pct"/>
            <w:gridSpan w:val="2"/>
            <w:tcBorders>
              <w:top w:val="nil"/>
              <w:left w:val="nil"/>
              <w:bottom w:val="nil"/>
            </w:tcBorders>
            <w:shd w:val="clear" w:color="auto" w:fill="auto"/>
            <w:noWrap/>
            <w:vAlign w:val="bottom"/>
            <w:hideMark/>
          </w:tcPr>
          <w:p w14:paraId="15C7D2C3" w14:textId="77777777" w:rsidR="007527EB" w:rsidRPr="00144E41" w:rsidRDefault="007527EB" w:rsidP="00D02F13">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007527EB" w:rsidRPr="00144E41" w14:paraId="146C26E2" w14:textId="77777777" w:rsidTr="00A36E95">
        <w:trPr>
          <w:trHeight w:val="315"/>
          <w:jc w:val="center"/>
        </w:trPr>
        <w:tc>
          <w:tcPr>
            <w:tcW w:w="21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65A3C5" w14:textId="77777777" w:rsidR="007527EB" w:rsidRPr="00144E41" w:rsidRDefault="007527EB" w:rsidP="00D02F13">
            <w:pPr>
              <w:spacing w:after="0" w:line="240" w:lineRule="auto"/>
              <w:rPr>
                <w:rFonts w:eastAsia="Times New Roman" w:cstheme="minorHAnsi"/>
                <w:color w:val="000000"/>
                <w:szCs w:val="22"/>
              </w:rPr>
            </w:pPr>
            <w:proofErr w:type="spellStart"/>
            <w:r w:rsidRPr="00144E41">
              <w:rPr>
                <w:rFonts w:eastAsia="Times New Roman" w:cstheme="minorHAnsi"/>
                <w:color w:val="000000"/>
                <w:szCs w:val="22"/>
              </w:rPr>
              <w:t>Trickling</w:t>
            </w:r>
            <w:proofErr w:type="spellEnd"/>
            <w:r w:rsidRPr="00144E41">
              <w:rPr>
                <w:rFonts w:eastAsia="Times New Roman" w:cstheme="minorHAnsi"/>
                <w:color w:val="000000"/>
                <w:szCs w:val="22"/>
              </w:rPr>
              <w:t xml:space="preserve"> </w:t>
            </w:r>
            <w:proofErr w:type="spellStart"/>
            <w:r w:rsidRPr="00144E41">
              <w:rPr>
                <w:rFonts w:eastAsia="Times New Roman" w:cstheme="minorHAnsi"/>
                <w:color w:val="000000"/>
                <w:szCs w:val="22"/>
              </w:rPr>
              <w:t>filters</w:t>
            </w:r>
            <w:proofErr w:type="spellEnd"/>
            <w:r w:rsidRPr="00144E41">
              <w:rPr>
                <w:rFonts w:eastAsia="Times New Roman" w:cstheme="minorHAnsi"/>
                <w:color w:val="000000"/>
                <w:szCs w:val="22"/>
              </w:rPr>
              <w:t xml:space="preserve">, </w:t>
            </w:r>
            <w:proofErr w:type="spellStart"/>
            <w:r w:rsidRPr="00144E41">
              <w:rPr>
                <w:rFonts w:eastAsia="Times New Roman" w:cstheme="minorHAnsi"/>
                <w:color w:val="000000"/>
                <w:szCs w:val="22"/>
              </w:rPr>
              <w:t>βιοφίλτρα</w:t>
            </w:r>
            <w:proofErr w:type="spellEnd"/>
          </w:p>
        </w:tc>
        <w:tc>
          <w:tcPr>
            <w:tcW w:w="180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8637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C3D6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007527EB" w:rsidRPr="00272A0C" w14:paraId="7C07CF5E" w14:textId="77777777" w:rsidTr="00A36E95">
        <w:trPr>
          <w:trHeight w:val="315"/>
          <w:jc w:val="center"/>
        </w:trPr>
        <w:tc>
          <w:tcPr>
            <w:tcW w:w="2145" w:type="pct"/>
            <w:vMerge/>
            <w:tcBorders>
              <w:top w:val="single" w:sz="4" w:space="0" w:color="auto"/>
              <w:left w:val="single" w:sz="8" w:space="0" w:color="auto"/>
              <w:bottom w:val="single" w:sz="8" w:space="0" w:color="000000"/>
              <w:right w:val="single" w:sz="8" w:space="0" w:color="auto"/>
            </w:tcBorders>
            <w:vAlign w:val="center"/>
            <w:hideMark/>
          </w:tcPr>
          <w:p w14:paraId="141C61C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single" w:sz="4" w:space="0" w:color="auto"/>
              <w:left w:val="nil"/>
              <w:bottom w:val="single" w:sz="8" w:space="0" w:color="auto"/>
              <w:right w:val="single" w:sz="8" w:space="0" w:color="auto"/>
            </w:tcBorders>
            <w:shd w:val="clear" w:color="auto" w:fill="auto"/>
            <w:noWrap/>
            <w:vAlign w:val="center"/>
            <w:hideMark/>
          </w:tcPr>
          <w:p w14:paraId="1FDEDEB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4411DAE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007527EB" w:rsidRPr="00272A0C" w14:paraId="4089475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2AB483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FEB54F"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97E622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007527EB" w:rsidRPr="00272A0C" w14:paraId="2EB7B5D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81C8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6FB09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7B10FC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007527EB" w:rsidRPr="00144E41" w14:paraId="28173A82"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58C6C8F3" w14:textId="77777777" w:rsidR="007527EB" w:rsidRPr="00144E41" w:rsidRDefault="007527EB" w:rsidP="00D02F13">
            <w:pPr>
              <w:spacing w:after="0" w:line="240" w:lineRule="auto"/>
              <w:rPr>
                <w:rFonts w:eastAsia="Times New Roman" w:cstheme="minorHAnsi"/>
                <w:color w:val="000000"/>
                <w:szCs w:val="22"/>
              </w:rPr>
            </w:pPr>
            <w:proofErr w:type="spellStart"/>
            <w:r w:rsidRPr="00144E41">
              <w:rPr>
                <w:rFonts w:eastAsia="Times New Roman" w:cstheme="minorHAnsi"/>
                <w:color w:val="000000"/>
                <w:szCs w:val="22"/>
              </w:rPr>
              <w:t>Carrousel</w:t>
            </w:r>
            <w:proofErr w:type="spellEnd"/>
            <w:r w:rsidRPr="00144E41">
              <w:rPr>
                <w:rFonts w:eastAsia="Times New Roman" w:cstheme="minorHAnsi"/>
                <w:color w:val="000000"/>
                <w:szCs w:val="22"/>
              </w:rPr>
              <w:t xml:space="preserve"> (παρατεταμένος αερισμός)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D17EAB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9936F0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007527EB" w:rsidRPr="00272A0C" w14:paraId="2AA5D4A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E2C547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B1E8E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41715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007527EB" w:rsidRPr="00272A0C" w14:paraId="11B35BE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6DBA71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3A50AF3"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1C29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007527EB" w:rsidRPr="00272A0C" w14:paraId="5A48252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8D850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BAA1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087A4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144E41" w14:paraId="399EE7FB"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1CC517F7"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Αντιδραστήρες UASB (ανοδικής ροής με κουβέρτα ιλύος)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035225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172511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007527EB" w:rsidRPr="00272A0C" w14:paraId="2FC340A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0365A3B"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0305F4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AC4EC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007527EB" w:rsidRPr="00272A0C" w14:paraId="414D91A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93413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C39EE4A" w14:textId="77777777" w:rsidR="007527EB" w:rsidRPr="00272A0C" w:rsidRDefault="007527EB" w:rsidP="00D02F13">
            <w:pPr>
              <w:spacing w:after="0" w:line="240" w:lineRule="auto"/>
              <w:rPr>
                <w:rFonts w:eastAsia="Times New Roman" w:cstheme="minorHAnsi"/>
                <w:color w:val="000000"/>
                <w:szCs w:val="22"/>
              </w:rPr>
            </w:pPr>
            <w:proofErr w:type="spellStart"/>
            <w:r w:rsidRPr="00272A0C">
              <w:rPr>
                <w:rFonts w:eastAsia="Times New Roman" w:cstheme="minorHAnsi"/>
                <w:color w:val="000000"/>
                <w:szCs w:val="22"/>
              </w:rPr>
              <w:t>Κομποστοποίηση</w:t>
            </w:r>
            <w:proofErr w:type="spellEnd"/>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776A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007527EB" w:rsidRPr="00272A0C" w14:paraId="2D728D0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7D8F30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8EF509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FF2B76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14:paraId="1E9968F7" w14:textId="77777777" w:rsidR="007527EB" w:rsidRDefault="007527EB" w:rsidP="0075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eastAsia="Calibri" w:hAnsi="Calibri" w:cs="Calibri"/>
          <w:szCs w:val="22"/>
        </w:rPr>
      </w:pPr>
    </w:p>
    <w:p w14:paraId="6DCE48D2" w14:textId="0432468F" w:rsidR="00BC590D" w:rsidRPr="008040EF" w:rsidRDefault="00BC590D" w:rsidP="00FE35BE">
      <w:pPr>
        <w:pStyle w:val="2"/>
        <w:numPr>
          <w:ilvl w:val="1"/>
          <w:numId w:val="10"/>
        </w:numPr>
        <w:spacing w:after="120" w:line="276" w:lineRule="auto"/>
        <w:ind w:left="788" w:hanging="431"/>
        <w:jc w:val="both"/>
      </w:pPr>
      <w:bookmarkStart w:id="18" w:name="_Toc122091341"/>
      <w:bookmarkStart w:id="19" w:name="_Hlk130998936"/>
      <w:bookmarkEnd w:id="17"/>
      <w:r w:rsidRPr="008040EF">
        <w:lastRenderedPageBreak/>
        <w:t>Λεπτομερής ανάλυση</w:t>
      </w:r>
      <w:r w:rsidR="00D17D02" w:rsidRPr="008040EF">
        <w:t xml:space="preserve"> κλιματικής ουδετερότητας</w:t>
      </w:r>
      <w:bookmarkEnd w:id="18"/>
    </w:p>
    <w:bookmarkEnd w:id="19"/>
    <w:p w14:paraId="6CCF9C1C" w14:textId="6809C925" w:rsidR="00C80FC3" w:rsidRPr="004D161B" w:rsidRDefault="007107DF" w:rsidP="00A36E95">
      <w:pPr>
        <w:jc w:val="both"/>
        <w:rPr>
          <w:rFonts w:cstheme="minorHAnsi"/>
          <w:szCs w:val="22"/>
        </w:rPr>
      </w:pPr>
      <w:r w:rsidRPr="004D161B">
        <w:t>Η Τεχνική οδηγία προβλέπει την ποσοτικοποίηση και οικονομική ανάλυση των εκπομπών</w:t>
      </w:r>
      <w:r w:rsidR="00A36E95">
        <w:t xml:space="preserve">/ </w:t>
      </w:r>
      <w:r w:rsidR="003421BE" w:rsidRPr="004D161B">
        <w:t xml:space="preserve">απορροφήσεων </w:t>
      </w:r>
      <w:r w:rsidR="00A36E95">
        <w:t>άνω</w:t>
      </w:r>
      <w:r w:rsidR="003421BE" w:rsidRPr="004D161B">
        <w:t xml:space="preserve"> </w:t>
      </w:r>
      <w:r w:rsidR="008040EF">
        <w:t>του ορίου</w:t>
      </w:r>
      <w:r w:rsidRPr="004D161B">
        <w:t xml:space="preserve"> των </w:t>
      </w:r>
      <w:r w:rsidRPr="004D161B">
        <w:rPr>
          <w:rFonts w:cstheme="minorHAnsi"/>
          <w:szCs w:val="22"/>
        </w:rPr>
        <w:t>20.000 τόνων CO</w:t>
      </w:r>
      <w:r w:rsidRPr="004D161B">
        <w:rPr>
          <w:rFonts w:cstheme="minorHAnsi"/>
          <w:szCs w:val="22"/>
          <w:vertAlign w:val="subscript"/>
        </w:rPr>
        <w:t>2</w:t>
      </w:r>
      <w:r w:rsidRPr="004D161B">
        <w:rPr>
          <w:rFonts w:cstheme="minorHAnsi"/>
          <w:szCs w:val="22"/>
          <w:vertAlign w:val="subscript"/>
          <w:lang w:val="en-US"/>
        </w:rPr>
        <w:t>eq</w:t>
      </w:r>
      <w:r w:rsidRPr="004D161B">
        <w:rPr>
          <w:rFonts w:cstheme="minorHAnsi"/>
          <w:szCs w:val="22"/>
        </w:rPr>
        <w:t xml:space="preserve"> ετησίως. </w:t>
      </w:r>
    </w:p>
    <w:p w14:paraId="1DCC970E" w14:textId="6EC31BCC" w:rsidR="00BC590D" w:rsidRPr="00B5718E" w:rsidRDefault="00BC590D" w:rsidP="00BC590D">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w:t>
      </w:r>
      <w:r w:rsidR="00781DDA">
        <w:rPr>
          <w:rFonts w:cstheme="minorHAnsi"/>
          <w:szCs w:val="22"/>
        </w:rPr>
        <w:t xml:space="preserve"> </w:t>
      </w:r>
      <w:r w:rsidRPr="00B5718E">
        <w:rPr>
          <w:rFonts w:cstheme="minorHAnsi"/>
          <w:szCs w:val="22"/>
        </w:rPr>
        <w:t>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14:paraId="4CCBA3D1" w14:textId="7C043E8C" w:rsidR="00BC590D" w:rsidRPr="004371F4" w:rsidRDefault="00BC590D" w:rsidP="00FE35BE">
      <w:pPr>
        <w:pStyle w:val="a3"/>
        <w:numPr>
          <w:ilvl w:val="0"/>
          <w:numId w:val="16"/>
        </w:numPr>
        <w:spacing w:after="120" w:line="276" w:lineRule="auto"/>
        <w:ind w:left="714" w:hanging="357"/>
        <w:contextualSpacing w:val="0"/>
        <w:jc w:val="both"/>
        <w:rPr>
          <w:rFonts w:cstheme="minorHAnsi"/>
          <w:szCs w:val="22"/>
        </w:rPr>
      </w:pPr>
      <w:bookmarkStart w:id="20" w:name="_Hlk130998923"/>
      <w:r w:rsidRPr="004371F4">
        <w:rPr>
          <w:rFonts w:cstheme="minorHAnsi"/>
          <w:szCs w:val="22"/>
        </w:rPr>
        <w:t>Καθορισμό</w:t>
      </w:r>
      <w:r w:rsidR="004371F4" w:rsidRPr="004371F4">
        <w:rPr>
          <w:rFonts w:cstheme="minorHAnsi"/>
          <w:szCs w:val="22"/>
        </w:rPr>
        <w:t>ς</w:t>
      </w:r>
      <w:r w:rsidRPr="004371F4">
        <w:rPr>
          <w:rFonts w:cstheme="minorHAnsi"/>
          <w:szCs w:val="22"/>
        </w:rPr>
        <w:t xml:space="preserve"> </w:t>
      </w:r>
      <w:r w:rsidR="004371F4" w:rsidRPr="004371F4">
        <w:rPr>
          <w:rFonts w:cstheme="minorHAnsi"/>
          <w:szCs w:val="22"/>
        </w:rPr>
        <w:t xml:space="preserve">των οργανωτικών και λειτουργικών </w:t>
      </w:r>
      <w:r w:rsidRPr="004371F4">
        <w:rPr>
          <w:rFonts w:cstheme="minorHAnsi"/>
          <w:szCs w:val="22"/>
        </w:rPr>
        <w:t>ορίων</w:t>
      </w:r>
      <w:r w:rsidR="004371F4" w:rsidRPr="004371F4">
        <w:rPr>
          <w:rFonts w:cstheme="minorHAnsi"/>
          <w:szCs w:val="22"/>
        </w:rPr>
        <w:t xml:space="preserve"> του έργου για την</w:t>
      </w:r>
      <w:r w:rsidRPr="004371F4">
        <w:rPr>
          <w:rFonts w:cstheme="minorHAnsi"/>
          <w:szCs w:val="22"/>
        </w:rPr>
        <w:t xml:space="preserve"> αξιολόγηση</w:t>
      </w:r>
      <w:r w:rsidR="004371F4" w:rsidRP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14:paraId="3B585774" w14:textId="12E9EE7E"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004371F4" w:rsidRPr="00AF22C0">
        <w:rPr>
          <w:rFonts w:cstheme="minorHAnsi"/>
          <w:szCs w:val="22"/>
        </w:rPr>
        <w:t>ς</w:t>
      </w:r>
      <w:r w:rsidR="00AF22C0" w:rsidRPr="00AF22C0">
        <w:rPr>
          <w:rFonts w:cstheme="minorHAnsi"/>
          <w:szCs w:val="22"/>
        </w:rPr>
        <w:t xml:space="preserve"> αφενός</w:t>
      </w:r>
      <w:r w:rsidRPr="00AF22C0">
        <w:rPr>
          <w:rFonts w:cstheme="minorHAnsi"/>
          <w:szCs w:val="22"/>
        </w:rPr>
        <w:t xml:space="preserve"> </w:t>
      </w:r>
      <w:r w:rsidR="00AF22C0" w:rsidRP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00AF22C0" w:rsidRPr="00AF22C0">
        <w:rPr>
          <w:rFonts w:cstheme="minorHAnsi"/>
          <w:szCs w:val="22"/>
        </w:rPr>
        <w:t xml:space="preserve"> αφετέρου</w:t>
      </w:r>
      <w:r w:rsidRPr="00AF22C0">
        <w:rPr>
          <w:rFonts w:cstheme="minorHAnsi"/>
          <w:szCs w:val="22"/>
        </w:rPr>
        <w:t xml:space="preserve"> </w:t>
      </w:r>
      <w:r w:rsidR="00AF22C0" w:rsidRP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00AF22C0" w:rsidRP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14:paraId="471FBE67" w14:textId="13E3B18A"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00AF22C0" w:rsidRPr="00AF22C0">
        <w:rPr>
          <w:rFonts w:cstheme="minorHAnsi"/>
          <w:szCs w:val="22"/>
        </w:rPr>
        <w:t>το βασικό σενάριο</w:t>
      </w:r>
      <w:r w:rsidRPr="00AF22C0">
        <w:rPr>
          <w:rFonts w:cstheme="minorHAnsi"/>
          <w:szCs w:val="22"/>
        </w:rPr>
        <w:t xml:space="preserve"> και</w:t>
      </w:r>
      <w:r w:rsidR="00AF22C0" w:rsidRP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14:paraId="27D85747" w14:textId="49E07872"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00AF22C0" w:rsidRPr="00AF22C0">
        <w:rPr>
          <w:rFonts w:cstheme="minorHAnsi"/>
          <w:szCs w:val="22"/>
        </w:rPr>
        <w:t>ανάλυση κόστους – οφέλους (</w:t>
      </w:r>
      <w:r w:rsidR="00AF22C0" w:rsidRPr="00AF22C0">
        <w:rPr>
          <w:rFonts w:cstheme="minorHAnsi"/>
          <w:szCs w:val="22"/>
          <w:lang w:val="en-US"/>
        </w:rPr>
        <w:t>cost</w:t>
      </w:r>
      <w:r w:rsidR="00AF22C0" w:rsidRPr="00277AC4">
        <w:rPr>
          <w:rFonts w:cstheme="minorHAnsi"/>
          <w:szCs w:val="22"/>
        </w:rPr>
        <w:t xml:space="preserve"> </w:t>
      </w:r>
      <w:r w:rsidR="00AF22C0" w:rsidRPr="00AF22C0">
        <w:rPr>
          <w:rFonts w:cstheme="minorHAnsi"/>
          <w:szCs w:val="22"/>
          <w:lang w:val="en-US"/>
        </w:rPr>
        <w:t>benefit</w:t>
      </w:r>
      <w:r w:rsidR="00AF22C0" w:rsidRPr="00277AC4">
        <w:rPr>
          <w:rFonts w:cstheme="minorHAnsi"/>
          <w:szCs w:val="22"/>
        </w:rPr>
        <w:t xml:space="preserve"> </w:t>
      </w:r>
      <w:r w:rsidR="00AF22C0" w:rsidRPr="00AF22C0">
        <w:rPr>
          <w:rFonts w:cstheme="minorHAnsi"/>
          <w:szCs w:val="22"/>
          <w:lang w:val="en-US"/>
        </w:rPr>
        <w:t>assessment</w:t>
      </w:r>
      <w:r w:rsidR="00AF22C0" w:rsidRPr="00277AC4">
        <w:rPr>
          <w:rFonts w:cstheme="minorHAnsi"/>
          <w:szCs w:val="22"/>
        </w:rPr>
        <w:t>)</w:t>
      </w:r>
      <w:r w:rsidRPr="00AF22C0">
        <w:rPr>
          <w:rFonts w:cstheme="minorHAnsi"/>
          <w:szCs w:val="22"/>
        </w:rPr>
        <w:t xml:space="preserve"> ή</w:t>
      </w:r>
      <w:r w:rsidR="00AF22C0" w:rsidRPr="00277AC4">
        <w:rPr>
          <w:rFonts w:cstheme="minorHAnsi"/>
          <w:szCs w:val="22"/>
        </w:rPr>
        <w:t xml:space="preserve"> </w:t>
      </w:r>
      <w:r w:rsidR="00AF22C0" w:rsidRP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00AF22C0" w:rsidRPr="00277AC4">
        <w:rPr>
          <w:rFonts w:cstheme="minorHAnsi"/>
          <w:szCs w:val="22"/>
        </w:rPr>
        <w:t xml:space="preserve"> </w:t>
      </w:r>
      <w:r w:rsidR="00AF22C0" w:rsidRPr="00C0343A">
        <w:rPr>
          <w:rFonts w:cstheme="minorHAnsi"/>
          <w:szCs w:val="22"/>
        </w:rPr>
        <w:t>για την αξιολόγηση του έργου</w:t>
      </w:r>
      <w:r w:rsidR="00A36E95">
        <w:rPr>
          <w:rFonts w:cstheme="minorHAnsi"/>
          <w:szCs w:val="22"/>
        </w:rPr>
        <w:t>.</w:t>
      </w:r>
    </w:p>
    <w:p w14:paraId="3198FAD0" w14:textId="1126E56F"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00C0343A" w:rsidRPr="00C0343A">
        <w:rPr>
          <w:rFonts w:cstheme="minorHAnsi"/>
          <w:szCs w:val="22"/>
        </w:rPr>
        <w:t xml:space="preserve"> του έργου</w:t>
      </w:r>
      <w:r w:rsidRPr="00C0343A">
        <w:rPr>
          <w:rFonts w:cstheme="minorHAnsi"/>
          <w:szCs w:val="22"/>
        </w:rPr>
        <w:t xml:space="preserve"> </w:t>
      </w:r>
      <w:r w:rsidR="00C0343A" w:rsidRP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00C0343A" w:rsidRPr="00C0343A">
        <w:rPr>
          <w:rFonts w:cstheme="minorHAnsi"/>
          <w:szCs w:val="22"/>
        </w:rPr>
        <w:t xml:space="preserve"> και 2050</w:t>
      </w:r>
      <w:r w:rsidR="00A36E95">
        <w:rPr>
          <w:rFonts w:cstheme="minorHAnsi"/>
          <w:szCs w:val="22"/>
        </w:rPr>
        <w:t>.</w:t>
      </w:r>
    </w:p>
    <w:bookmarkEnd w:id="20"/>
    <w:p w14:paraId="54DAC3FF" w14:textId="029FB1CD" w:rsidR="00BC590D" w:rsidRPr="00157B1E" w:rsidRDefault="00BC590D" w:rsidP="00BC590D">
      <w:pPr>
        <w:spacing w:before="120" w:after="120" w:line="276" w:lineRule="auto"/>
        <w:jc w:val="both"/>
        <w:rPr>
          <w:rFonts w:cstheme="minorHAnsi"/>
          <w:szCs w:val="22"/>
        </w:rPr>
      </w:pPr>
      <w:r w:rsidRPr="00B5718E">
        <w:rPr>
          <w:rFonts w:cstheme="minorHAnsi"/>
          <w:szCs w:val="22"/>
        </w:rPr>
        <w:t xml:space="preserve">Ο υπολογισμός του αποτυπώματος άνθρακα θα πρέπει να γίνεται σύμφωνα με μια αξιόπιστη μεθοδολογία αποτυπώματος άνθρακα. </w:t>
      </w:r>
      <w:r w:rsidR="00F26AC3">
        <w:rPr>
          <w:rFonts w:cstheme="minorHAnsi"/>
          <w:szCs w:val="22"/>
        </w:rPr>
        <w:t xml:space="preserve">Τα γνωστότερα και διεθνώς αποδεκτά πρότυπα περιλαμβάνουν </w:t>
      </w:r>
      <w:r w:rsidR="00157B1E">
        <w:rPr>
          <w:rFonts w:cstheme="minorHAnsi"/>
          <w:szCs w:val="22"/>
        </w:rPr>
        <w:t xml:space="preserve">το </w:t>
      </w:r>
      <w:r w:rsidR="00157B1E">
        <w:rPr>
          <w:rFonts w:cstheme="minorHAnsi"/>
          <w:szCs w:val="22"/>
          <w:lang w:val="en-US"/>
        </w:rPr>
        <w:t>GHG</w:t>
      </w:r>
      <w:r w:rsidR="00157B1E" w:rsidRPr="00277AC4">
        <w:rPr>
          <w:rFonts w:cstheme="minorHAnsi"/>
          <w:szCs w:val="22"/>
        </w:rPr>
        <w:t xml:space="preserve"> </w:t>
      </w:r>
      <w:r w:rsidR="00157B1E">
        <w:rPr>
          <w:rFonts w:cstheme="minorHAnsi"/>
          <w:szCs w:val="22"/>
          <w:lang w:val="en-US"/>
        </w:rPr>
        <w:t>protocol</w:t>
      </w:r>
      <w:r w:rsidR="00157B1E" w:rsidRPr="00277AC4">
        <w:rPr>
          <w:rFonts w:cstheme="minorHAnsi"/>
          <w:szCs w:val="22"/>
        </w:rPr>
        <w:t xml:space="preserve"> </w:t>
      </w:r>
      <w:r w:rsidR="00157B1E">
        <w:rPr>
          <w:rFonts w:cstheme="minorHAnsi"/>
          <w:szCs w:val="22"/>
        </w:rPr>
        <w:t xml:space="preserve">και το </w:t>
      </w:r>
      <w:r w:rsidR="00157B1E">
        <w:rPr>
          <w:rFonts w:cstheme="minorHAnsi"/>
          <w:szCs w:val="22"/>
          <w:lang w:val="en-US"/>
        </w:rPr>
        <w:t>ISO</w:t>
      </w:r>
      <w:r w:rsidR="00157B1E" w:rsidRPr="00277AC4">
        <w:rPr>
          <w:rFonts w:cstheme="minorHAnsi"/>
          <w:szCs w:val="22"/>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διαχείριση </w:t>
      </w:r>
      <w:r w:rsidR="00B9445A">
        <w:rPr>
          <w:rFonts w:cstheme="minorHAnsi"/>
          <w:szCs w:val="22"/>
        </w:rPr>
        <w:t>της παρακολούθησης και της αναφοράς τους</w:t>
      </w:r>
      <w:r w:rsidRPr="00B5718E">
        <w:rPr>
          <w:rFonts w:cstheme="minorHAnsi"/>
          <w:szCs w:val="22"/>
        </w:rPr>
        <w:t>.</w:t>
      </w:r>
      <w:r w:rsidR="00157B1E" w:rsidRPr="00277AC4">
        <w:rPr>
          <w:rFonts w:cstheme="minorHAnsi"/>
          <w:szCs w:val="22"/>
        </w:rPr>
        <w:t xml:space="preserve"> </w:t>
      </w:r>
      <w:r w:rsidR="00157B1E">
        <w:rPr>
          <w:rFonts w:cstheme="minorHAnsi"/>
          <w:szCs w:val="22"/>
        </w:rPr>
        <w:t xml:space="preserve">Επιπλέον, ο οδηγός μεθοδολογιών της </w:t>
      </w:r>
      <w:proofErr w:type="spellStart"/>
      <w:r w:rsidR="00157B1E">
        <w:rPr>
          <w:rFonts w:cstheme="minorHAnsi"/>
          <w:szCs w:val="22"/>
        </w:rPr>
        <w:t>Ε.Τ.Επ</w:t>
      </w:r>
      <w:proofErr w:type="spellEnd"/>
      <w:r w:rsidR="00157B1E">
        <w:rPr>
          <w:rFonts w:cstheme="minorHAnsi"/>
          <w:szCs w:val="22"/>
        </w:rPr>
        <w:t xml:space="preserve">. </w:t>
      </w:r>
      <w:r w:rsidR="00C0343A">
        <w:rPr>
          <w:rFonts w:cstheme="minorHAnsi"/>
          <w:szCs w:val="22"/>
        </w:rPr>
        <w:t>και τα πρότυπα τ</w:t>
      </w:r>
      <w:r w:rsidR="004C58FC">
        <w:rPr>
          <w:rFonts w:cstheme="minorHAnsi"/>
          <w:szCs w:val="22"/>
        </w:rPr>
        <w:t>ων Διεθνών Χρηματοπιστωτικών Ιδρυμάτων (</w:t>
      </w:r>
      <w:r w:rsidR="004C58FC">
        <w:rPr>
          <w:rFonts w:cstheme="minorHAnsi"/>
          <w:szCs w:val="22"/>
          <w:lang w:val="en-US"/>
        </w:rPr>
        <w:t>International</w:t>
      </w:r>
      <w:r w:rsidR="004C58FC" w:rsidRPr="00307C53">
        <w:rPr>
          <w:rFonts w:cstheme="minorHAnsi"/>
          <w:szCs w:val="22"/>
        </w:rPr>
        <w:t xml:space="preserve"> </w:t>
      </w:r>
      <w:r w:rsidR="004C58FC">
        <w:rPr>
          <w:rFonts w:cstheme="minorHAnsi"/>
          <w:szCs w:val="22"/>
          <w:lang w:val="en-US"/>
        </w:rPr>
        <w:t>Financial</w:t>
      </w:r>
      <w:r w:rsidR="004C58FC" w:rsidRPr="00307C53">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004C58FC" w:rsidRPr="00307C53">
        <w:rPr>
          <w:rFonts w:cstheme="minorHAnsi"/>
          <w:szCs w:val="22"/>
        </w:rPr>
        <w:t>)</w:t>
      </w:r>
      <w:r w:rsidR="00C0343A" w:rsidRPr="00277AC4">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14:paraId="679DDD95" w14:textId="33E188A3" w:rsidR="00BC590D" w:rsidRPr="00B5718E"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bookmarkStart w:id="21" w:name="_Hlk130999452"/>
      <w:r w:rsidRPr="00B5718E">
        <w:rPr>
          <w:rFonts w:cstheme="minorHAnsi"/>
          <w:szCs w:val="22"/>
        </w:rPr>
        <w:t>Σύμφωνα με τη μεθοδολογία</w:t>
      </w:r>
      <w:r w:rsidR="00C0343A">
        <w:rPr>
          <w:rFonts w:cstheme="minorHAnsi"/>
          <w:szCs w:val="22"/>
        </w:rPr>
        <w:t xml:space="preserve"> των </w:t>
      </w:r>
      <w:proofErr w:type="spellStart"/>
      <w:r w:rsidR="00C0343A">
        <w:rPr>
          <w:rFonts w:cstheme="minorHAnsi"/>
          <w:szCs w:val="22"/>
        </w:rPr>
        <w:t>Ε.Τ.Επ</w:t>
      </w:r>
      <w:proofErr w:type="spellEnd"/>
      <w:r w:rsidR="00C0343A">
        <w:rPr>
          <w:rFonts w:cstheme="minorHAnsi"/>
          <w:szCs w:val="22"/>
        </w:rPr>
        <w:t xml:space="preserve">.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14:paraId="2E4A9611" w14:textId="148EC398" w:rsidR="00BC590D" w:rsidRPr="00B5718E" w:rsidRDefault="00BC590D" w:rsidP="00BC590D">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bookmarkStart w:id="22" w:name="_Hlk130999420"/>
      <w:bookmarkEnd w:id="21"/>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14:paraId="7E6BC418" w14:textId="0FAD4DFD"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Οι βασικές εκπομπές αερίων του θερμοκηπίου είναι αυτές που θα </w:t>
      </w:r>
      <w:proofErr w:type="spellStart"/>
      <w:r w:rsidR="00C0343A" w:rsidRPr="00B5718E">
        <w:rPr>
          <w:rFonts w:cstheme="minorHAnsi"/>
          <w:szCs w:val="22"/>
        </w:rPr>
        <w:t>προ</w:t>
      </w:r>
      <w:r w:rsidR="00017AA4">
        <w:rPr>
          <w:rFonts w:cstheme="minorHAnsi"/>
          <w:szCs w:val="22"/>
        </w:rPr>
        <w:t>έκυπταν</w:t>
      </w:r>
      <w:proofErr w:type="spellEnd"/>
      <w:r w:rsidR="00017AA4">
        <w:rPr>
          <w:rFonts w:cstheme="minorHAnsi"/>
          <w:szCs w:val="22"/>
        </w:rPr>
        <w:t xml:space="preserve">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14:paraId="074EB639" w14:textId="77777777"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14:paraId="71B15297" w14:textId="726E67BC" w:rsidR="00BC590D" w:rsidRPr="00B5718E" w:rsidRDefault="00C0343A" w:rsidP="00C03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bookmarkStart w:id="23" w:name="_Hlk130999643"/>
      <w:bookmarkEnd w:id="22"/>
      <w:r>
        <w:rPr>
          <w:rFonts w:cstheme="minorHAnsi"/>
          <w:szCs w:val="22"/>
        </w:rPr>
        <w:lastRenderedPageBreak/>
        <w:t>Σύμφωνα με τα διεθνή πρότυπα, οι εκπομπές/απορροφήσεις ενός έργου ταξινομούνται σε πεδία (κατηγορίες) ως εξής:</w:t>
      </w:r>
    </w:p>
    <w:p w14:paraId="1A00AEEC" w14:textId="03996FA2"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00AE2EA4" w:rsidRPr="00FF58AE">
        <w:rPr>
          <w:rFonts w:cstheme="minorHAnsi"/>
          <w:color w:val="000000"/>
          <w:szCs w:val="22"/>
          <w:shd w:val="clear" w:color="auto" w:fill="FFFFFF"/>
        </w:rPr>
        <w:t xml:space="preserve">τον </w:t>
      </w:r>
      <w:r w:rsidR="00307C53" w:rsidRPr="00FF58AE">
        <w:rPr>
          <w:rFonts w:cstheme="minorHAnsi"/>
          <w:color w:val="000000"/>
          <w:szCs w:val="22"/>
          <w:shd w:val="clear" w:color="auto" w:fill="FFFFFF"/>
        </w:rPr>
        <w:t>Οργανισμό</w:t>
      </w:r>
      <w:r w:rsidR="00307C53" w:rsidRPr="00FF58AE">
        <w:rPr>
          <w:rStyle w:val="aa"/>
          <w:rFonts w:cstheme="minorHAnsi"/>
          <w:color w:val="000000"/>
          <w:szCs w:val="22"/>
          <w:shd w:val="clear" w:color="auto" w:fill="FFFFFF"/>
        </w:rPr>
        <w:footnoteReference w:id="9"/>
      </w:r>
      <w:r w:rsidR="00AE2EA4" w:rsidRPr="00FF58AE">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14:paraId="2743664F" w14:textId="72380F71"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w:t>
      </w:r>
      <w:proofErr w:type="spellStart"/>
      <w:r w:rsidR="00AE2EA4">
        <w:rPr>
          <w:rFonts w:cstheme="minorHAnsi"/>
          <w:color w:val="000000"/>
          <w:szCs w:val="22"/>
          <w:shd w:val="clear" w:color="auto" w:fill="FFFFFF"/>
        </w:rPr>
        <w:t>παρόχους</w:t>
      </w:r>
      <w:proofErr w:type="spellEnd"/>
      <w:r w:rsidR="00AE2EA4">
        <w:rPr>
          <w:rFonts w:cstheme="minorHAnsi"/>
          <w:color w:val="000000"/>
          <w:szCs w:val="22"/>
          <w:shd w:val="clear" w:color="auto" w:fill="FFFFFF"/>
        </w:rPr>
        <w:t xml:space="preserve">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14:paraId="5FB89E9E" w14:textId="119E124A" w:rsidR="00BC590D" w:rsidRPr="004E1AAD" w:rsidRDefault="00BC590D" w:rsidP="00AE2EA4">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 xml:space="preserve">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σιδηροδρομική υποδομή, κλπ. Εκπομπές πεδίου 3 μπορεί να σχετίζονται με δραστηριότητες </w:t>
      </w:r>
      <w:proofErr w:type="spellStart"/>
      <w:r w:rsidR="004D60B1">
        <w:rPr>
          <w:rFonts w:cstheme="minorHAnsi"/>
          <w:color w:val="000000"/>
          <w:szCs w:val="22"/>
          <w:shd w:val="clear" w:color="auto" w:fill="FFFFFF"/>
        </w:rPr>
        <w:t>ανάντ</w:t>
      </w:r>
      <w:r w:rsidR="0024018F">
        <w:rPr>
          <w:rFonts w:cstheme="minorHAnsi"/>
          <w:color w:val="000000"/>
          <w:szCs w:val="22"/>
          <w:shd w:val="clear" w:color="auto" w:fill="FFFFFF"/>
        </w:rPr>
        <w:t>η</w:t>
      </w:r>
      <w:proofErr w:type="spellEnd"/>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 xml:space="preserve">του έργου (π.χ. εκπομπές από την εξόρυξη ενός υλικού που χρησιμοποιείται ως πρώτη ύλη στο έργο) ή </w:t>
      </w:r>
      <w:proofErr w:type="spellStart"/>
      <w:r w:rsidR="004D60B1">
        <w:rPr>
          <w:rFonts w:cstheme="minorHAnsi"/>
          <w:color w:val="000000"/>
          <w:szCs w:val="22"/>
          <w:shd w:val="clear" w:color="auto" w:fill="FFFFFF"/>
        </w:rPr>
        <w:t>κατάντ</w:t>
      </w:r>
      <w:r w:rsidR="0024018F">
        <w:rPr>
          <w:rFonts w:cstheme="minorHAnsi"/>
          <w:color w:val="000000"/>
          <w:szCs w:val="22"/>
          <w:shd w:val="clear" w:color="auto" w:fill="FFFFFF"/>
        </w:rPr>
        <w:t>η</w:t>
      </w:r>
      <w:proofErr w:type="spellEnd"/>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bookmarkEnd w:id="23"/>
    <w:p w14:paraId="57305F2D" w14:textId="77777777" w:rsidR="00FE1E3E" w:rsidRDefault="004E1AAD"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C7DB4">
        <w:rPr>
          <w:rFonts w:cstheme="minorHAnsi"/>
          <w:szCs w:val="22"/>
        </w:rPr>
        <w:t>Εάν οι σχετικές εκπομπές υπερβαίνουν το όριο των 20.000 τόνων CO</w:t>
      </w:r>
      <w:r w:rsidRPr="00BC7DB4">
        <w:rPr>
          <w:rFonts w:cstheme="minorHAnsi"/>
          <w:szCs w:val="22"/>
          <w:vertAlign w:val="subscript"/>
        </w:rPr>
        <w:t>2</w:t>
      </w:r>
      <w:r w:rsidRPr="00BC7DB4">
        <w:rPr>
          <w:rFonts w:cstheme="minorHAnsi"/>
          <w:szCs w:val="22"/>
          <w:vertAlign w:val="subscript"/>
          <w:lang w:val="en-US"/>
        </w:rPr>
        <w:t>eq</w:t>
      </w:r>
      <w:r w:rsidRPr="00BC7DB4">
        <w:rPr>
          <w:rFonts w:cstheme="minorHAnsi"/>
          <w:szCs w:val="22"/>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14:paraId="213035F6" w14:textId="3DDE6323" w:rsidR="004E1AAD" w:rsidRPr="00BC7DB4" w:rsidRDefault="00FE1E3E"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FE1E3E">
        <w:rPr>
          <w:rFonts w:cstheme="minorHAnsi"/>
          <w:szCs w:val="22"/>
        </w:rPr>
        <w:t>Το όριο των 20.000 τόνων CO2 αναφέρεται γενικά σε μεγάλα έργα υποδομής για τα οποία συνήθως εκπονείται μελέτη κόστους-οφέλους.</w:t>
      </w:r>
      <w:r w:rsidR="004E1AAD" w:rsidRPr="00BC7DB4">
        <w:rPr>
          <w:rFonts w:cstheme="minorHAnsi"/>
          <w:szCs w:val="22"/>
        </w:rPr>
        <w:t xml:space="preserve"> </w:t>
      </w:r>
    </w:p>
    <w:p w14:paraId="09F90C97" w14:textId="1E8BD4C5" w:rsidR="004E1AAD" w:rsidRPr="00981874" w:rsidRDefault="004E1AAD" w:rsidP="004E1AAD">
      <w:pPr>
        <w:spacing w:before="120" w:after="120" w:line="276" w:lineRule="auto"/>
        <w:jc w:val="both"/>
        <w:rPr>
          <w:rFonts w:cstheme="minorHAnsi"/>
          <w:szCs w:val="22"/>
        </w:rPr>
      </w:pPr>
      <w:r w:rsidRPr="00854FAA">
        <w:rPr>
          <w:rFonts w:cstheme="minorHAnsi"/>
          <w:szCs w:val="22"/>
        </w:rPr>
        <w:t>Περαιτέρω καθοδήγηση σχετικά με την οικονομική αξιολόγηση των επενδύσεων μπορεί</w:t>
      </w:r>
      <w:r w:rsidRPr="00981874">
        <w:rPr>
          <w:rFonts w:cstheme="minorHAnsi"/>
          <w:szCs w:val="22"/>
        </w:rPr>
        <w:t xml:space="preserve"> να </w:t>
      </w:r>
      <w:r w:rsidR="0032703C" w:rsidRPr="00AB4E1D">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r:id="rId14" w:history="1">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lastRenderedPageBreak/>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of Investment </w:t>
        </w:r>
        <w:r w:rsidRPr="00981874">
          <w:rPr>
            <w:rFonts w:cstheme="minorHAnsi"/>
            <w:szCs w:val="22"/>
            <w:lang w:val="en-US"/>
          </w:rPr>
          <w:t>Projects</w:t>
        </w:r>
        <w:r w:rsidRPr="00981874">
          <w:rPr>
            <w:rFonts w:cstheme="minorHAnsi"/>
            <w:szCs w:val="22"/>
          </w:rPr>
          <w:t xml:space="preserve"> –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for </w:t>
        </w:r>
        <w:r w:rsidRPr="00981874">
          <w:rPr>
            <w:rFonts w:cstheme="minorHAnsi"/>
            <w:szCs w:val="22"/>
            <w:lang w:val="en-US"/>
          </w:rPr>
          <w:t>Cohesion</w:t>
        </w:r>
        <w:r w:rsidRPr="00981874">
          <w:rPr>
            <w:rFonts w:cstheme="minorHAnsi"/>
            <w:szCs w:val="22"/>
          </w:rPr>
          <w:t xml:space="preserve"> Policy 2014-2020</w:t>
        </w:r>
      </w:hyperlink>
      <w:r w:rsidRPr="00981874">
        <w:rPr>
          <w:rFonts w:cstheme="minorHAnsi"/>
          <w:szCs w:val="22"/>
        </w:rPr>
        <w:t xml:space="preserve">) και στον οδηγό οικονομικής αξιολόγησης 2021-2027 (Economic </w:t>
      </w:r>
      <w:r w:rsidRPr="00981874">
        <w:rPr>
          <w:rFonts w:cstheme="minorHAnsi"/>
          <w:szCs w:val="22"/>
          <w:lang w:val="en-US"/>
        </w:rPr>
        <w:t>Appraisal</w:t>
      </w:r>
      <w:r w:rsidRPr="00981874">
        <w:rPr>
          <w:rFonts w:cstheme="minorHAnsi"/>
          <w:szCs w:val="22"/>
        </w:rPr>
        <w:t xml:space="preserve"> </w:t>
      </w:r>
      <w:proofErr w:type="spellStart"/>
      <w:r w:rsidRPr="00981874">
        <w:rPr>
          <w:rFonts w:cstheme="minorHAnsi"/>
          <w:szCs w:val="22"/>
          <w:lang w:val="en-US"/>
        </w:rPr>
        <w:t>Vademecum</w:t>
      </w:r>
      <w:proofErr w:type="spellEnd"/>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14:paraId="31CA8F67" w14:textId="42CE09A1" w:rsidR="004D0CFA" w:rsidRDefault="004E1AAD" w:rsidP="004E1AAD">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w:t>
      </w:r>
      <w:proofErr w:type="spellStart"/>
      <w:r w:rsidRPr="00AB4E1D">
        <w:rPr>
          <w:rFonts w:cstheme="minorHAnsi"/>
          <w:szCs w:val="22"/>
        </w:rPr>
        <w:t>Ε.Τ.Επ</w:t>
      </w:r>
      <w:proofErr w:type="spellEnd"/>
      <w:r w:rsidRPr="00AB4E1D">
        <w:rPr>
          <w:rFonts w:cstheme="minorHAnsi"/>
          <w:szCs w:val="22"/>
        </w:rPr>
        <w:t xml:space="preserve">.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14:paraId="7554337C" w14:textId="77777777" w:rsidR="004D0CFA" w:rsidRDefault="004D0CFA" w:rsidP="004E1AAD">
      <w:pPr>
        <w:spacing w:before="120" w:after="120" w:line="276" w:lineRule="auto"/>
        <w:jc w:val="both"/>
        <w:rPr>
          <w:rFonts w:cstheme="minorHAnsi"/>
          <w:szCs w:val="22"/>
        </w:rPr>
      </w:pPr>
    </w:p>
    <w:p w14:paraId="44D801EC" w14:textId="4280903E" w:rsidR="00BC590D" w:rsidRPr="008F6A15" w:rsidRDefault="00BC590D" w:rsidP="00A36E95">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 xml:space="preserve">Πηγή: Οδικός Χάρτης της Τράπεζας για το Κλίμα του Ομίλου </w:t>
      </w:r>
      <w:proofErr w:type="spellStart"/>
      <w:r w:rsidRPr="008F6A15">
        <w:rPr>
          <w:rFonts w:asciiTheme="minorHAnsi" w:hAnsiTheme="minorHAnsi" w:cstheme="minorHAnsi"/>
          <w:sz w:val="22"/>
          <w:szCs w:val="22"/>
          <w:lang w:val="el-GR"/>
        </w:rPr>
        <w:t>ΕΤΕπ</w:t>
      </w:r>
      <w:proofErr w:type="spellEnd"/>
      <w:r w:rsidRPr="008F6A15">
        <w:rPr>
          <w:rFonts w:asciiTheme="minorHAnsi" w:hAnsiTheme="minorHAnsi" w:cstheme="minorHAnsi"/>
          <w:sz w:val="22"/>
          <w:szCs w:val="22"/>
          <w:lang w:val="el-GR"/>
        </w:rPr>
        <w:t xml:space="preserve">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00BC590D" w:rsidRPr="00B5718E" w14:paraId="5CEA4888" w14:textId="77777777" w:rsidTr="00A36E95">
        <w:trPr>
          <w:jc w:val="center"/>
        </w:trPr>
        <w:tc>
          <w:tcPr>
            <w:tcW w:w="1093" w:type="dxa"/>
            <w:shd w:val="clear" w:color="auto" w:fill="5B9BD5" w:themeFill="accent1"/>
          </w:tcPr>
          <w:p w14:paraId="2DCEA37C" w14:textId="77777777" w:rsidR="00BC590D" w:rsidRPr="00B5718E" w:rsidRDefault="00BC590D" w:rsidP="004203D2">
            <w:pPr>
              <w:spacing w:line="276" w:lineRule="auto"/>
              <w:jc w:val="both"/>
              <w:rPr>
                <w:rFonts w:cstheme="minorHAnsi"/>
                <w:color w:val="FFFFFF" w:themeColor="background1"/>
                <w:szCs w:val="22"/>
              </w:rPr>
            </w:pPr>
            <w:proofErr w:type="spellStart"/>
            <w:r w:rsidRPr="00B5718E">
              <w:rPr>
                <w:rFonts w:cstheme="minorHAnsi"/>
                <w:color w:val="FFFFFF" w:themeColor="background1"/>
                <w:szCs w:val="22"/>
              </w:rPr>
              <w:t>Year</w:t>
            </w:r>
            <w:proofErr w:type="spellEnd"/>
          </w:p>
        </w:tc>
        <w:tc>
          <w:tcPr>
            <w:tcW w:w="1029" w:type="dxa"/>
            <w:shd w:val="clear" w:color="auto" w:fill="5B9BD5" w:themeFill="accent1"/>
          </w:tcPr>
          <w:p w14:paraId="6B62A356"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14:paraId="42210B8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14:paraId="08C452D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14:paraId="6EAA2A2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14:paraId="111F777B"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14:paraId="7F37596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14:paraId="096E060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00BC590D" w:rsidRPr="00B5718E" w14:paraId="01CE636B" w14:textId="77777777" w:rsidTr="00A36E95">
        <w:trPr>
          <w:jc w:val="center"/>
        </w:trPr>
        <w:tc>
          <w:tcPr>
            <w:tcW w:w="1093" w:type="dxa"/>
            <w:shd w:val="clear" w:color="auto" w:fill="BDD6EE" w:themeFill="accent1" w:themeFillTint="66"/>
          </w:tcPr>
          <w:p w14:paraId="22ED6B44" w14:textId="77777777" w:rsidR="00BC590D" w:rsidRPr="00B5718E" w:rsidRDefault="00BC590D" w:rsidP="004203D2">
            <w:pPr>
              <w:spacing w:line="276" w:lineRule="auto"/>
              <w:jc w:val="both"/>
              <w:rPr>
                <w:rFonts w:cstheme="minorHAnsi"/>
                <w:szCs w:val="22"/>
              </w:rPr>
            </w:pPr>
            <w:r w:rsidRPr="00B5718E">
              <w:rPr>
                <w:rFonts w:cstheme="minorHAnsi"/>
                <w:szCs w:val="22"/>
              </w:rPr>
              <w:t>€/tCO2e</w:t>
            </w:r>
          </w:p>
        </w:tc>
        <w:tc>
          <w:tcPr>
            <w:tcW w:w="1029" w:type="dxa"/>
          </w:tcPr>
          <w:p w14:paraId="0938CBB9" w14:textId="77777777" w:rsidR="00BC590D" w:rsidRPr="00B5718E" w:rsidRDefault="00BC590D" w:rsidP="004203D2">
            <w:pPr>
              <w:spacing w:line="276" w:lineRule="auto"/>
              <w:jc w:val="both"/>
              <w:rPr>
                <w:rFonts w:cstheme="minorHAnsi"/>
                <w:szCs w:val="22"/>
              </w:rPr>
            </w:pPr>
            <w:r w:rsidRPr="00B5718E">
              <w:rPr>
                <w:rFonts w:cstheme="minorHAnsi"/>
                <w:szCs w:val="22"/>
              </w:rPr>
              <w:t>80</w:t>
            </w:r>
          </w:p>
        </w:tc>
        <w:tc>
          <w:tcPr>
            <w:tcW w:w="1029" w:type="dxa"/>
          </w:tcPr>
          <w:p w14:paraId="62EC3EA3" w14:textId="77777777" w:rsidR="00BC590D" w:rsidRPr="00B5718E" w:rsidRDefault="00BC590D" w:rsidP="004203D2">
            <w:pPr>
              <w:spacing w:line="276" w:lineRule="auto"/>
              <w:jc w:val="both"/>
              <w:rPr>
                <w:rFonts w:cstheme="minorHAnsi"/>
                <w:szCs w:val="22"/>
              </w:rPr>
            </w:pPr>
            <w:r w:rsidRPr="00B5718E">
              <w:rPr>
                <w:rFonts w:cstheme="minorHAnsi"/>
                <w:szCs w:val="22"/>
              </w:rPr>
              <w:t>165</w:t>
            </w:r>
          </w:p>
        </w:tc>
        <w:tc>
          <w:tcPr>
            <w:tcW w:w="1029" w:type="dxa"/>
          </w:tcPr>
          <w:p w14:paraId="1C2BE987" w14:textId="77777777" w:rsidR="00BC590D" w:rsidRPr="00B5718E" w:rsidRDefault="00BC590D" w:rsidP="004203D2">
            <w:pPr>
              <w:spacing w:line="276" w:lineRule="auto"/>
              <w:jc w:val="both"/>
              <w:rPr>
                <w:rFonts w:cstheme="minorHAnsi"/>
                <w:szCs w:val="22"/>
              </w:rPr>
            </w:pPr>
            <w:r w:rsidRPr="00B5718E">
              <w:rPr>
                <w:rFonts w:cstheme="minorHAnsi"/>
                <w:szCs w:val="22"/>
              </w:rPr>
              <w:t>250</w:t>
            </w:r>
          </w:p>
        </w:tc>
        <w:tc>
          <w:tcPr>
            <w:tcW w:w="1029" w:type="dxa"/>
          </w:tcPr>
          <w:p w14:paraId="5BAAB29D" w14:textId="77777777" w:rsidR="00BC590D" w:rsidRPr="00B5718E" w:rsidRDefault="00BC590D" w:rsidP="004203D2">
            <w:pPr>
              <w:spacing w:line="276" w:lineRule="auto"/>
              <w:jc w:val="both"/>
              <w:rPr>
                <w:rFonts w:cstheme="minorHAnsi"/>
                <w:szCs w:val="22"/>
              </w:rPr>
            </w:pPr>
            <w:r w:rsidRPr="00B5718E">
              <w:rPr>
                <w:rFonts w:cstheme="minorHAnsi"/>
                <w:szCs w:val="22"/>
              </w:rPr>
              <w:t>390</w:t>
            </w:r>
          </w:p>
        </w:tc>
        <w:tc>
          <w:tcPr>
            <w:tcW w:w="1029" w:type="dxa"/>
          </w:tcPr>
          <w:p w14:paraId="3E931152" w14:textId="77777777" w:rsidR="00BC590D" w:rsidRPr="00B5718E" w:rsidRDefault="00BC590D" w:rsidP="004203D2">
            <w:pPr>
              <w:spacing w:line="276" w:lineRule="auto"/>
              <w:jc w:val="both"/>
              <w:rPr>
                <w:rFonts w:cstheme="minorHAnsi"/>
                <w:szCs w:val="22"/>
              </w:rPr>
            </w:pPr>
            <w:r w:rsidRPr="00B5718E">
              <w:rPr>
                <w:rFonts w:cstheme="minorHAnsi"/>
                <w:szCs w:val="22"/>
              </w:rPr>
              <w:t>525</w:t>
            </w:r>
          </w:p>
        </w:tc>
        <w:tc>
          <w:tcPr>
            <w:tcW w:w="1029" w:type="dxa"/>
          </w:tcPr>
          <w:p w14:paraId="2B0C39ED" w14:textId="77777777" w:rsidR="00BC590D" w:rsidRPr="00B5718E" w:rsidRDefault="00BC590D" w:rsidP="004203D2">
            <w:pPr>
              <w:spacing w:line="276" w:lineRule="auto"/>
              <w:jc w:val="both"/>
              <w:rPr>
                <w:rFonts w:cstheme="minorHAnsi"/>
                <w:szCs w:val="22"/>
              </w:rPr>
            </w:pPr>
            <w:r w:rsidRPr="00B5718E">
              <w:rPr>
                <w:rFonts w:cstheme="minorHAnsi"/>
                <w:szCs w:val="22"/>
              </w:rPr>
              <w:t>660</w:t>
            </w:r>
          </w:p>
        </w:tc>
        <w:tc>
          <w:tcPr>
            <w:tcW w:w="1029" w:type="dxa"/>
          </w:tcPr>
          <w:p w14:paraId="0F170959" w14:textId="77777777" w:rsidR="00BC590D" w:rsidRPr="00B5718E" w:rsidRDefault="00BC590D" w:rsidP="004203D2">
            <w:pPr>
              <w:spacing w:line="276" w:lineRule="auto"/>
              <w:jc w:val="both"/>
              <w:rPr>
                <w:rFonts w:cstheme="minorHAnsi"/>
                <w:szCs w:val="22"/>
              </w:rPr>
            </w:pPr>
            <w:r w:rsidRPr="00B5718E">
              <w:rPr>
                <w:rFonts w:cstheme="minorHAnsi"/>
                <w:szCs w:val="22"/>
              </w:rPr>
              <w:t>800</w:t>
            </w:r>
          </w:p>
        </w:tc>
      </w:tr>
    </w:tbl>
    <w:p w14:paraId="52954C90" w14:textId="77777777" w:rsidR="004D0CFA" w:rsidRDefault="004D0CFA" w:rsidP="00135668">
      <w:pPr>
        <w:jc w:val="both"/>
        <w:rPr>
          <w:rFonts w:cstheme="minorHAnsi"/>
          <w:szCs w:val="22"/>
        </w:rPr>
      </w:pPr>
    </w:p>
    <w:p w14:paraId="72D0FFCA" w14:textId="3773050B" w:rsidR="00E567A1" w:rsidRPr="00FF3F00" w:rsidRDefault="00E567A1" w:rsidP="00135668">
      <w:pPr>
        <w:jc w:val="both"/>
        <w:rPr>
          <w:rFonts w:cstheme="minorHAnsi"/>
          <w:szCs w:val="22"/>
        </w:rPr>
      </w:pPr>
      <w:r w:rsidRPr="00FF3F00">
        <w:rPr>
          <w:rFonts w:cstheme="minorHAnsi"/>
          <w:szCs w:val="22"/>
        </w:rPr>
        <w:t xml:space="preserve">Με το </w:t>
      </w:r>
      <w:r w:rsidR="00FF3F00" w:rsidRP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00FF3F00" w:rsidRPr="00FF3F00">
        <w:rPr>
          <w:rFonts w:cstheme="minorHAnsi"/>
          <w:szCs w:val="22"/>
        </w:rPr>
        <w:t>τόν</w:t>
      </w:r>
      <w:r w:rsidR="00FF3F00">
        <w:rPr>
          <w:rFonts w:cstheme="minorHAnsi"/>
          <w:szCs w:val="22"/>
        </w:rPr>
        <w:t>ους</w:t>
      </w:r>
      <w:r w:rsidR="00FF3F00" w:rsidRPr="00FF3F00">
        <w:rPr>
          <w:rFonts w:cstheme="minorHAnsi"/>
          <w:szCs w:val="22"/>
        </w:rPr>
        <w:t xml:space="preserve"> </w:t>
      </w:r>
      <w:r w:rsidR="00FF3F00" w:rsidRPr="00BC7DB4">
        <w:rPr>
          <w:rFonts w:cstheme="minorHAnsi"/>
          <w:szCs w:val="22"/>
        </w:rPr>
        <w:t>CO</w:t>
      </w:r>
      <w:r w:rsidR="00FF3F00" w:rsidRPr="00BC7DB4">
        <w:rPr>
          <w:rFonts w:cstheme="minorHAnsi"/>
          <w:szCs w:val="22"/>
          <w:vertAlign w:val="subscript"/>
        </w:rPr>
        <w:t>2</w:t>
      </w:r>
      <w:r w:rsidR="00FF3F00" w:rsidRPr="00BC7DB4">
        <w:rPr>
          <w:rFonts w:cstheme="minorHAnsi"/>
          <w:szCs w:val="22"/>
          <w:vertAlign w:val="subscript"/>
          <w:lang w:val="en-US"/>
        </w:rPr>
        <w:t>eq</w:t>
      </w:r>
      <w:r w:rsidR="00FF3F00" w:rsidRPr="00BC7DB4">
        <w:rPr>
          <w:rFonts w:cstheme="minorHAnsi"/>
          <w:szCs w:val="22"/>
        </w:rPr>
        <w:t xml:space="preserve"> </w:t>
      </w:r>
      <w:r w:rsidR="00FF3F00" w:rsidRPr="00FF3F00" w:rsidDel="00FF3F00">
        <w:rPr>
          <w:rFonts w:cstheme="minorHAnsi"/>
          <w:szCs w:val="22"/>
        </w:rPr>
        <w:t xml:space="preserve"> </w:t>
      </w:r>
      <w:r w:rsidRPr="00FF3F00">
        <w:rPr>
          <w:rFonts w:cstheme="minorHAnsi"/>
          <w:szCs w:val="22"/>
        </w:rPr>
        <w:t>ετησίως</w:t>
      </w:r>
      <w:r w:rsidR="00FF3F00">
        <w:rPr>
          <w:rFonts w:cstheme="minorHAnsi"/>
          <w:szCs w:val="22"/>
        </w:rPr>
        <w:t>.</w:t>
      </w:r>
    </w:p>
    <w:p w14:paraId="523B607F" w14:textId="16CAAE80" w:rsidR="00981874" w:rsidRDefault="00E567A1" w:rsidP="00135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14:paraId="2C513506" w14:textId="7E9A4CEC" w:rsidR="007275BA" w:rsidRDefault="00FF3F00" w:rsidP="00135668">
      <w:pPr>
        <w:jc w:val="both"/>
        <w:rPr>
          <w:rFonts w:cstheme="minorHAnsi"/>
          <w:szCs w:val="22"/>
        </w:rPr>
      </w:pPr>
      <w:r>
        <w:rPr>
          <w:rFonts w:cstheme="minorHAnsi"/>
          <w:szCs w:val="22"/>
        </w:rPr>
        <w:t>Συνοπτικά η</w:t>
      </w:r>
      <w:r w:rsidR="007275BA" w:rsidRPr="00FF3F00">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14:paraId="0085E4B3" w14:textId="77777777" w:rsidR="00FF3F00" w:rsidRDefault="00FF3F00" w:rsidP="00FF3F00">
      <w:pPr>
        <w:rPr>
          <w:rFonts w:cstheme="minorHAnsi"/>
          <w:szCs w:val="22"/>
        </w:rPr>
      </w:pPr>
    </w:p>
    <w:p w14:paraId="37F11E16" w14:textId="77777777" w:rsidR="00FF3F00" w:rsidRDefault="00FF3F00" w:rsidP="00FF3F00">
      <w:pPr>
        <w:rPr>
          <w:rFonts w:cstheme="minorHAnsi"/>
          <w:szCs w:val="22"/>
        </w:rPr>
      </w:pPr>
    </w:p>
    <w:p w14:paraId="64C23F80" w14:textId="26099A33" w:rsidR="00981874" w:rsidRDefault="00E567A1"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eastAsiaTheme="majorEastAsia" w:hAnsiTheme="majorHAnsi" w:cstheme="majorBidi"/>
          <w:noProof/>
          <w:color w:val="2E74B5" w:themeColor="accent1" w:themeShade="BF"/>
          <w:sz w:val="32"/>
          <w:szCs w:val="32"/>
          <w:lang w:eastAsia="el-GR"/>
        </w:rPr>
        <w:lastRenderedPageBreak/>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14:paraId="7BBBEEBB" w14:textId="59A5BD81" w:rsidR="008F6A15" w:rsidRDefault="008F6A15"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663E2F1" w14:textId="1E04AB77" w:rsidR="00FF3F00" w:rsidRPr="004D0CFA" w:rsidRDefault="00536058"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14:paraId="66EDDFF3" w14:textId="77777777" w:rsidR="00FF3F00" w:rsidRDefault="00FF3F00"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5DBC68" w14:textId="108E247E" w:rsidR="00BC590D" w:rsidRDefault="0014768D" w:rsidP="00AB4E1D">
      <w:pPr>
        <w:pStyle w:val="2"/>
        <w:numPr>
          <w:ilvl w:val="2"/>
          <w:numId w:val="41"/>
        </w:numPr>
        <w:spacing w:after="120"/>
      </w:pPr>
      <w:bookmarkStart w:id="24" w:name="_Toc122091342"/>
      <w:r>
        <w:t>Επιβεβαίωση</w:t>
      </w:r>
      <w:r w:rsidR="00BC590D">
        <w:t xml:space="preserve"> συμβατότητας</w:t>
      </w:r>
      <w:bookmarkEnd w:id="24"/>
    </w:p>
    <w:p w14:paraId="008D81EF" w14:textId="38B43656" w:rsidR="000D5C14" w:rsidRDefault="00BC590D" w:rsidP="0002311C">
      <w:pPr>
        <w:jc w:val="both"/>
        <w:rPr>
          <w:rFonts w:cstheme="minorHAnsi"/>
          <w:szCs w:val="22"/>
        </w:rPr>
      </w:pPr>
      <w:r w:rsidRPr="00F23C63">
        <w:rPr>
          <w:rFonts w:cstheme="minorHAnsi"/>
          <w:szCs w:val="22"/>
        </w:rPr>
        <w:t>Το τελευταίο βήμα στη διασφάλιση της ουδετερότητας άνθρακα</w:t>
      </w:r>
      <w:r w:rsidR="0014768D" w:rsidRPr="00277AC4">
        <w:rPr>
          <w:rFonts w:cstheme="minorHAnsi"/>
          <w:szCs w:val="22"/>
        </w:rPr>
        <w:t xml:space="preserve"> (</w:t>
      </w:r>
      <w:proofErr w:type="spellStart"/>
      <w:r w:rsidR="0014768D" w:rsidRPr="0002311C">
        <w:rPr>
          <w:rFonts w:cstheme="minorHAnsi"/>
          <w:szCs w:val="22"/>
        </w:rPr>
        <w:t>carbon</w:t>
      </w:r>
      <w:proofErr w:type="spellEnd"/>
      <w:r w:rsidR="0014768D" w:rsidRPr="00277AC4">
        <w:rPr>
          <w:rFonts w:cstheme="minorHAnsi"/>
          <w:szCs w:val="22"/>
        </w:rPr>
        <w:t xml:space="preserve"> </w:t>
      </w:r>
      <w:proofErr w:type="spellStart"/>
      <w:r w:rsidR="0014768D" w:rsidRPr="0002311C">
        <w:rPr>
          <w:rFonts w:cstheme="minorHAnsi"/>
          <w:szCs w:val="22"/>
        </w:rPr>
        <w:t>neutrality</w:t>
      </w:r>
      <w:proofErr w:type="spellEnd"/>
      <w:r w:rsidR="0014768D" w:rsidRPr="00277AC4">
        <w:rPr>
          <w:rFonts w:cstheme="minorHAnsi"/>
          <w:szCs w:val="22"/>
        </w:rPr>
        <w:t xml:space="preserve"> </w:t>
      </w:r>
      <w:proofErr w:type="spellStart"/>
      <w:r w:rsidR="0014768D" w:rsidRPr="0002311C">
        <w:rPr>
          <w:rFonts w:cstheme="minorHAnsi"/>
          <w:szCs w:val="22"/>
        </w:rPr>
        <w:t>proofing</w:t>
      </w:r>
      <w:proofErr w:type="spellEnd"/>
      <w:r w:rsidR="0014768D" w:rsidRPr="00277AC4">
        <w:rPr>
          <w:rFonts w:cstheme="minorHAnsi"/>
          <w:szCs w:val="22"/>
        </w:rPr>
        <w:t>)</w:t>
      </w:r>
      <w:r w:rsidRPr="00F23C63">
        <w:rPr>
          <w:rFonts w:cstheme="minorHAnsi"/>
          <w:szCs w:val="22"/>
        </w:rPr>
        <w:t xml:space="preserve"> είναι η </w:t>
      </w:r>
      <w:r w:rsidR="0014768D">
        <w:rPr>
          <w:rFonts w:cstheme="minorHAnsi"/>
          <w:szCs w:val="22"/>
        </w:rPr>
        <w:t>επιβεβαίωση</w:t>
      </w:r>
      <w:r w:rsidRPr="00F23C63">
        <w:rPr>
          <w:rFonts w:cstheme="minorHAnsi"/>
          <w:szCs w:val="22"/>
        </w:rPr>
        <w:t xml:space="preserve"> της συμβατότητας του έργου με μια ρεαλιστική πορεία </w:t>
      </w:r>
      <w:r w:rsidR="0014768D">
        <w:rPr>
          <w:rFonts w:cstheme="minorHAnsi"/>
          <w:szCs w:val="22"/>
        </w:rPr>
        <w:t>επίτευξης</w:t>
      </w:r>
      <w:r w:rsidRPr="00F23C63">
        <w:rPr>
          <w:rFonts w:cstheme="minorHAnsi"/>
          <w:szCs w:val="22"/>
        </w:rPr>
        <w:t xml:space="preserve">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w:t>
      </w:r>
      <w:r w:rsidR="0014768D">
        <w:rPr>
          <w:rFonts w:cstheme="minorHAnsi"/>
          <w:szCs w:val="22"/>
        </w:rPr>
        <w:t>της Ελλάδας</w:t>
      </w:r>
      <w:r w:rsidR="0014768D" w:rsidRPr="004F33F1">
        <w:rPr>
          <w:vertAlign w:val="superscript"/>
        </w:rPr>
        <w:footnoteReference w:id="11"/>
      </w:r>
      <w:r w:rsidR="0014768D">
        <w:rPr>
          <w:rFonts w:cstheme="minorHAnsi"/>
          <w:szCs w:val="22"/>
        </w:rPr>
        <w:t xml:space="preserve"> και της Ε.Ε.</w:t>
      </w:r>
      <w:r w:rsidR="0014768D" w:rsidRPr="00F23C63">
        <w:rPr>
          <w:rFonts w:cstheme="minorHAnsi"/>
          <w:szCs w:val="22"/>
        </w:rPr>
        <w:t xml:space="preserve"> </w:t>
      </w:r>
      <w:r w:rsidR="0014768D">
        <w:rPr>
          <w:rFonts w:cstheme="minorHAnsi"/>
          <w:szCs w:val="22"/>
        </w:rPr>
        <w:t xml:space="preserve">για τη μείωση των </w:t>
      </w:r>
      <w:r w:rsidRPr="00F23C63">
        <w:rPr>
          <w:rFonts w:cstheme="minorHAnsi"/>
          <w:szCs w:val="22"/>
        </w:rPr>
        <w:t>εκπομπών</w:t>
      </w:r>
      <w:r w:rsidR="0014768D">
        <w:rPr>
          <w:rFonts w:cstheme="minorHAnsi"/>
          <w:szCs w:val="22"/>
        </w:rPr>
        <w:t xml:space="preserve"> αερίων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w:t>
      </w:r>
      <w:proofErr w:type="spellStart"/>
      <w:r w:rsidR="0024018F">
        <w:rPr>
          <w:rFonts w:cstheme="minorHAnsi"/>
          <w:szCs w:val="22"/>
        </w:rPr>
        <w:t>Παρισίων</w:t>
      </w:r>
      <w:proofErr w:type="spellEnd"/>
      <w:r w:rsidR="0024018F">
        <w:rPr>
          <w:rFonts w:cstheme="minorHAnsi"/>
          <w:szCs w:val="22"/>
        </w:rPr>
        <w:t xml:space="preserve"> </w:t>
      </w:r>
      <w:r w:rsidRPr="00F23C63">
        <w:rPr>
          <w:rFonts w:cstheme="minorHAnsi"/>
          <w:szCs w:val="22"/>
        </w:rPr>
        <w:t xml:space="preserve"> και </w:t>
      </w:r>
      <w:r w:rsidR="0014768D">
        <w:rPr>
          <w:rFonts w:cstheme="minorHAnsi"/>
          <w:szCs w:val="22"/>
        </w:rPr>
        <w:t>των διατάξεων του</w:t>
      </w:r>
      <w:r w:rsidRPr="00F23C63">
        <w:rPr>
          <w:rFonts w:cstheme="minorHAnsi"/>
          <w:szCs w:val="22"/>
        </w:rPr>
        <w:t xml:space="preserve">  </w:t>
      </w:r>
      <w:r w:rsidR="0014768D">
        <w:rPr>
          <w:rFonts w:cstheme="minorHAnsi"/>
          <w:szCs w:val="22"/>
        </w:rPr>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0014768D" w:rsidRPr="004F33F1">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w:t>
      </w:r>
      <w:r w:rsidRPr="00F23C63">
        <w:rPr>
          <w:rFonts w:cstheme="minorHAnsi"/>
          <w:szCs w:val="22"/>
        </w:rPr>
        <w:lastRenderedPageBreak/>
        <w:t>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14:paraId="27386B48" w14:textId="447099D6" w:rsidR="000D5C14" w:rsidRPr="0002311C" w:rsidRDefault="000D5C14" w:rsidP="0002311C">
      <w:pPr>
        <w:jc w:val="both"/>
        <w:rPr>
          <w:rFonts w:cstheme="minorHAnsi"/>
          <w:szCs w:val="22"/>
        </w:rPr>
      </w:pPr>
    </w:p>
    <w:p w14:paraId="3530EEC5" w14:textId="2B7AEDD2" w:rsidR="00DE79AF" w:rsidRDefault="005D7D8D" w:rsidP="00FE35BE">
      <w:pPr>
        <w:pStyle w:val="1"/>
        <w:numPr>
          <w:ilvl w:val="0"/>
          <w:numId w:val="10"/>
        </w:numPr>
        <w:spacing w:after="120" w:line="276" w:lineRule="auto"/>
        <w:ind w:left="357" w:hanging="357"/>
      </w:pPr>
      <w:bookmarkStart w:id="25" w:name="_Toc122091343"/>
      <w:r w:rsidRPr="00B8386F">
        <w:t>Προσαρμογή στην κλιματική αλλαγή</w:t>
      </w:r>
      <w:r w:rsidR="000A4BAE" w:rsidRPr="00B8386F">
        <w:t>/Κλιματική ανθεκτικότητα</w:t>
      </w:r>
      <w:bookmarkEnd w:id="25"/>
      <w:r w:rsidR="000A4BAE" w:rsidRPr="00B8386F">
        <w:t xml:space="preserve"> </w:t>
      </w:r>
    </w:p>
    <w:p w14:paraId="26024E82" w14:textId="77777777" w:rsidR="008D7573" w:rsidRPr="008D7573" w:rsidRDefault="008D7573" w:rsidP="008D7573"/>
    <w:p w14:paraId="3305F36C" w14:textId="19FBE34D" w:rsidR="000D5C14" w:rsidRDefault="000D5C14" w:rsidP="007670DC">
      <w:pPr>
        <w:rPr>
          <w:rFonts w:asciiTheme="majorHAnsi" w:eastAsiaTheme="majorEastAsia" w:hAnsiTheme="majorHAnsi" w:cstheme="majorBidi"/>
          <w:color w:val="2E74B5" w:themeColor="accent1" w:themeShade="BF"/>
          <w:sz w:val="26"/>
          <w:szCs w:val="26"/>
        </w:rPr>
      </w:pPr>
      <w:r w:rsidRPr="007670DC">
        <w:rPr>
          <w:rFonts w:asciiTheme="majorHAnsi" w:eastAsiaTheme="majorEastAsia" w:hAnsiTheme="majorHAnsi" w:cstheme="majorBidi"/>
          <w:color w:val="2E74B5" w:themeColor="accent1" w:themeShade="BF"/>
          <w:sz w:val="26"/>
          <w:szCs w:val="26"/>
        </w:rPr>
        <w:t>5</w:t>
      </w:r>
      <w:r>
        <w:rPr>
          <w:rFonts w:asciiTheme="majorHAnsi" w:eastAsiaTheme="majorEastAsia" w:hAnsiTheme="majorHAnsi" w:cstheme="majorBidi"/>
          <w:color w:val="2E74B5" w:themeColor="accent1" w:themeShade="BF"/>
          <w:sz w:val="26"/>
          <w:szCs w:val="26"/>
        </w:rPr>
        <w:t>.</w:t>
      </w:r>
      <w:r w:rsidRPr="007670DC">
        <w:rPr>
          <w:rFonts w:asciiTheme="majorHAnsi" w:eastAsiaTheme="majorEastAsia" w:hAnsiTheme="majorHAnsi" w:cstheme="majorBidi"/>
          <w:color w:val="2E74B5" w:themeColor="accent1" w:themeShade="BF"/>
          <w:sz w:val="26"/>
          <w:szCs w:val="26"/>
        </w:rPr>
        <w:t xml:space="preserve">1 </w:t>
      </w:r>
      <w:r>
        <w:rPr>
          <w:rFonts w:asciiTheme="majorHAnsi" w:eastAsiaTheme="majorEastAsia" w:hAnsiTheme="majorHAnsi" w:cstheme="majorBidi"/>
          <w:color w:val="2E74B5" w:themeColor="accent1" w:themeShade="BF"/>
          <w:sz w:val="26"/>
          <w:szCs w:val="26"/>
        </w:rPr>
        <w:t xml:space="preserve">Εισαγωγή </w:t>
      </w:r>
      <w:r w:rsidRPr="007670DC">
        <w:rPr>
          <w:rFonts w:asciiTheme="majorHAnsi" w:eastAsiaTheme="majorEastAsia" w:hAnsiTheme="majorHAnsi" w:cstheme="majorBidi"/>
          <w:color w:val="2E74B5" w:themeColor="accent1" w:themeShade="BF"/>
          <w:sz w:val="26"/>
          <w:szCs w:val="26"/>
        </w:rPr>
        <w:t xml:space="preserve"> </w:t>
      </w:r>
    </w:p>
    <w:p w14:paraId="0C1E2517" w14:textId="6ACF1C18" w:rsidR="000D5C14" w:rsidRPr="003A719B" w:rsidRDefault="000D5C14" w:rsidP="000D5C14">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διασφάλιση επαρκούς επιπέδου ανθεκτικότητας </w:t>
      </w:r>
      <w:r>
        <w:rPr>
          <w:rFonts w:asciiTheme="minorHAnsi" w:hAnsiTheme="minorHAnsi" w:cstheme="minorHAnsi"/>
          <w:sz w:val="22"/>
          <w:szCs w:val="22"/>
          <w:lang w:val="el-GR"/>
        </w:rPr>
        <w:t xml:space="preserve">στους κινδύνους και </w:t>
      </w:r>
      <w:r w:rsidRPr="003A719B">
        <w:rPr>
          <w:rFonts w:asciiTheme="minorHAnsi" w:hAnsiTheme="minorHAnsi" w:cstheme="minorHAnsi"/>
          <w:sz w:val="22"/>
          <w:szCs w:val="22"/>
          <w:lang w:val="el-GR"/>
        </w:rPr>
        <w:t>τις επιπτώσεις της κλιματικής αλλαγής κατά τη διάρκεια της ζωής τ</w:t>
      </w:r>
      <w:r>
        <w:rPr>
          <w:rFonts w:asciiTheme="minorHAnsi" w:hAnsiTheme="minorHAnsi" w:cstheme="minorHAnsi"/>
          <w:sz w:val="22"/>
          <w:szCs w:val="22"/>
          <w:lang w:val="el-GR"/>
        </w:rPr>
        <w:t>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14:paraId="7B81A703" w14:textId="5EF6C22A" w:rsidR="000D5C14" w:rsidRPr="003A719B" w:rsidRDefault="000D5C14" w:rsidP="000D5C14">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xml:space="preserve">. Αποτελεί τη βάση για τον εντοπισμό, την αξιολόγηση και την εφαρμογή </w:t>
      </w:r>
      <w:proofErr w:type="spellStart"/>
      <w:r w:rsidRPr="003A719B">
        <w:rPr>
          <w:rFonts w:cstheme="minorHAnsi"/>
          <w:szCs w:val="22"/>
        </w:rPr>
        <w:t>στοχευμένων</w:t>
      </w:r>
      <w:proofErr w:type="spellEnd"/>
      <w:r w:rsidRPr="003A719B">
        <w:rPr>
          <w:rFonts w:cstheme="minorHAnsi"/>
          <w:szCs w:val="22"/>
        </w:rPr>
        <w:t xml:space="preserve">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14:paraId="37F11F1E" w14:textId="1071CFE0" w:rsidR="000D5C14" w:rsidRPr="003A719B" w:rsidRDefault="000D5C14" w:rsidP="000D5C14">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14:paraId="384393A5" w14:textId="77777777" w:rsidR="000D5C14" w:rsidRPr="00D8419C" w:rsidRDefault="000D5C14" w:rsidP="000D5C14">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14:paraId="408423C2" w14:textId="455FC20F" w:rsidR="005D7D8D" w:rsidRDefault="005D7D8D" w:rsidP="003A719B">
      <w:pPr>
        <w:jc w:val="both"/>
      </w:pPr>
      <w:r w:rsidRPr="00885D23">
        <w:t>Η διαδικασία κλιματικής ανθεκτικότητας</w:t>
      </w:r>
      <w:r w:rsidR="007A5136" w:rsidRPr="00885D23">
        <w:t xml:space="preserve">/προσαρμογής στην κλιματική αλλαγή </w:t>
      </w:r>
      <w:r w:rsidRPr="00885D23">
        <w:t xml:space="preserve"> απεικονίζεται στο Σχήμα </w:t>
      </w:r>
      <w:r w:rsidR="001A25FA">
        <w:t>4</w:t>
      </w:r>
      <w:r w:rsidR="001A45D6">
        <w:t>.</w:t>
      </w:r>
      <w:r w:rsidR="001A25FA" w:rsidRPr="00885D23">
        <w:t xml:space="preserve"> </w:t>
      </w:r>
    </w:p>
    <w:p w14:paraId="5F9EDA49" w14:textId="60E7F58F" w:rsidR="00467EDE" w:rsidRDefault="00467EDE" w:rsidP="003A719B">
      <w:pPr>
        <w:jc w:val="both"/>
      </w:pPr>
    </w:p>
    <w:p w14:paraId="4F545D26" w14:textId="28CCBF75" w:rsidR="00467EDE" w:rsidRDefault="00817B55" w:rsidP="003A719B">
      <w:pPr>
        <w:jc w:val="both"/>
      </w:pPr>
      <w:r w:rsidRPr="00817B55">
        <w:rPr>
          <w:noProof/>
          <w:lang w:eastAsia="el-GR"/>
        </w:rPr>
        <w:lastRenderedPageBreak/>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14:paraId="14A46B7E" w14:textId="6C759E1D" w:rsidR="00467EDE" w:rsidRDefault="00467EDE" w:rsidP="003A719B">
      <w:pPr>
        <w:jc w:val="both"/>
      </w:pPr>
    </w:p>
    <w:p w14:paraId="520A8E2F" w14:textId="2C2C8350" w:rsidR="00427C6F" w:rsidRDefault="00427C6F" w:rsidP="00AF772A">
      <w:pPr>
        <w:pStyle w:val="CM1"/>
        <w:keepNext/>
        <w:spacing w:line="276" w:lineRule="auto"/>
        <w:jc w:val="both"/>
      </w:pPr>
    </w:p>
    <w:p w14:paraId="79FD7AAF" w14:textId="7ADA886D" w:rsidR="00427C6F" w:rsidRPr="003A719B" w:rsidRDefault="00427C6F" w:rsidP="003A719B">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proofErr w:type="spellStart"/>
      <w:r w:rsidRPr="003A719B">
        <w:rPr>
          <w:rFonts w:asciiTheme="minorHAnsi" w:hAnsiTheme="minorHAnsi" w:cstheme="minorHAnsi"/>
          <w:sz w:val="22"/>
          <w:szCs w:val="22"/>
          <w:lang w:val="el-GR"/>
        </w:rPr>
        <w:t>δηγία</w:t>
      </w:r>
      <w:proofErr w:type="spellEnd"/>
      <w:r w:rsidR="003A719B">
        <w:rPr>
          <w:rFonts w:asciiTheme="minorHAnsi" w:hAnsiTheme="minorHAnsi" w:cstheme="minorHAnsi"/>
          <w:sz w:val="22"/>
          <w:szCs w:val="22"/>
          <w:lang w:val="el-GR"/>
        </w:rPr>
        <w:t>]</w:t>
      </w:r>
    </w:p>
    <w:p w14:paraId="7877C841" w14:textId="77777777" w:rsidR="00011BBD" w:rsidRPr="00B5718E" w:rsidRDefault="00011BBD" w:rsidP="00AF772A">
      <w:pPr>
        <w:spacing w:before="120" w:after="120" w:line="276" w:lineRule="auto"/>
        <w:jc w:val="both"/>
        <w:rPr>
          <w:rFonts w:cstheme="minorHAnsi"/>
          <w:color w:val="000000" w:themeColor="text1"/>
          <w:szCs w:val="22"/>
        </w:rPr>
      </w:pPr>
    </w:p>
    <w:p w14:paraId="486D637E" w14:textId="4F4E274D" w:rsidR="00E51DE1" w:rsidRPr="00420991" w:rsidRDefault="000D5C14" w:rsidP="007670DC">
      <w:pPr>
        <w:pStyle w:val="2"/>
        <w:spacing w:after="120" w:line="276" w:lineRule="auto"/>
        <w:ind w:left="360"/>
        <w:jc w:val="both"/>
      </w:pPr>
      <w:bookmarkStart w:id="26" w:name="_Toc122091344"/>
      <w:r>
        <w:t>5.2 Β</w:t>
      </w:r>
      <w:r w:rsidR="0046365F">
        <w:t>ασικές αρχές</w:t>
      </w:r>
      <w:bookmarkEnd w:id="26"/>
    </w:p>
    <w:p w14:paraId="4BC4AEE4" w14:textId="48A784A8" w:rsidR="0046365F" w:rsidRPr="00C51C1A" w:rsidRDefault="004F33F1" w:rsidP="007670DC">
      <w:pPr>
        <w:pStyle w:val="4"/>
        <w:numPr>
          <w:ilvl w:val="2"/>
          <w:numId w:val="38"/>
        </w:numPr>
        <w:spacing w:after="120"/>
      </w:pPr>
      <w:r>
        <w:t>Πηγές κινδύνου</w:t>
      </w:r>
      <w:r w:rsidR="00450A30">
        <w:t xml:space="preserve"> (</w:t>
      </w:r>
      <w:r w:rsidR="00450A30">
        <w:rPr>
          <w:lang w:val="en-US"/>
        </w:rPr>
        <w:t>hazards</w:t>
      </w:r>
      <w:r w:rsidR="00450A30" w:rsidRPr="007670DC">
        <w:t>)</w:t>
      </w:r>
    </w:p>
    <w:p w14:paraId="5EBFA12F" w14:textId="1CCDF931" w:rsidR="00E51DE1" w:rsidRPr="00885D23" w:rsidRDefault="00131E6A" w:rsidP="00AF772A">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και/ή στη μεταβλητότητα των ιδιοτήτων </w:t>
      </w:r>
      <w:r w:rsidR="0046365F" w:rsidRPr="00DA4846">
        <w:t>του κλίματος</w:t>
      </w:r>
      <w:r w:rsidRPr="00DA4846">
        <w:t>, και η οποία εξακολουθεί να υφίσταται για παρατεταμένη χρονική περίοδο, συνήθως δεκαετίες ή και περισσότερο.</w:t>
      </w:r>
    </w:p>
    <w:p w14:paraId="78976EA6" w14:textId="4654FA5F" w:rsidR="00E51DE1" w:rsidRPr="00885D23" w:rsidRDefault="004F33F1" w:rsidP="00AF772A">
      <w:pPr>
        <w:spacing w:line="276" w:lineRule="auto"/>
        <w:jc w:val="both"/>
      </w:pPr>
      <w:r>
        <w:t>Πηγή κινδύνου</w:t>
      </w:r>
      <w:r w:rsidR="00E51DE1" w:rsidRPr="00885D23">
        <w:t xml:space="preserve"> </w:t>
      </w:r>
      <w:r w:rsidR="00131E6A" w:rsidRPr="00885D23">
        <w:t>(</w:t>
      </w:r>
      <w:r w:rsidR="0046365F">
        <w:rPr>
          <w:lang w:val="en-US"/>
        </w:rPr>
        <w:t>hazard</w:t>
      </w:r>
      <w:r w:rsidR="00131E6A" w:rsidRPr="00885D23">
        <w:t xml:space="preserve">)  </w:t>
      </w:r>
      <w:r w:rsidR="00E51DE1" w:rsidRPr="00885D23">
        <w:t xml:space="preserve">είναι η πιθανή εμφάνιση ενός φυσικού ή ανθρωπογενούς γεγονότος ή τάσης που μπορεί να προκαλέσει απώλεια ζωής, τραυματισμό ή άλλες </w:t>
      </w:r>
      <w:r w:rsidR="00E51DE1" w:rsidRPr="00885D23">
        <w:lastRenderedPageBreak/>
        <w:t xml:space="preserve">επιπτώσεις στην υγεία, καθώς και </w:t>
      </w:r>
      <w:r w:rsidR="00131E6A" w:rsidRPr="00885D23">
        <w:t>φθορά ή απώλεια περιουσιακών στοιχείων</w:t>
      </w:r>
      <w:r w:rsidR="00E51DE1" w:rsidRPr="00885D23">
        <w:t>, υποδομ</w:t>
      </w:r>
      <w:r w:rsidR="00131E6A" w:rsidRPr="00885D23">
        <w:t>ών, μέσων βιοπορισμού</w:t>
      </w:r>
      <w:r w:rsidR="0046365F" w:rsidRPr="00277AC4">
        <w:t>,</w:t>
      </w:r>
      <w:r w:rsidR="00E51DE1" w:rsidRPr="00885D23">
        <w:t xml:space="preserve"> παροχή</w:t>
      </w:r>
      <w:r w:rsidR="00131E6A" w:rsidRPr="00885D23">
        <w:t>ς</w:t>
      </w:r>
      <w:r w:rsidR="00E51DE1" w:rsidRPr="00885D23">
        <w:t xml:space="preserve"> υπηρεσιών, </w:t>
      </w:r>
      <w:r w:rsidR="00DF51CF" w:rsidRPr="00885D23">
        <w:t>οικοσυστημάτων</w:t>
      </w:r>
      <w:r w:rsidR="002447FA">
        <w:t xml:space="preserve"> </w:t>
      </w:r>
      <w:r w:rsidR="00E51DE1" w:rsidRPr="00885D23">
        <w:t>και περιβαλλοντικ</w:t>
      </w:r>
      <w:r w:rsidR="00131E6A" w:rsidRPr="00885D23">
        <w:t>ών πόρων</w:t>
      </w:r>
      <w:r w:rsidR="00E51DE1" w:rsidRPr="00885D23">
        <w:t>.</w:t>
      </w:r>
    </w:p>
    <w:p w14:paraId="10B436B7" w14:textId="6A8F5298" w:rsidR="0048668A" w:rsidRDefault="0048668A" w:rsidP="00AF772A">
      <w:pPr>
        <w:spacing w:line="276" w:lineRule="auto"/>
        <w:jc w:val="both"/>
      </w:pPr>
      <w:r w:rsidRPr="00885D23">
        <w:t xml:space="preserve">Η ανάλυση ευαισθησίας </w:t>
      </w:r>
      <w:r w:rsidR="00DA4846" w:rsidRPr="00D76EBD">
        <w:t>(</w:t>
      </w:r>
      <w:r w:rsidR="00DA4846">
        <w:rPr>
          <w:lang w:val="en-US"/>
        </w:rPr>
        <w:t>sensitivity</w:t>
      </w:r>
      <w:r w:rsidR="00DA4846" w:rsidRPr="00D76EBD">
        <w:t xml:space="preserve">) </w:t>
      </w:r>
      <w:r w:rsidRPr="00885D23">
        <w:t xml:space="preserve">και έκθεσης </w:t>
      </w:r>
      <w:r w:rsidR="00DA4846" w:rsidRPr="00D76EBD">
        <w:t>(</w:t>
      </w:r>
      <w:r w:rsidR="00DA4846">
        <w:rPr>
          <w:lang w:val="en-US"/>
        </w:rPr>
        <w:t>exposure</w:t>
      </w:r>
      <w:r w:rsidR="00DA4846" w:rsidRPr="00D76EBD">
        <w:t xml:space="preserve">) </w:t>
      </w:r>
      <w:r w:rsidRPr="00885D23">
        <w:t xml:space="preserve">θα καθορίσει </w:t>
      </w:r>
      <w:r w:rsidR="004F33F1">
        <w:t>τις ακριβείς πηγές κινδύνου</w:t>
      </w:r>
      <w:r w:rsidRPr="00885D23">
        <w:t xml:space="preserve"> </w:t>
      </w:r>
      <w:r w:rsidR="000D5C14">
        <w:t>(</w:t>
      </w:r>
      <w:r w:rsidR="000D5C14">
        <w:rPr>
          <w:lang w:val="en-US"/>
        </w:rPr>
        <w:t>hazards</w:t>
      </w:r>
      <w:r w:rsidR="000D5C14" w:rsidRPr="007670DC">
        <w:t xml:space="preserve">) </w:t>
      </w:r>
      <w:r w:rsidRPr="00885D23">
        <w:t xml:space="preserve">που σχετίζονται με </w:t>
      </w:r>
      <w:r w:rsidR="00131E6A" w:rsidRPr="00885D23">
        <w:t xml:space="preserve">μία </w:t>
      </w:r>
      <w:r w:rsidRPr="00885D23">
        <w:t>συγκεκριμέν</w:t>
      </w:r>
      <w:r w:rsidR="00131E6A" w:rsidRPr="00885D23">
        <w:t>η υποδομή</w:t>
      </w:r>
      <w:r w:rsidR="00ED07F6">
        <w:t>,</w:t>
      </w:r>
      <w:r w:rsidR="00131E6A" w:rsidRPr="00885D23">
        <w:t xml:space="preserve"> </w:t>
      </w:r>
      <w:r w:rsidRPr="00885D23">
        <w:t xml:space="preserve">σε μια δεδομένη τοποθεσία στην Ελλάδα και </w:t>
      </w:r>
      <w:r w:rsidR="00131E6A" w:rsidRPr="00885D23">
        <w:t xml:space="preserve">οι οποίοι θα </w:t>
      </w:r>
      <w:r w:rsidRPr="00885D23">
        <w:t xml:space="preserve">πρέπει να </w:t>
      </w:r>
      <w:r w:rsidR="000107F8" w:rsidRPr="00885D23">
        <w:t xml:space="preserve">αξιολογηθούν </w:t>
      </w:r>
      <w:r w:rsidRPr="00885D23">
        <w:t xml:space="preserve">από τον δικαιούχο του έργου </w:t>
      </w:r>
      <w:r w:rsidR="000107F8" w:rsidRPr="00885D23">
        <w:t xml:space="preserve">στο πλαίσιο </w:t>
      </w:r>
      <w:r w:rsidR="00DA4846">
        <w:t xml:space="preserve">εκτίμησης </w:t>
      </w:r>
      <w:r w:rsidRPr="00885D23">
        <w:t xml:space="preserve">της κλιματικής </w:t>
      </w:r>
      <w:r w:rsidR="00131E6A" w:rsidRPr="00885D23">
        <w:t>ανθεκτικότητας</w:t>
      </w:r>
      <w:r w:rsidRPr="00885D23">
        <w:t>.</w:t>
      </w:r>
    </w:p>
    <w:p w14:paraId="7CA55881" w14:textId="55D8D2C4" w:rsidR="000D5C14" w:rsidRDefault="003F6D80" w:rsidP="00AF772A">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000D5C14" w:rsidRPr="007670DC">
        <w:t>(</w:t>
      </w:r>
      <w:r w:rsidR="000D5C14">
        <w:rPr>
          <w:lang w:val="en-US"/>
        </w:rPr>
        <w:t>hazards</w:t>
      </w:r>
      <w:r w:rsidR="000D5C14" w:rsidRPr="007670DC">
        <w:t xml:space="preserve">) </w:t>
      </w:r>
      <w:r w:rsidR="0046365F">
        <w:t>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xml:space="preserve">. Το χαρακτηριστικό όλων των σχετικών καταλόγων είναι ότι αποτελούν μη εξαντλητικές λίστες και κάθε φορά θα πρέπει να ελέγχεται η </w:t>
      </w:r>
      <w:proofErr w:type="spellStart"/>
      <w:r>
        <w:t>εφαρμοσιμότητά</w:t>
      </w:r>
      <w:proofErr w:type="spellEnd"/>
      <w:r>
        <w:t xml:space="preserve"> τους σε ένα συγκεκριμένο έργο ή υποδομή</w:t>
      </w:r>
      <w:r w:rsidR="00DA4846">
        <w:t xml:space="preserve"> ή τοποθεσία</w:t>
      </w:r>
      <w:r>
        <w:t>.</w:t>
      </w:r>
    </w:p>
    <w:p w14:paraId="2072DDCA" w14:textId="7A1A7E8B" w:rsidR="00B65BC5" w:rsidRDefault="007670DC" w:rsidP="00AF772A">
      <w:pPr>
        <w:spacing w:line="276" w:lineRule="auto"/>
        <w:jc w:val="both"/>
      </w:pPr>
      <w:r>
        <w:t>Ένας</w:t>
      </w:r>
      <w:r w:rsidR="000D5C14">
        <w:t xml:space="preserve"> </w:t>
      </w:r>
      <w:r w:rsidR="003F6D80">
        <w:t>σχετικά εκτεταμέν</w:t>
      </w:r>
      <w:r w:rsidR="000D5C14">
        <w:t xml:space="preserve">ος κατάλογος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00B65BC5" w:rsidRPr="00277AC4">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14:paraId="6223D676" w14:textId="1F2AA4CB" w:rsidR="00B65BC5" w:rsidRDefault="004F33F1" w:rsidP="00FE35BE">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14:paraId="13E75FBC" w14:textId="5F541F4C" w:rsidR="00B65BC5" w:rsidRDefault="004F33F1" w:rsidP="00FE35BE">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14:paraId="2E50743B" w14:textId="525977A8" w:rsidR="00B65BC5" w:rsidRDefault="004F33F1" w:rsidP="00FE35BE">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14:paraId="1462BBC0" w14:textId="6575966D" w:rsidR="00B65BC5" w:rsidRPr="00B65BC5" w:rsidRDefault="004F33F1" w:rsidP="00FE35BE">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w:t>
      </w:r>
    </w:p>
    <w:p w14:paraId="07EBAF18" w14:textId="5215AC23" w:rsidR="00412B0E" w:rsidRDefault="003F6D80" w:rsidP="00AF772A">
      <w:pPr>
        <w:spacing w:line="276" w:lineRule="auto"/>
        <w:jc w:val="both"/>
      </w:pPr>
      <w:r>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00B65BC5" w:rsidRPr="00277AC4">
        <w:t>.</w:t>
      </w:r>
      <w:r w:rsidR="00B65BC5">
        <w:t xml:space="preserve"> </w:t>
      </w:r>
    </w:p>
    <w:p w14:paraId="1B118F34" w14:textId="251E0479" w:rsidR="00872B31" w:rsidRDefault="00872B31" w:rsidP="00AF772A">
      <w:pPr>
        <w:spacing w:line="276" w:lineRule="auto"/>
        <w:jc w:val="both"/>
      </w:pPr>
      <w:r w:rsidRPr="00F95BB4">
        <w:t xml:space="preserve">Οι δύο αυτοί  κατάλογοι παρατίθενται στο Παράρτημα </w:t>
      </w:r>
      <w:r w:rsidR="00D02F13" w:rsidRPr="00F95BB4">
        <w:t>Γ</w:t>
      </w:r>
      <w:r w:rsidR="00F95BB4" w:rsidRPr="00F95BB4">
        <w:t>.</w:t>
      </w:r>
    </w:p>
    <w:p w14:paraId="660B5DF2" w14:textId="6B18BE38" w:rsidR="0046365F" w:rsidRDefault="004F33F1" w:rsidP="00AF772A">
      <w:pPr>
        <w:spacing w:line="276" w:lineRule="auto"/>
        <w:jc w:val="both"/>
      </w:pPr>
      <w:r>
        <w:t>Πολλές πηγές κινδύνου</w:t>
      </w:r>
      <w:r w:rsidR="00E1546A" w:rsidRPr="00E1546A">
        <w:t xml:space="preserve"> αναφέρονται και στους δύο αυτούς καταλόγους. Επιπλέον, ορισμέν</w:t>
      </w:r>
      <w:r>
        <w:t>ες</w:t>
      </w:r>
      <w:r w:rsidR="00E1546A" w:rsidRP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00412B0E" w:rsidRPr="00277AC4">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w:t>
      </w:r>
      <w:proofErr w:type="spellStart"/>
      <w:r w:rsidR="00412B0E">
        <w:t>ΠεΣΠΚΑ</w:t>
      </w:r>
      <w:proofErr w:type="spellEnd"/>
      <w:r w:rsidR="00412B0E">
        <w:t>)</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14:paraId="2562AF10" w14:textId="2AA3C43C" w:rsidR="001B66F8" w:rsidRDefault="00872B31" w:rsidP="00AF772A">
      <w:pPr>
        <w:spacing w:line="276" w:lineRule="auto"/>
        <w:jc w:val="both"/>
      </w:pPr>
      <w:r>
        <w:lastRenderedPageBreak/>
        <w:t xml:space="preserve">Ο πίνακας που ακολουθεί αποτελεί την σύνθεση των προαναφερόμενων </w:t>
      </w:r>
      <w:r w:rsidR="000D5C14">
        <w:t xml:space="preserve">2 </w:t>
      </w:r>
      <w:r>
        <w:t>καταλόγων</w:t>
      </w:r>
      <w:r w:rsidR="001B66F8">
        <w:t>.</w:t>
      </w:r>
    </w:p>
    <w:p w14:paraId="57EA7267" w14:textId="3D4A6E8B" w:rsidR="00872B31" w:rsidRPr="00872B31" w:rsidRDefault="001B66F8" w:rsidP="00D6244D">
      <w:pPr>
        <w:spacing w:line="276" w:lineRule="auto"/>
        <w:jc w:val="center"/>
      </w:pPr>
      <w:r w:rsidRPr="001B66F8">
        <w:rPr>
          <w:rFonts w:eastAsia="Times New Roman" w:cstheme="minorHAnsi"/>
          <w:b/>
          <w:bCs/>
          <w:i/>
          <w:iCs/>
          <w:color w:val="44546A" w:themeColor="text2"/>
          <w:szCs w:val="22"/>
          <w:lang w:eastAsia="en-US"/>
        </w:rPr>
        <w:t xml:space="preserve">Πίνακας </w:t>
      </w:r>
      <w:r>
        <w:rPr>
          <w:rFonts w:eastAsia="Times New Roman" w:cstheme="minorHAnsi"/>
          <w:b/>
          <w:bCs/>
          <w:i/>
          <w:iCs/>
          <w:color w:val="44546A" w:themeColor="text2"/>
          <w:szCs w:val="22"/>
          <w:lang w:eastAsia="en-US"/>
        </w:rPr>
        <w:t xml:space="preserve">5: </w:t>
      </w:r>
      <w:r w:rsidR="00D6244D">
        <w:rPr>
          <w:rFonts w:eastAsia="Times New Roman" w:cstheme="minorHAnsi"/>
          <w:b/>
          <w:bCs/>
          <w:i/>
          <w:iCs/>
          <w:color w:val="44546A" w:themeColor="text2"/>
          <w:szCs w:val="22"/>
          <w:lang w:eastAsia="en-US"/>
        </w:rPr>
        <w:t>Πηγές κινδύνου</w:t>
      </w:r>
      <w:r w:rsidRPr="001B66F8">
        <w:rPr>
          <w:rFonts w:eastAsia="Times New Roman" w:cstheme="minorHAnsi"/>
          <w:b/>
          <w:bCs/>
          <w:i/>
          <w:iCs/>
          <w:color w:val="44546A" w:themeColor="text2"/>
          <w:szCs w:val="22"/>
          <w:lang w:eastAsia="en-US"/>
        </w:rPr>
        <w:t xml:space="preserve"> (</w:t>
      </w:r>
      <w:proofErr w:type="spellStart"/>
      <w:r w:rsidRPr="001B66F8">
        <w:rPr>
          <w:rFonts w:eastAsia="Times New Roman" w:cstheme="minorHAnsi"/>
          <w:b/>
          <w:bCs/>
          <w:i/>
          <w:iCs/>
          <w:color w:val="44546A" w:themeColor="text2"/>
          <w:szCs w:val="22"/>
          <w:lang w:eastAsia="en-US"/>
        </w:rPr>
        <w:t>hazards</w:t>
      </w:r>
      <w:proofErr w:type="spellEnd"/>
      <w:r w:rsidRPr="001B66F8">
        <w:rPr>
          <w:rFonts w:eastAsia="Times New Roman" w:cstheme="minorHAnsi"/>
          <w:b/>
          <w:bCs/>
          <w:i/>
          <w:iCs/>
          <w:color w:val="44546A" w:themeColor="text2"/>
          <w:szCs w:val="22"/>
          <w:lang w:eastAsia="en-US"/>
        </w:rPr>
        <w:t>)</w:t>
      </w:r>
    </w:p>
    <w:tbl>
      <w:tblPr>
        <w:tblStyle w:val="4-51"/>
        <w:tblW w:w="8642" w:type="dxa"/>
        <w:tblLook w:val="04A0" w:firstRow="1" w:lastRow="0" w:firstColumn="1" w:lastColumn="0" w:noHBand="0" w:noVBand="1"/>
      </w:tblPr>
      <w:tblGrid>
        <w:gridCol w:w="8642"/>
      </w:tblGrid>
      <w:tr w:rsidR="000D5C14" w:rsidRPr="00872B31" w14:paraId="08125F06" w14:textId="77777777" w:rsidTr="00A43302">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14:paraId="2B9666B0" w14:textId="77777777" w:rsidR="00A43302" w:rsidRDefault="00A43302" w:rsidP="005C457B">
            <w:pPr>
              <w:jc w:val="center"/>
              <w:rPr>
                <w:rFonts w:ascii="Calibri" w:eastAsia="Times New Roman" w:hAnsi="Calibri" w:cs="Calibri"/>
                <w:szCs w:val="22"/>
                <w:lang w:eastAsia="el-GR"/>
              </w:rPr>
            </w:pPr>
          </w:p>
          <w:p w14:paraId="4847DDBC" w14:textId="5CEC1A6C" w:rsidR="000D5C14" w:rsidRPr="00A43302" w:rsidRDefault="00D6244D" w:rsidP="005C457B">
            <w:pPr>
              <w:jc w:val="center"/>
              <w:rPr>
                <w:rFonts w:ascii="Calibri" w:eastAsia="Times New Roman" w:hAnsi="Calibri" w:cs="Calibri"/>
                <w:b w:val="0"/>
                <w:bCs w:val="0"/>
                <w:color w:val="000000"/>
                <w:sz w:val="28"/>
                <w:szCs w:val="28"/>
                <w:lang w:eastAsia="el-GR"/>
              </w:rPr>
            </w:pPr>
            <w:r>
              <w:rPr>
                <w:rFonts w:ascii="Calibri" w:eastAsia="Times New Roman" w:hAnsi="Calibri" w:cs="Calibri"/>
                <w:sz w:val="28"/>
                <w:szCs w:val="28"/>
                <w:lang w:eastAsia="el-GR"/>
              </w:rPr>
              <w:t>Πηγή κινδύνου</w:t>
            </w:r>
          </w:p>
        </w:tc>
      </w:tr>
      <w:tr w:rsidR="000D5C14" w:rsidRPr="00872B31" w14:paraId="65678A45" w14:textId="77777777" w:rsidTr="00A43302">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14:paraId="3D0E372D" w14:textId="77777777" w:rsidR="000D5C14" w:rsidRPr="00872B31" w:rsidRDefault="000D5C14" w:rsidP="00872B31">
            <w:pPr>
              <w:rPr>
                <w:rFonts w:ascii="Calibri" w:eastAsia="Times New Roman" w:hAnsi="Calibri" w:cs="Calibri"/>
                <w:b w:val="0"/>
                <w:bCs w:val="0"/>
                <w:color w:val="000000"/>
                <w:szCs w:val="22"/>
                <w:lang w:eastAsia="el-GR"/>
              </w:rPr>
            </w:pPr>
          </w:p>
        </w:tc>
      </w:tr>
      <w:tr w:rsidR="000D5C14" w:rsidRPr="00872B31" w14:paraId="4447536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E6549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Καύσωνας</w:t>
            </w:r>
          </w:p>
        </w:tc>
      </w:tr>
      <w:tr w:rsidR="000D5C14" w:rsidRPr="00872B31" w14:paraId="3BD215A1"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16D5E9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Κύμα ψύχους/παγετός</w:t>
            </w:r>
          </w:p>
        </w:tc>
      </w:tr>
      <w:tr w:rsidR="000D5C14" w:rsidRPr="00872B31" w14:paraId="7045F6B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F266D9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Δασική πυρκαγιά</w:t>
            </w:r>
          </w:p>
        </w:tc>
      </w:tr>
      <w:tr w:rsidR="000D5C14" w:rsidRPr="00872B31" w14:paraId="24011AD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2F45F83" w14:textId="4A0B0611"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Κυκλώνας, τυφώνας</w:t>
            </w:r>
          </w:p>
        </w:tc>
      </w:tr>
      <w:tr w:rsidR="000D5C14" w:rsidRPr="00872B31" w14:paraId="6C29B460"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12CA0B8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Θύελλα (περιλαμβάνονται χιονοθύελλες, θύελλες σκόνης και αμμοθύελλες)</w:t>
            </w:r>
          </w:p>
        </w:tc>
      </w:tr>
      <w:tr w:rsidR="000D5C14" w:rsidRPr="00872B31" w14:paraId="1E504158"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68B052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Ανεμοστρόβιλος</w:t>
            </w:r>
          </w:p>
        </w:tc>
      </w:tr>
      <w:tr w:rsidR="000D5C14" w:rsidRPr="00872B31" w14:paraId="6007642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73D26D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Ξηρασία</w:t>
            </w:r>
          </w:p>
        </w:tc>
      </w:tr>
      <w:tr w:rsidR="000D5C14" w:rsidRPr="00872B31" w14:paraId="014A1C5C"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D83B88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Ισχυρός υετός (βροχή, χαλάζι, χιόνι/πάγος)</w:t>
            </w:r>
          </w:p>
        </w:tc>
      </w:tr>
      <w:tr w:rsidR="000D5C14" w:rsidRPr="00872B31" w14:paraId="615E9337"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03E9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Πλημμύρα (σε παράκτιες περιοχές, ποτάμια, λόγω βροχής, υπόγεια ύδατα)</w:t>
            </w:r>
          </w:p>
        </w:tc>
      </w:tr>
      <w:tr w:rsidR="000D5C14" w:rsidRPr="00872B31" w14:paraId="0D23FBF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8D276CB"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Χιονοστιβάδα</w:t>
            </w:r>
          </w:p>
        </w:tc>
      </w:tr>
      <w:tr w:rsidR="000D5C14" w:rsidRPr="00872B31" w14:paraId="5F9F6244"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0E36B7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Κατολίσθηση</w:t>
            </w:r>
          </w:p>
        </w:tc>
      </w:tr>
      <w:tr w:rsidR="000D5C14" w:rsidRPr="00872B31" w14:paraId="6E97BA1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C99AD3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Καθίζηση</w:t>
            </w:r>
          </w:p>
        </w:tc>
      </w:tr>
      <w:tr w:rsidR="000D5C14" w:rsidRPr="00872B31" w14:paraId="4323A97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537E5D"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θερμοκρασίας του αέρα ή του νερού σε υδάτινα σώματα</w:t>
            </w:r>
          </w:p>
        </w:tc>
      </w:tr>
      <w:tr w:rsidR="000D5C14" w:rsidRPr="00872B31" w14:paraId="40CC1FAE"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30E25C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Αστική </w:t>
            </w:r>
            <w:proofErr w:type="spellStart"/>
            <w:r w:rsidRPr="0002311C">
              <w:rPr>
                <w:rFonts w:ascii="Calibri" w:eastAsia="Times New Roman" w:hAnsi="Calibri" w:cs="Calibri"/>
                <w:color w:val="595959" w:themeColor="text1" w:themeTint="A6"/>
                <w:szCs w:val="22"/>
                <w:lang w:eastAsia="el-GR"/>
              </w:rPr>
              <w:t>θερμονησίδα</w:t>
            </w:r>
            <w:proofErr w:type="spellEnd"/>
          </w:p>
        </w:tc>
      </w:tr>
      <w:tr w:rsidR="000D5C14" w:rsidRPr="00872B31" w14:paraId="1C15043C"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35196D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Θερμική καταπόνηση</w:t>
            </w:r>
          </w:p>
        </w:tc>
      </w:tr>
      <w:tr w:rsidR="000D5C14" w:rsidRPr="00872B31" w14:paraId="5C6BC00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AB2121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της θερμοκρασίας</w:t>
            </w:r>
          </w:p>
        </w:tc>
      </w:tr>
      <w:tr w:rsidR="000D5C14" w:rsidRPr="00872B31" w14:paraId="3C4F89E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DBA39FE"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ηλιακής ακτινοβολίας</w:t>
            </w:r>
          </w:p>
        </w:tc>
      </w:tr>
      <w:tr w:rsidR="000D5C14" w:rsidRPr="00872B31" w14:paraId="139455C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89CD496"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των ανέμων</w:t>
            </w:r>
          </w:p>
        </w:tc>
      </w:tr>
      <w:tr w:rsidR="000D5C14" w:rsidRPr="00872B31" w14:paraId="7701B65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5959855"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και τύπων υετού (βροχή, χαλάζι, χιόνι/πάγος)</w:t>
            </w:r>
          </w:p>
        </w:tc>
      </w:tr>
      <w:tr w:rsidR="000D5C14" w:rsidRPr="00872B31" w14:paraId="647F132A"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FC144F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υετού ή υδρολογική μεταβλητότητα</w:t>
            </w:r>
          </w:p>
        </w:tc>
      </w:tr>
      <w:tr w:rsidR="000D5C14" w:rsidRPr="00872B31" w14:paraId="0DD69D8A"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060D4F6" w14:textId="23297D5B" w:rsidR="000D5C14" w:rsidRPr="0002311C" w:rsidRDefault="000D5C14" w:rsidP="00E1546A">
            <w:pPr>
              <w:rPr>
                <w:rFonts w:ascii="Calibri" w:eastAsia="Times New Roman" w:hAnsi="Calibri" w:cs="Calibri"/>
                <w:color w:val="595959" w:themeColor="text1" w:themeTint="A6"/>
                <w:szCs w:val="22"/>
                <w:lang w:eastAsia="el-GR"/>
              </w:rPr>
            </w:pPr>
            <w:proofErr w:type="spellStart"/>
            <w:r w:rsidRPr="0002311C">
              <w:rPr>
                <w:rFonts w:ascii="Calibri" w:eastAsia="Times New Roman" w:hAnsi="Calibri" w:cs="Calibri"/>
                <w:color w:val="595959" w:themeColor="text1" w:themeTint="A6"/>
                <w:szCs w:val="22"/>
                <w:lang w:eastAsia="el-GR"/>
              </w:rPr>
              <w:t>Οξίνιση</w:t>
            </w:r>
            <w:proofErr w:type="spellEnd"/>
            <w:r w:rsidR="00E1546A" w:rsidRPr="0002311C">
              <w:rPr>
                <w:rFonts w:ascii="Calibri" w:eastAsia="Times New Roman" w:hAnsi="Calibri" w:cs="Calibri"/>
                <w:color w:val="595959" w:themeColor="text1" w:themeTint="A6"/>
                <w:szCs w:val="22"/>
                <w:lang w:eastAsia="el-GR"/>
              </w:rPr>
              <w:t xml:space="preserve"> των </w:t>
            </w:r>
            <w:r w:rsidRPr="0002311C">
              <w:rPr>
                <w:rFonts w:ascii="Calibri" w:eastAsia="Times New Roman" w:hAnsi="Calibri" w:cs="Calibri"/>
                <w:color w:val="595959" w:themeColor="text1" w:themeTint="A6"/>
                <w:szCs w:val="22"/>
                <w:lang w:eastAsia="el-GR"/>
              </w:rPr>
              <w:t>θαλάσσι</w:t>
            </w:r>
            <w:r w:rsidR="00E1546A" w:rsidRPr="0002311C">
              <w:rPr>
                <w:rFonts w:ascii="Calibri" w:eastAsia="Times New Roman" w:hAnsi="Calibri" w:cs="Calibri"/>
                <w:color w:val="595959" w:themeColor="text1" w:themeTint="A6"/>
                <w:szCs w:val="22"/>
                <w:lang w:eastAsia="el-GR"/>
              </w:rPr>
              <w:t>ων  υδάτων</w:t>
            </w:r>
          </w:p>
        </w:tc>
      </w:tr>
      <w:tr w:rsidR="000D5C14" w:rsidRPr="00872B31" w14:paraId="0C433B6B"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C42DDC8" w14:textId="520AFE10"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Μεταβολή της </w:t>
            </w:r>
            <w:proofErr w:type="spellStart"/>
            <w:r w:rsidRPr="0002311C">
              <w:rPr>
                <w:rFonts w:ascii="Calibri" w:eastAsia="Times New Roman" w:hAnsi="Calibri" w:cs="Calibri"/>
                <w:color w:val="595959" w:themeColor="text1" w:themeTint="A6"/>
                <w:szCs w:val="22"/>
                <w:lang w:eastAsia="el-GR"/>
              </w:rPr>
              <w:t>αλατότητας</w:t>
            </w:r>
            <w:proofErr w:type="spellEnd"/>
            <w:r w:rsidRPr="0002311C">
              <w:rPr>
                <w:rFonts w:ascii="Calibri" w:eastAsia="Times New Roman" w:hAnsi="Calibri" w:cs="Calibri"/>
                <w:color w:val="595959" w:themeColor="text1" w:themeTint="A6"/>
                <w:szCs w:val="22"/>
                <w:lang w:eastAsia="el-GR"/>
              </w:rPr>
              <w:t xml:space="preserve"> </w:t>
            </w:r>
            <w:r w:rsidR="00E1546A" w:rsidRPr="0002311C">
              <w:rPr>
                <w:rFonts w:ascii="Calibri" w:eastAsia="Times New Roman" w:hAnsi="Calibri" w:cs="Calibri"/>
                <w:color w:val="595959" w:themeColor="text1" w:themeTint="A6"/>
                <w:szCs w:val="22"/>
                <w:lang w:eastAsia="el-GR"/>
              </w:rPr>
              <w:t>των θαλάσσιων  υδάτων</w:t>
            </w:r>
          </w:p>
        </w:tc>
      </w:tr>
      <w:tr w:rsidR="000D5C14" w:rsidRPr="00872B31" w14:paraId="1BA27376"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F1C04" w14:textId="217A7B7F"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Διείσδυση αλμυρού νερού, </w:t>
            </w:r>
            <w:proofErr w:type="spellStart"/>
            <w:r w:rsidRPr="0002311C">
              <w:rPr>
                <w:rFonts w:ascii="Calibri" w:eastAsia="Times New Roman" w:hAnsi="Calibri" w:cs="Calibri"/>
                <w:color w:val="595959" w:themeColor="text1" w:themeTint="A6"/>
                <w:szCs w:val="22"/>
                <w:lang w:eastAsia="el-GR"/>
              </w:rPr>
              <w:t>υφαλμύρινση</w:t>
            </w:r>
            <w:proofErr w:type="spellEnd"/>
            <w:r w:rsidRPr="0002311C">
              <w:rPr>
                <w:rFonts w:ascii="Calibri" w:eastAsia="Times New Roman" w:hAnsi="Calibri" w:cs="Calibri"/>
                <w:color w:val="595959" w:themeColor="text1" w:themeTint="A6"/>
                <w:szCs w:val="22"/>
                <w:lang w:eastAsia="el-GR"/>
              </w:rPr>
              <w:t xml:space="preserve"> επιφανειακών &amp; υπόγειων υδάτων</w:t>
            </w:r>
          </w:p>
        </w:tc>
      </w:tr>
      <w:tr w:rsidR="000D5C14" w:rsidRPr="00872B31" w14:paraId="35AD21B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2B1AB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Άνοδος της στάθμης της θάλασσας</w:t>
            </w:r>
          </w:p>
        </w:tc>
      </w:tr>
      <w:tr w:rsidR="000D5C14" w:rsidRPr="00872B31" w14:paraId="368FB27F"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2B3CB6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Διαθεσιμότητα και καταπόνηση υδάτινων πόρων</w:t>
            </w:r>
          </w:p>
        </w:tc>
      </w:tr>
      <w:tr w:rsidR="000D5C14" w:rsidRPr="00872B31" w14:paraId="5119C19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648A4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των ακτών</w:t>
            </w:r>
          </w:p>
        </w:tc>
      </w:tr>
      <w:tr w:rsidR="000D5C14" w:rsidRPr="00872B31" w14:paraId="70F3D59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444DD8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Υποβάθμιση του εδάφους, μεταβολή της </w:t>
            </w:r>
            <w:proofErr w:type="spellStart"/>
            <w:r w:rsidRPr="0002311C">
              <w:rPr>
                <w:rFonts w:ascii="Calibri" w:eastAsia="Times New Roman" w:hAnsi="Calibri" w:cs="Calibri"/>
                <w:color w:val="595959" w:themeColor="text1" w:themeTint="A6"/>
                <w:szCs w:val="22"/>
                <w:lang w:eastAsia="el-GR"/>
              </w:rPr>
              <w:t>αλατότητας</w:t>
            </w:r>
            <w:proofErr w:type="spellEnd"/>
            <w:r w:rsidRPr="0002311C">
              <w:rPr>
                <w:rFonts w:ascii="Calibri" w:eastAsia="Times New Roman" w:hAnsi="Calibri" w:cs="Calibri"/>
                <w:color w:val="595959" w:themeColor="text1" w:themeTint="A6"/>
                <w:szCs w:val="22"/>
                <w:lang w:eastAsia="el-GR"/>
              </w:rPr>
              <w:t>, ερημοποίηση</w:t>
            </w:r>
          </w:p>
        </w:tc>
      </w:tr>
      <w:tr w:rsidR="000D5C14" w:rsidRPr="00872B31" w14:paraId="3BE9450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2601A9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Αλλαγές στη διάρκεια των καλλιεργητικών περιόδων</w:t>
            </w:r>
          </w:p>
        </w:tc>
      </w:tr>
      <w:tr w:rsidR="000D5C14" w:rsidRPr="00872B31" w14:paraId="1D42C283"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78D92B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του εδάφους</w:t>
            </w:r>
          </w:p>
        </w:tc>
      </w:tr>
      <w:tr w:rsidR="000D5C14" w:rsidRPr="00872B31" w14:paraId="651C5237"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68E88A1"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Εδαφική ροή</w:t>
            </w:r>
          </w:p>
        </w:tc>
      </w:tr>
    </w:tbl>
    <w:p w14:paraId="2C325B45" w14:textId="1E6DEC05" w:rsidR="00D052FE" w:rsidRPr="003F6D80" w:rsidRDefault="00D052FE" w:rsidP="00AF772A">
      <w:pPr>
        <w:spacing w:line="276" w:lineRule="auto"/>
        <w:jc w:val="both"/>
      </w:pPr>
    </w:p>
    <w:p w14:paraId="0C1838C4" w14:textId="26F2233C" w:rsidR="002366B6" w:rsidRPr="00C51C1A" w:rsidRDefault="002366B6" w:rsidP="007670DC">
      <w:pPr>
        <w:pStyle w:val="4"/>
        <w:numPr>
          <w:ilvl w:val="2"/>
          <w:numId w:val="38"/>
        </w:numPr>
        <w:spacing w:after="120"/>
      </w:pPr>
      <w:r w:rsidRPr="00C51C1A">
        <w:t>Ευαισθησία και έκθεση</w:t>
      </w:r>
    </w:p>
    <w:p w14:paraId="18466908" w14:textId="618DF797" w:rsidR="002366B6" w:rsidRPr="00B5718E" w:rsidRDefault="002366B6" w:rsidP="00236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Οι </w:t>
      </w:r>
      <w:r w:rsidR="00D6244D">
        <w:rPr>
          <w:rFonts w:cstheme="minorHAnsi"/>
          <w:szCs w:val="22"/>
        </w:rPr>
        <w:t>πηγές κινδύνου</w:t>
      </w:r>
      <w:r w:rsidRPr="00B5718E">
        <w:rPr>
          <w:rFonts w:cstheme="minorHAnsi"/>
          <w:szCs w:val="22"/>
        </w:rPr>
        <w:t xml:space="preserve"> </w:t>
      </w:r>
      <w:r w:rsidR="00872B31">
        <w:rPr>
          <w:rFonts w:cstheme="minorHAnsi"/>
          <w:szCs w:val="22"/>
        </w:rPr>
        <w:t>(</w:t>
      </w:r>
      <w:r w:rsidR="00872B31">
        <w:rPr>
          <w:rFonts w:cstheme="minorHAnsi"/>
          <w:szCs w:val="22"/>
          <w:lang w:val="en-US"/>
        </w:rPr>
        <w:t>hazards</w:t>
      </w:r>
      <w:r w:rsidR="00872B31" w:rsidRPr="00872B31">
        <w:rPr>
          <w:rFonts w:cstheme="minorHAnsi"/>
          <w:szCs w:val="22"/>
        </w:rPr>
        <w:t xml:space="preserve">) </w:t>
      </w:r>
      <w:r w:rsidRPr="00B5718E">
        <w:rPr>
          <w:rFonts w:cstheme="minorHAnsi"/>
          <w:szCs w:val="22"/>
        </w:rPr>
        <w:t>για τους οποίους πρέπει να θωρακιστεί μια υποδομή ορίζονται με βάση:</w:t>
      </w:r>
    </w:p>
    <w:p w14:paraId="603829BA" w14:textId="65E3EC73" w:rsidR="002366B6" w:rsidRPr="00B5718E" w:rsidRDefault="00D6244D" w:rsidP="002366B6">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Pr>
          <w:rFonts w:cstheme="minorHAnsi"/>
          <w:szCs w:val="22"/>
        </w:rPr>
        <w:t>Πηγές κινδύνου στις οποίες</w:t>
      </w:r>
      <w:r w:rsidR="002366B6" w:rsidRPr="00B5718E">
        <w:rPr>
          <w:rFonts w:cstheme="minorHAnsi"/>
          <w:szCs w:val="22"/>
        </w:rPr>
        <w:t xml:space="preserve"> είναι ευαίσθητη η υποδομή</w:t>
      </w:r>
      <w:r w:rsidR="000D5C14">
        <w:rPr>
          <w:rFonts w:cstheme="minorHAnsi"/>
          <w:szCs w:val="22"/>
        </w:rPr>
        <w:t xml:space="preserve"> σύμφωνα </w:t>
      </w:r>
      <w:r w:rsidR="002366B6" w:rsidRPr="00B5718E">
        <w:rPr>
          <w:rFonts w:cstheme="minorHAnsi"/>
          <w:szCs w:val="22"/>
        </w:rPr>
        <w:t xml:space="preserve"> </w:t>
      </w:r>
      <w:r w:rsidR="00466799">
        <w:rPr>
          <w:rFonts w:cstheme="minorHAnsi"/>
          <w:szCs w:val="22"/>
        </w:rPr>
        <w:t xml:space="preserve">με </w:t>
      </w:r>
      <w:r w:rsidR="002366B6" w:rsidRPr="00B5718E">
        <w:rPr>
          <w:rFonts w:cstheme="minorHAnsi"/>
          <w:szCs w:val="22"/>
        </w:rPr>
        <w:t xml:space="preserve"> τον</w:t>
      </w:r>
      <w:r w:rsidR="002366B6" w:rsidRPr="00B5718E">
        <w:rPr>
          <w:rFonts w:eastAsia="Times New Roman" w:cstheme="minorHAnsi"/>
          <w:color w:val="202124"/>
          <w:szCs w:val="22"/>
          <w:lang w:eastAsia="el-GR"/>
        </w:rPr>
        <w:t xml:space="preserve"> </w:t>
      </w:r>
      <w:r w:rsidR="002366B6" w:rsidRPr="00B5718E">
        <w:rPr>
          <w:rFonts w:cstheme="minorHAnsi"/>
          <w:szCs w:val="22"/>
        </w:rPr>
        <w:t xml:space="preserve">τύπο </w:t>
      </w:r>
      <w:r w:rsidR="002366B6">
        <w:rPr>
          <w:rFonts w:cstheme="minorHAnsi"/>
          <w:szCs w:val="22"/>
        </w:rPr>
        <w:t>της ίδιας της</w:t>
      </w:r>
      <w:r w:rsidR="002366B6" w:rsidRPr="00B5718E">
        <w:rPr>
          <w:rFonts w:cstheme="minorHAnsi"/>
          <w:szCs w:val="22"/>
        </w:rPr>
        <w:t xml:space="preserve"> υποδομής </w:t>
      </w:r>
      <w:r w:rsidR="002366B6">
        <w:rPr>
          <w:rFonts w:cstheme="minorHAnsi"/>
          <w:szCs w:val="22"/>
        </w:rPr>
        <w:t>ανεξάρτητα από την</w:t>
      </w:r>
      <w:r w:rsidR="002366B6" w:rsidRPr="00B5718E">
        <w:rPr>
          <w:rFonts w:cstheme="minorHAnsi"/>
          <w:szCs w:val="22"/>
        </w:rPr>
        <w:t xml:space="preserve"> </w:t>
      </w:r>
      <w:proofErr w:type="spellStart"/>
      <w:r w:rsidR="002366B6">
        <w:rPr>
          <w:rFonts w:cstheme="minorHAnsi"/>
          <w:szCs w:val="22"/>
        </w:rPr>
        <w:t>χωροθέτηση</w:t>
      </w:r>
      <w:proofErr w:type="spellEnd"/>
      <w:r w:rsidR="002366B6">
        <w:rPr>
          <w:rFonts w:cstheme="minorHAnsi"/>
          <w:szCs w:val="22"/>
        </w:rPr>
        <w:t xml:space="preserve"> της</w:t>
      </w:r>
      <w:r w:rsidR="002366B6" w:rsidRPr="00B5718E">
        <w:rPr>
          <w:rFonts w:cstheme="minorHAnsi"/>
          <w:szCs w:val="22"/>
        </w:rPr>
        <w:t xml:space="preserve"> και</w:t>
      </w:r>
    </w:p>
    <w:p w14:paraId="0177476E" w14:textId="493A5FB6" w:rsidR="00466799" w:rsidRDefault="00D6244D" w:rsidP="00466799">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rPr>
      </w:pPr>
      <w:r>
        <w:rPr>
          <w:rFonts w:cstheme="minorHAnsi"/>
          <w:szCs w:val="22"/>
        </w:rPr>
        <w:t>πηγές κινδύνου στις οποίες</w:t>
      </w:r>
      <w:r w:rsidR="002366B6" w:rsidRPr="00466799">
        <w:rPr>
          <w:rFonts w:cstheme="minorHAnsi"/>
          <w:szCs w:val="22"/>
        </w:rPr>
        <w:t xml:space="preserve"> εκτίθεται η υποδομή λόγω της </w:t>
      </w:r>
      <w:proofErr w:type="spellStart"/>
      <w:r w:rsidR="001B66F8" w:rsidRPr="00466799">
        <w:rPr>
          <w:rFonts w:cstheme="minorHAnsi"/>
          <w:szCs w:val="22"/>
        </w:rPr>
        <w:t>χωροθέτησ</w:t>
      </w:r>
      <w:r w:rsidR="001B66F8">
        <w:rPr>
          <w:rFonts w:cstheme="minorHAnsi"/>
          <w:szCs w:val="22"/>
        </w:rPr>
        <w:t>ή</w:t>
      </w:r>
      <w:r w:rsidR="001B66F8" w:rsidRPr="00466799">
        <w:rPr>
          <w:rFonts w:cstheme="minorHAnsi"/>
          <w:szCs w:val="22"/>
        </w:rPr>
        <w:t>ς</w:t>
      </w:r>
      <w:proofErr w:type="spellEnd"/>
      <w:r w:rsidR="001B66F8" w:rsidRPr="00466799">
        <w:rPr>
          <w:rFonts w:cstheme="minorHAnsi"/>
          <w:szCs w:val="22"/>
        </w:rPr>
        <w:t xml:space="preserve"> </w:t>
      </w:r>
      <w:r w:rsidR="00466799">
        <w:rPr>
          <w:rFonts w:cstheme="minorHAnsi"/>
          <w:szCs w:val="22"/>
        </w:rPr>
        <w:t>της</w:t>
      </w:r>
    </w:p>
    <w:p w14:paraId="71A2CD5A" w14:textId="4C7999A6" w:rsidR="00466799" w:rsidRDefault="002366B6"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lastRenderedPageBreak/>
        <w:t xml:space="preserve"> </w:t>
      </w:r>
      <w:r w:rsidR="00466799" w:rsidRPr="00B5718E">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14:paraId="70084DA4" w14:textId="638C693B" w:rsidR="00466799" w:rsidRPr="00B5718E" w:rsidRDefault="008D7573"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A6953" w14:textId="7AAEAA58"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CADFA2A" id="Rectangle: Rounded Corners 2" o:spid="_x0000_s1026" style="width:414.8pt;height:161.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" fillcolor="#deeaf6 [660]" strokecolor="#1f4d78 [1604]" strokeweight="1pt">
                <v:stroke joinstyle="miter"/>
                <v:textbox>
                  <w:txbxContent>
                    <w:p w14:paraId="630A6953" w14:textId="7AAEAA58" w:rsidR="00ED431E" w:rsidRPr="00FF58AE" w:rsidRDefault="00ED431E" w:rsidP="008D7573">
                      <w:pPr>
                        <w:rPr>
                          <w:color w:val="44546A" w:themeColor="text2"/>
                        </w:rPr>
                      </w:pPr>
                      <w:r w:rsidRPr="00FF58AE">
                        <w:rPr>
                          <w:b/>
                          <w:color w:val="44546A" w:themeColor="text2"/>
                        </w:rPr>
                        <w:t>Ευαισθησία</w:t>
                      </w:r>
                      <w:r w:rsidRPr="00FF58AE">
                        <w:rPr>
                          <w:color w:val="44546A" w:themeColor="text2"/>
                        </w:rPr>
                        <w:t>: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w:t>
                      </w:r>
                    </w:p>
                    <w:p w14:paraId="21777BCE" w14:textId="77777777" w:rsidR="00ED431E" w:rsidRPr="002366B6" w:rsidRDefault="00ED431E"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ED431E" w:rsidRDefault="00ED431E" w:rsidP="008D7573">
                      <w:pPr>
                        <w:jc w:val="center"/>
                      </w:pPr>
                    </w:p>
                  </w:txbxContent>
                </v:textbox>
                <w10:anchorlock/>
              </v:roundrect>
            </w:pict>
          </mc:Fallback>
        </mc:AlternateContent>
      </w:r>
    </w:p>
    <w:p w14:paraId="5449C35F" w14:textId="77777777" w:rsidR="002366B6" w:rsidRPr="00B5718E" w:rsidRDefault="002366B6" w:rsidP="002366B6">
      <w:pPr>
        <w:pStyle w:val="P68B1DB1-Normal3"/>
        <w:spacing w:after="0" w:line="276" w:lineRule="auto"/>
        <w:jc w:val="both"/>
        <w:rPr>
          <w:rFonts w:asciiTheme="minorHAnsi" w:hAnsiTheme="minorHAnsi" w:cstheme="minorHAnsi"/>
          <w:sz w:val="22"/>
          <w:szCs w:val="22"/>
        </w:rPr>
      </w:pPr>
    </w:p>
    <w:p w14:paraId="2CD8EC4E" w14:textId="77777777" w:rsidR="002366B6" w:rsidRPr="00B5718E" w:rsidRDefault="002366B6" w:rsidP="002366B6">
      <w:pPr>
        <w:pStyle w:val="Default"/>
        <w:spacing w:line="276" w:lineRule="auto"/>
        <w:jc w:val="both"/>
        <w:rPr>
          <w:rFonts w:asciiTheme="minorHAnsi" w:hAnsiTheme="minorHAnsi" w:cstheme="minorHAnsi"/>
          <w:sz w:val="22"/>
          <w:szCs w:val="22"/>
          <w:lang w:val="el-GR"/>
        </w:rPr>
      </w:pPr>
    </w:p>
    <w:p w14:paraId="74218AF4" w14:textId="7EB800CE" w:rsidR="00DD3FB3" w:rsidRPr="00C51C1A" w:rsidRDefault="00DD3FB3" w:rsidP="00DF2C76">
      <w:pPr>
        <w:pStyle w:val="4"/>
        <w:numPr>
          <w:ilvl w:val="2"/>
          <w:numId w:val="38"/>
        </w:numPr>
        <w:spacing w:after="120"/>
      </w:pPr>
      <w:r>
        <w:t xml:space="preserve">Κλιματικά σενάρια εξέλιξης της συγκέντρωσης των αερίων του θερμοκηπίου στην ατμόσφαιρα </w:t>
      </w:r>
    </w:p>
    <w:p w14:paraId="0BC7FA2E" w14:textId="2FC09B38" w:rsidR="00703814" w:rsidRPr="00032D62" w:rsidRDefault="00703814" w:rsidP="00DD3FB3">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00F96EFF" w:rsidRPr="00032D62">
        <w:t xml:space="preserve">, μεσοπρόθεσμα </w:t>
      </w:r>
      <w:r w:rsidRPr="00032D62">
        <w:t xml:space="preserve">και μακροπρόθεσμα. Τα </w:t>
      </w:r>
      <w:r w:rsidR="003E209A" w:rsidRPr="00032D62">
        <w:t xml:space="preserve">μοντέλα </w:t>
      </w:r>
      <w:r w:rsidRPr="00032D62">
        <w:t>αυτά</w:t>
      </w:r>
      <w:r w:rsidR="003E209A" w:rsidRPr="00032D62">
        <w:t xml:space="preserve"> υπολογίζουν </w:t>
      </w:r>
      <w:r w:rsidRPr="00032D62">
        <w:t>μεταβο</w:t>
      </w:r>
      <w:r w:rsidR="003E209A" w:rsidRPr="00032D62">
        <w:t>λές</w:t>
      </w:r>
      <w:r w:rsidRPr="00032D62">
        <w:t xml:space="preserve"> σε βασικές κλιματικές παραμέτρους</w:t>
      </w:r>
      <w:r w:rsidR="00153D41" w:rsidRPr="00032D62">
        <w:t>,</w:t>
      </w:r>
      <w:r w:rsidRPr="00032D62">
        <w:t xml:space="preserve"> όπως είναι η θερμοκρασία και η υγρασία </w:t>
      </w:r>
      <w:r w:rsidR="00F96EFF" w:rsidRPr="00032D62">
        <w:t>του αέρα</w:t>
      </w:r>
      <w:r w:rsidR="003E209A" w:rsidRPr="00032D62">
        <w:t>, η συνολική βροχόπτωση</w:t>
      </w:r>
      <w:r w:rsidRPr="00032D62">
        <w:t>, μέσω των οποίων εκτιμώνται άλλες πιθανές μεταβολές</w:t>
      </w:r>
      <w:r w:rsidR="00153D41" w:rsidRPr="00032D62">
        <w:t>,</w:t>
      </w:r>
      <w:r w:rsidRPr="00032D62">
        <w:t xml:space="preserve"> όπως είναι η άνοδος της στάθμης της θάλασσας, η αύξηση της συχνότητας και της έντασης </w:t>
      </w:r>
      <w:r w:rsidR="00153D41" w:rsidRPr="00032D62">
        <w:t xml:space="preserve">των κυμάτων </w:t>
      </w:r>
      <w:r w:rsidRPr="00032D62">
        <w:t>κα</w:t>
      </w:r>
      <w:r w:rsidR="00153D41" w:rsidRPr="00032D62">
        <w:t>ύσωνα</w:t>
      </w:r>
      <w:r w:rsidR="003E209A" w:rsidRPr="00032D62">
        <w:t>, ξηρασίας,</w:t>
      </w:r>
      <w:r w:rsidRPr="00032D62">
        <w:t xml:space="preserve"> πλημμυρών, δασικών πυρκαγιών, κλπ.</w:t>
      </w:r>
    </w:p>
    <w:p w14:paraId="296351A0" w14:textId="2C667894" w:rsidR="00703814" w:rsidRPr="00E87A47" w:rsidRDefault="00974A39" w:rsidP="00DD3FB3">
      <w:pPr>
        <w:spacing w:line="276" w:lineRule="auto"/>
        <w:jc w:val="both"/>
        <w:rPr>
          <w:rFonts w:cstheme="minorHAnsi"/>
          <w:szCs w:val="22"/>
        </w:rPr>
      </w:pPr>
      <w:r w:rsidRPr="00032D62">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003E209A" w:rsidRPr="00032D62">
        <w:t>τροφοδοτήσουν</w:t>
      </w:r>
      <w:r w:rsidRPr="00032D62">
        <w:t xml:space="preserve"> </w:t>
      </w:r>
      <w:proofErr w:type="spellStart"/>
      <w:r w:rsidRPr="00032D62">
        <w:t>περιοχικά</w:t>
      </w:r>
      <w:proofErr w:type="spellEnd"/>
      <w:r w:rsidRPr="00032D62">
        <w:t xml:space="preserve"> μοντέλα (</w:t>
      </w:r>
      <w:r w:rsidRPr="00032D62">
        <w:rPr>
          <w:lang w:val="en-US"/>
        </w:rPr>
        <w:t>RCM</w:t>
      </w:r>
      <w:r w:rsidRPr="00032D62">
        <w:t>) και να αποκλιμακωθούν σε μικρότερη γεωγραφική κλίμακα. Η εργασία αυτή έχει γίνει</w:t>
      </w:r>
      <w:r w:rsidR="00D50A8F" w:rsidRPr="00032D62">
        <w:t xml:space="preserve"> για το σύνολο της χώρας</w:t>
      </w:r>
      <w:r w:rsidR="00E87A47" w:rsidRPr="00032D62">
        <w:t xml:space="preserve"> από το</w:t>
      </w:r>
      <w:r w:rsidR="00D50A8F" w:rsidRPr="00032D62">
        <w:t xml:space="preserve"> </w:t>
      </w:r>
      <w:r w:rsidR="00E87A47" w:rsidRPr="00032D62">
        <w:t xml:space="preserve">Εθνικό Αστεροσκοπείο Αθηνών σε συνεργασία με την Ακαδημία Αθηνών, </w:t>
      </w:r>
      <w:r w:rsidR="00D50A8F" w:rsidRPr="00032D62">
        <w:t xml:space="preserve">στο πλαίσιο του </w:t>
      </w:r>
      <w:r w:rsidR="00E87A47" w:rsidRPr="00032D62">
        <w:rPr>
          <w:rFonts w:cstheme="minorHAnsi"/>
          <w:szCs w:val="22"/>
        </w:rPr>
        <w:t>έργου</w:t>
      </w:r>
      <w:r w:rsidR="00D50A8F" w:rsidRPr="00032D62">
        <w:rPr>
          <w:rFonts w:cstheme="minorHAnsi"/>
          <w:szCs w:val="22"/>
        </w:rPr>
        <w:t xml:space="preserve"> LIFE-IP </w:t>
      </w:r>
      <w:proofErr w:type="spellStart"/>
      <w:r w:rsidR="00D50A8F" w:rsidRPr="00E1546A">
        <w:rPr>
          <w:rFonts w:cstheme="minorHAnsi"/>
          <w:szCs w:val="22"/>
        </w:rPr>
        <w:t>AdaptInG</w:t>
      </w:r>
      <w:proofErr w:type="spellEnd"/>
      <w:r w:rsidR="00E87A47" w:rsidRPr="00E1546A">
        <w:rPr>
          <w:rFonts w:cstheme="minorHAnsi"/>
          <w:szCs w:val="22"/>
          <w:lang w:val="en-US"/>
        </w:rPr>
        <w:t>R</w:t>
      </w:r>
      <w:r w:rsidR="00E87A47" w:rsidRPr="00E1546A">
        <w:rPr>
          <w:rFonts w:cstheme="minorHAnsi"/>
          <w:szCs w:val="22"/>
        </w:rPr>
        <w:t xml:space="preserve"> </w:t>
      </w:r>
      <w:r w:rsidR="00E1546A" w:rsidRPr="00E1546A">
        <w:rPr>
          <w:rFonts w:cstheme="minorHAnsi"/>
          <w:szCs w:val="22"/>
        </w:rPr>
        <w:t>(</w:t>
      </w:r>
      <w:hyperlink r:id="rId17" w:history="1">
        <w:r w:rsidR="00E1546A" w:rsidRPr="00E1546A">
          <w:rPr>
            <w:rStyle w:val="-"/>
            <w:rFonts w:cstheme="minorHAnsi"/>
            <w:szCs w:val="22"/>
            <w:lang w:val="en-US"/>
          </w:rPr>
          <w:t>www</w:t>
        </w:r>
        <w:r w:rsidR="00E1546A" w:rsidRPr="00E1546A">
          <w:rPr>
            <w:rStyle w:val="-"/>
            <w:rFonts w:cstheme="minorHAnsi"/>
            <w:szCs w:val="22"/>
          </w:rPr>
          <w:t>.</w:t>
        </w:r>
        <w:proofErr w:type="spellStart"/>
        <w:r w:rsidR="00E1546A" w:rsidRPr="00E1546A">
          <w:rPr>
            <w:rStyle w:val="-"/>
            <w:rFonts w:cstheme="minorHAnsi"/>
            <w:szCs w:val="22"/>
            <w:lang w:val="en-US"/>
          </w:rPr>
          <w:t>adaptivegreece</w:t>
        </w:r>
        <w:proofErr w:type="spellEnd"/>
        <w:r w:rsidR="00E1546A" w:rsidRPr="00E1546A">
          <w:rPr>
            <w:rStyle w:val="-"/>
            <w:rFonts w:cstheme="minorHAnsi"/>
            <w:szCs w:val="22"/>
          </w:rPr>
          <w:t>.</w:t>
        </w:r>
        <w:r w:rsidR="00E1546A" w:rsidRPr="00E1546A">
          <w:rPr>
            <w:rStyle w:val="-"/>
            <w:rFonts w:cstheme="minorHAnsi"/>
            <w:szCs w:val="22"/>
            <w:lang w:val="en-US"/>
          </w:rPr>
          <w:t>gr</w:t>
        </w:r>
      </w:hyperlink>
      <w:r w:rsidR="00E1546A" w:rsidRPr="00E1546A">
        <w:rPr>
          <w:rFonts w:cstheme="minorHAnsi"/>
          <w:szCs w:val="22"/>
        </w:rPr>
        <w:t xml:space="preserve">)  </w:t>
      </w:r>
      <w:r w:rsidR="00E87A47" w:rsidRPr="00E1546A">
        <w:rPr>
          <w:rFonts w:cstheme="minorHAnsi"/>
          <w:szCs w:val="22"/>
        </w:rPr>
        <w:t>που συντονίζει το Υπουργείο Περιβάλλοντος και Ενέργειας</w:t>
      </w:r>
      <w:r w:rsidR="00E1546A" w:rsidRPr="00E1546A">
        <w:rPr>
          <w:rFonts w:cstheme="minorHAnsi"/>
          <w:szCs w:val="22"/>
        </w:rPr>
        <w:t xml:space="preserve">, και το οποίο χρηματοδοτείται από το Πρόγραμμα </w:t>
      </w:r>
      <w:r w:rsidR="00E1546A" w:rsidRPr="00E1546A">
        <w:rPr>
          <w:rFonts w:cstheme="minorHAnsi"/>
          <w:szCs w:val="22"/>
          <w:lang w:val="en-US"/>
        </w:rPr>
        <w:t>LIFE</w:t>
      </w:r>
      <w:r w:rsidR="00E1546A" w:rsidRPr="00E1546A">
        <w:rPr>
          <w:rFonts w:cstheme="minorHAnsi"/>
          <w:szCs w:val="22"/>
        </w:rPr>
        <w:t xml:space="preserve"> της ΕΕ και το Πράσινο Ταμείο</w:t>
      </w:r>
      <w:r w:rsidR="003E209A" w:rsidRPr="00E1546A">
        <w:rPr>
          <w:rFonts w:cstheme="minorHAnsi"/>
          <w:szCs w:val="22"/>
        </w:rPr>
        <w:t xml:space="preserve">. </w:t>
      </w:r>
      <w:r w:rsidRPr="00E1546A">
        <w:t>Κάθε</w:t>
      </w:r>
      <w:r w:rsidRPr="00032D62">
        <w:t xml:space="preserve"> κλιματικό </w:t>
      </w:r>
      <w:r w:rsidR="003E209A" w:rsidRPr="00032D62">
        <w:t xml:space="preserve">μοντέλο εκτελείται </w:t>
      </w:r>
      <w:r w:rsidRPr="00032D62">
        <w:t xml:space="preserve">με την </w:t>
      </w:r>
      <w:r w:rsidR="003E209A" w:rsidRPr="00032D62">
        <w:t xml:space="preserve">παραδοχή </w:t>
      </w:r>
      <w:r w:rsidRPr="00032D62">
        <w:t>συγκεκριμέν</w:t>
      </w:r>
      <w:r w:rsidR="003E209A" w:rsidRPr="00032D62">
        <w:t>ων</w:t>
      </w:r>
      <w:r w:rsidRPr="00032D62">
        <w:t xml:space="preserve"> </w:t>
      </w:r>
      <w:r w:rsidR="003E209A" w:rsidRPr="00032D62">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14:paraId="0F5B67A5" w14:textId="1A9B1A27" w:rsidR="00DD3FB3" w:rsidRPr="00D6597F" w:rsidRDefault="00974A39" w:rsidP="00DD3FB3">
      <w:pPr>
        <w:spacing w:line="276" w:lineRule="auto"/>
        <w:jc w:val="both"/>
      </w:pPr>
      <w:r>
        <w:t xml:space="preserve">Διεθνώς χρησιμοποιούνται τέσσερα </w:t>
      </w:r>
      <w:r w:rsidR="003E209A">
        <w:t>σεν</w:t>
      </w:r>
      <w:r w:rsidR="003E209A" w:rsidRPr="00032D62">
        <w:t>άρι</w:t>
      </w:r>
      <w:r w:rsidR="003E209A">
        <w:t xml:space="preserve">α </w:t>
      </w:r>
      <w:r>
        <w:rPr>
          <w:lang w:val="en-US"/>
        </w:rPr>
        <w:t>RCP</w:t>
      </w:r>
      <w:r>
        <w:t>, ωστόσο από αυτά πλέον αντιπροσωπευτικά θεωρούνται τα εξής τρία:</w:t>
      </w:r>
      <w:r w:rsidR="00DD3FB3" w:rsidRPr="00D6597F">
        <w:t xml:space="preserve"> </w:t>
      </w:r>
    </w:p>
    <w:p w14:paraId="40A3D4D2" w14:textId="3E3DE9E6"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004E6B7C" w:rsidRPr="00032D62">
        <w:t>2</w:t>
      </w:r>
      <w:r w:rsidRPr="00974A39">
        <w:rPr>
          <w:vertAlign w:val="superscript"/>
        </w:rPr>
        <w:t>o</w:t>
      </w:r>
      <w:r w:rsidRPr="00D6597F">
        <w:t>C</w:t>
      </w:r>
      <w:r w:rsidR="003E209A">
        <w:t xml:space="preserve"> </w:t>
      </w:r>
    </w:p>
    <w:p w14:paraId="682858C0" w14:textId="27CF97CC"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lastRenderedPageBreak/>
        <w:t>RCP4.5</w:t>
      </w:r>
      <w:r w:rsidR="00974A39">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14:paraId="6EE19D22" w14:textId="0D43279F" w:rsidR="00DD3FB3" w:rsidRPr="00D6597F" w:rsidRDefault="00DD3FB3" w:rsidP="00FE35BE">
      <w:pPr>
        <w:pStyle w:val="a3"/>
        <w:numPr>
          <w:ilvl w:val="0"/>
          <w:numId w:val="15"/>
        </w:numPr>
        <w:spacing w:after="120" w:line="276" w:lineRule="auto"/>
        <w:ind w:left="714" w:hanging="357"/>
        <w:contextualSpacing w:val="0"/>
        <w:jc w:val="both"/>
      </w:pPr>
      <w:r w:rsidRPr="00D50A8F">
        <w:rPr>
          <w:b/>
          <w:bCs/>
        </w:rPr>
        <w:t>RCP8.5</w:t>
      </w:r>
      <w:r w:rsidR="00D50A8F">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14:paraId="5689AD1A" w14:textId="7777CA0F" w:rsidR="00EC062E" w:rsidRDefault="00D50A8F" w:rsidP="00DD3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8.5. </w:t>
      </w:r>
      <w:r w:rsidR="00DD3FB3" w:rsidRPr="00E1546A">
        <w:rPr>
          <w:rFonts w:cstheme="minorHAnsi"/>
          <w:b/>
          <w:szCs w:val="22"/>
        </w:rPr>
        <w:t>Για το στάδιο προελέγχου, συνιστάται η χρήση τόσο του RCP</w:t>
      </w:r>
      <w:r w:rsidR="00873F9E" w:rsidRPr="00E1546A">
        <w:rPr>
          <w:rFonts w:cstheme="minorHAnsi"/>
          <w:b/>
          <w:szCs w:val="22"/>
        </w:rPr>
        <w:t xml:space="preserve"> </w:t>
      </w:r>
      <w:r w:rsidR="00DD3FB3" w:rsidRPr="00E1546A">
        <w:rPr>
          <w:rFonts w:cstheme="minorHAnsi"/>
          <w:b/>
          <w:szCs w:val="22"/>
        </w:rPr>
        <w:t xml:space="preserve">4.5 όσο και του RCP 8.5 προκειμένου να εντοπιστούν τα τρωτά σημεία </w:t>
      </w:r>
      <w:r w:rsidR="00155AFC" w:rsidRPr="00E1546A">
        <w:rPr>
          <w:rFonts w:cstheme="minorHAnsi"/>
          <w:b/>
          <w:szCs w:val="22"/>
        </w:rPr>
        <w:t xml:space="preserve">των </w:t>
      </w:r>
      <w:r w:rsidR="00DD3FB3" w:rsidRPr="00E1546A">
        <w:rPr>
          <w:rFonts w:cstheme="minorHAnsi"/>
          <w:b/>
          <w:szCs w:val="22"/>
        </w:rPr>
        <w:t>υποδομ</w:t>
      </w:r>
      <w:r w:rsidR="00155AFC" w:rsidRPr="00E1546A">
        <w:rPr>
          <w:rFonts w:cstheme="minorHAnsi"/>
          <w:b/>
          <w:szCs w:val="22"/>
        </w:rPr>
        <w:t>ών</w:t>
      </w:r>
      <w:r w:rsidR="00DD3FB3" w:rsidRPr="00E1546A">
        <w:rPr>
          <w:rFonts w:cstheme="minorHAnsi"/>
          <w:b/>
          <w:szCs w:val="22"/>
        </w:rPr>
        <w:t xml:space="preserve"> στην κλιματική αλλαγή</w:t>
      </w:r>
      <w:r w:rsidR="00E87A47" w:rsidRPr="00E1546A">
        <w:rPr>
          <w:rFonts w:cstheme="minorHAnsi"/>
          <w:b/>
          <w:szCs w:val="22"/>
        </w:rPr>
        <w:t xml:space="preserve">, καθώς και </w:t>
      </w:r>
      <w:r w:rsidR="004737C6">
        <w:rPr>
          <w:rFonts w:cstheme="minorHAnsi"/>
          <w:b/>
          <w:szCs w:val="22"/>
        </w:rPr>
        <w:t xml:space="preserve">η </w:t>
      </w:r>
      <w:r w:rsidR="00E87A47" w:rsidRPr="00E1546A">
        <w:rPr>
          <w:rFonts w:cstheme="minorHAnsi"/>
          <w:b/>
          <w:szCs w:val="22"/>
        </w:rPr>
        <w:t xml:space="preserve">συμπεριφορά </w:t>
      </w:r>
      <w:r w:rsidR="00155AFC" w:rsidRPr="00E1546A">
        <w:rPr>
          <w:rFonts w:cstheme="minorHAnsi"/>
          <w:b/>
          <w:szCs w:val="22"/>
        </w:rPr>
        <w:t>τους</w:t>
      </w:r>
      <w:r w:rsidR="00E87A47" w:rsidRPr="00E1546A">
        <w:rPr>
          <w:rFonts w:cstheme="minorHAnsi"/>
          <w:b/>
          <w:szCs w:val="22"/>
        </w:rPr>
        <w:t xml:space="preserve"> σε οριακές τιμές (</w:t>
      </w:r>
      <w:r w:rsidR="002E09AC" w:rsidRPr="00E1546A">
        <w:rPr>
          <w:rFonts w:cstheme="minorHAnsi"/>
          <w:b/>
          <w:szCs w:val="22"/>
        </w:rPr>
        <w:t>κατώφλια/</w:t>
      </w:r>
      <w:r w:rsidR="00E87A47" w:rsidRPr="00E1546A">
        <w:rPr>
          <w:rFonts w:cstheme="minorHAnsi"/>
          <w:b/>
          <w:szCs w:val="22"/>
          <w:lang w:val="en-US"/>
        </w:rPr>
        <w:t>thresholds</w:t>
      </w:r>
      <w:r w:rsidR="00E87A47" w:rsidRPr="00E1546A">
        <w:rPr>
          <w:rFonts w:cstheme="minorHAnsi"/>
          <w:b/>
          <w:szCs w:val="22"/>
        </w:rPr>
        <w:t xml:space="preserve">). </w:t>
      </w:r>
    </w:p>
    <w:p w14:paraId="5E4E3971" w14:textId="548173AD" w:rsidR="00E1546A" w:rsidRDefault="00E1546A" w:rsidP="00E15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14:paraId="79738FC0" w14:textId="79E12474" w:rsidR="00815FDE" w:rsidRPr="00E1546A" w:rsidRDefault="00DD3FB3"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00153D41" w:rsidRPr="00E1546A">
        <w:rPr>
          <w:rFonts w:cstheme="minorHAnsi"/>
          <w:szCs w:val="22"/>
        </w:rPr>
        <w:t xml:space="preserve">έργων </w:t>
      </w:r>
      <w:r w:rsidRPr="00E1546A">
        <w:rPr>
          <w:rFonts w:cstheme="minorHAnsi"/>
          <w:szCs w:val="22"/>
        </w:rPr>
        <w:t>υποδομ</w:t>
      </w:r>
      <w:r w:rsidR="00153D41" w:rsidRPr="00E1546A">
        <w:rPr>
          <w:rFonts w:cstheme="minorHAnsi"/>
          <w:szCs w:val="22"/>
        </w:rPr>
        <w:t>ών</w:t>
      </w:r>
      <w:r w:rsidRPr="00E1546A">
        <w:rPr>
          <w:rFonts w:cstheme="minorHAnsi"/>
          <w:szCs w:val="22"/>
        </w:rPr>
        <w:t xml:space="preserve"> με </w:t>
      </w:r>
      <w:r w:rsidR="0095317B" w:rsidRPr="00E1546A">
        <w:rPr>
          <w:rFonts w:cstheme="minorHAnsi"/>
          <w:szCs w:val="22"/>
        </w:rPr>
        <w:t xml:space="preserve">σχετικά μεγάλη </w:t>
      </w:r>
      <w:r w:rsidRPr="00E1546A">
        <w:rPr>
          <w:rFonts w:cstheme="minorHAnsi"/>
          <w:szCs w:val="22"/>
        </w:rPr>
        <w:t xml:space="preserve">διάρκεια ζωής </w:t>
      </w:r>
      <w:r w:rsidR="0095317B" w:rsidRPr="00E1546A">
        <w:rPr>
          <w:rFonts w:cstheme="minorHAnsi"/>
          <w:szCs w:val="22"/>
        </w:rPr>
        <w:t xml:space="preserve">(π.χ. </w:t>
      </w:r>
      <w:r w:rsidRPr="00E1546A">
        <w:rPr>
          <w:rFonts w:cstheme="minorHAnsi"/>
          <w:szCs w:val="22"/>
        </w:rPr>
        <w:t>πέραν του 2060</w:t>
      </w:r>
      <w:r w:rsidR="0095317B" w:rsidRPr="00E1546A">
        <w:rPr>
          <w:rFonts w:cstheme="minorHAnsi"/>
          <w:szCs w:val="22"/>
        </w:rPr>
        <w:t>)</w:t>
      </w:r>
      <w:r w:rsidR="00153D41" w:rsidRPr="00E1546A">
        <w:rPr>
          <w:rFonts w:cstheme="minorHAnsi"/>
          <w:szCs w:val="22"/>
        </w:rPr>
        <w:t xml:space="preserve">, </w:t>
      </w:r>
      <w:r w:rsidRPr="00E1546A">
        <w:rPr>
          <w:rFonts w:cstheme="minorHAnsi"/>
          <w:szCs w:val="22"/>
        </w:rPr>
        <w:t xml:space="preserve"> </w:t>
      </w:r>
      <w:r w:rsidR="0095317B" w:rsidRPr="00E1546A">
        <w:rPr>
          <w:rFonts w:cstheme="minorHAnsi"/>
          <w:szCs w:val="22"/>
        </w:rPr>
        <w:t xml:space="preserve"> </w:t>
      </w:r>
      <w:r w:rsidRPr="00E1546A">
        <w:rPr>
          <w:rFonts w:cstheme="minorHAnsi"/>
          <w:szCs w:val="22"/>
        </w:rPr>
        <w:t>που δεν μπορούν να αυξήσουν το επίπεδο ανθεκτικότητας</w:t>
      </w:r>
      <w:r w:rsidR="0095317B" w:rsidRPr="00E1546A">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0095317B" w:rsidRPr="00E1546A">
        <w:rPr>
          <w:rFonts w:cstheme="minorHAnsi"/>
          <w:szCs w:val="22"/>
        </w:rPr>
        <w:t xml:space="preserve">ίσως θα ήταν πιο συνετό να χρησιμοποιηθεί </w:t>
      </w:r>
      <w:r w:rsidRPr="00E1546A">
        <w:rPr>
          <w:rFonts w:cstheme="minorHAnsi"/>
          <w:szCs w:val="22"/>
        </w:rPr>
        <w:t xml:space="preserve">το </w:t>
      </w:r>
      <w:r w:rsidR="0095317B" w:rsidRPr="00E1546A">
        <w:rPr>
          <w:rFonts w:cstheme="minorHAnsi"/>
          <w:szCs w:val="22"/>
        </w:rPr>
        <w:t xml:space="preserve">σενάριο </w:t>
      </w:r>
      <w:r w:rsidRPr="00E1546A">
        <w:rPr>
          <w:rFonts w:cstheme="minorHAnsi"/>
          <w:szCs w:val="22"/>
        </w:rPr>
        <w:t>RCP8.5 για την αξιολόγηση της κλιματικής ανθεκτικότητας</w:t>
      </w:r>
      <w:r w:rsidR="0095317B" w:rsidRPr="00E1546A">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0095317B" w:rsidRPr="00E1546A">
        <w:rPr>
          <w:rFonts w:cstheme="minorHAnsi"/>
          <w:szCs w:val="22"/>
        </w:rPr>
        <w:t>τη δυνατότητα εφαρμογής μέτρων προσαρμογής στο μέλλον, τη δυνατότητα ενίσχυση</w:t>
      </w:r>
      <w:r w:rsidR="00E1546A">
        <w:rPr>
          <w:rFonts w:cstheme="minorHAnsi"/>
          <w:szCs w:val="22"/>
        </w:rPr>
        <w:t>ς</w:t>
      </w:r>
      <w:r w:rsidR="0095317B" w:rsidRPr="00E1546A">
        <w:rPr>
          <w:rFonts w:cstheme="minorHAnsi"/>
          <w:szCs w:val="22"/>
        </w:rPr>
        <w:t xml:space="preserve"> της προσαρμοστικής ικανότητας της υποδομής (</w:t>
      </w:r>
      <w:r w:rsidR="0095317B" w:rsidRPr="00E1546A">
        <w:rPr>
          <w:rFonts w:cstheme="minorHAnsi"/>
          <w:szCs w:val="22"/>
          <w:lang w:val="en-US"/>
        </w:rPr>
        <w:t>adaptive</w:t>
      </w:r>
      <w:r w:rsidR="0095317B" w:rsidRPr="00E1546A">
        <w:rPr>
          <w:rFonts w:cstheme="minorHAnsi"/>
          <w:szCs w:val="22"/>
        </w:rPr>
        <w:t xml:space="preserve"> </w:t>
      </w:r>
      <w:r w:rsidR="0095317B" w:rsidRPr="00E1546A">
        <w:rPr>
          <w:rFonts w:cstheme="minorHAnsi"/>
          <w:szCs w:val="22"/>
          <w:lang w:val="en-US"/>
        </w:rPr>
        <w:t>design</w:t>
      </w:r>
      <w:r w:rsidR="0095317B" w:rsidRPr="00E1546A">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00815FDE" w:rsidRPr="00E1546A">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00815FDE" w:rsidRPr="00E1546A">
        <w:rPr>
          <w:rFonts w:cstheme="minorHAnsi"/>
          <w:szCs w:val="22"/>
        </w:rPr>
        <w:t xml:space="preserve"> και κατά συνέπεια να αναδείξει την </w:t>
      </w:r>
      <w:r w:rsidR="00095604" w:rsidRPr="00E1546A">
        <w:rPr>
          <w:rFonts w:cstheme="minorHAnsi"/>
          <w:szCs w:val="22"/>
        </w:rPr>
        <w:t>ανάγκη</w:t>
      </w:r>
      <w:r w:rsidR="00815FDE" w:rsidRPr="00E1546A">
        <w:rPr>
          <w:rFonts w:cstheme="minorHAnsi"/>
          <w:szCs w:val="22"/>
        </w:rPr>
        <w:t>/ή μη για</w:t>
      </w:r>
      <w:r w:rsidR="00FB644A" w:rsidRPr="00E1546A">
        <w:rPr>
          <w:rFonts w:cstheme="minorHAnsi"/>
          <w:szCs w:val="22"/>
        </w:rPr>
        <w:t xml:space="preserve"> αυστηρή προσαρμογή.</w:t>
      </w:r>
      <w:r w:rsidR="00815FDE" w:rsidRPr="00E1546A">
        <w:rPr>
          <w:rFonts w:cstheme="minorHAnsi"/>
          <w:szCs w:val="22"/>
        </w:rPr>
        <w:t xml:space="preserve"> </w:t>
      </w:r>
    </w:p>
    <w:p w14:paraId="2DB460BD" w14:textId="651DFBDC" w:rsidR="00E87A47" w:rsidRPr="00E1546A" w:rsidRDefault="0095317B"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00E87A47" w:rsidRPr="00E1546A">
        <w:rPr>
          <w:rFonts w:cstheme="minorHAnsi"/>
          <w:szCs w:val="22"/>
        </w:rPr>
        <w:t xml:space="preserve">, το RCP 4.5 </w:t>
      </w:r>
      <w:r w:rsidRPr="00E1546A">
        <w:rPr>
          <w:rFonts w:cstheme="minorHAnsi"/>
          <w:szCs w:val="22"/>
        </w:rPr>
        <w:t xml:space="preserve">ίσως θα ήταν καλύτερη επιλογή στην </w:t>
      </w:r>
      <w:r w:rsidR="00E87A47" w:rsidRPr="00E1546A">
        <w:rPr>
          <w:rFonts w:cstheme="minorHAnsi"/>
          <w:szCs w:val="22"/>
        </w:rPr>
        <w:t xml:space="preserve"> περίπτωση υποδομ</w:t>
      </w:r>
      <w:r w:rsidRPr="00E1546A">
        <w:rPr>
          <w:rFonts w:cstheme="minorHAnsi"/>
          <w:szCs w:val="22"/>
        </w:rPr>
        <w:t>ών</w:t>
      </w:r>
      <w:r w:rsidR="00E87A47" w:rsidRPr="00E1546A">
        <w:rPr>
          <w:rFonts w:cstheme="minorHAnsi"/>
          <w:szCs w:val="22"/>
        </w:rPr>
        <w:t xml:space="preserve"> όπου </w:t>
      </w:r>
      <w:r w:rsidRPr="00E1546A">
        <w:rPr>
          <w:rFonts w:cstheme="minorHAnsi"/>
          <w:szCs w:val="22"/>
        </w:rPr>
        <w:t>είναι τεχνικά εφικτή</w:t>
      </w:r>
      <w:r w:rsidR="00E87A47" w:rsidRPr="00E1546A">
        <w:rPr>
          <w:rFonts w:cstheme="minorHAnsi"/>
          <w:szCs w:val="22"/>
        </w:rPr>
        <w:t xml:space="preserve"> η αύξηση του επιπέδου ανθεκτικότητας στο κλίμα</w:t>
      </w:r>
      <w:r w:rsidRPr="00E1546A">
        <w:rPr>
          <w:rFonts w:cstheme="minorHAnsi"/>
          <w:szCs w:val="22"/>
        </w:rPr>
        <w:t xml:space="preserve"> </w:t>
      </w:r>
      <w:r w:rsidR="00E87A47" w:rsidRPr="00E1546A">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00E87A47" w:rsidRPr="00E1546A">
        <w:rPr>
          <w:rFonts w:cstheme="minorHAnsi"/>
          <w:szCs w:val="22"/>
        </w:rPr>
        <w:t xml:space="preserve"> των επιπτώσεων και του επιπέδου ανθεκτικότητας.</w:t>
      </w:r>
    </w:p>
    <w:p w14:paraId="7478116B" w14:textId="41B1950E" w:rsidR="00DD3FB3" w:rsidRDefault="00DD3FB3" w:rsidP="00D50A8F">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00153D41" w:rsidRPr="00153D41">
        <w:t xml:space="preserve"> </w:t>
      </w:r>
      <w:r w:rsidR="00153D41" w:rsidRPr="00BA2E5B">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14:paraId="759E79C2" w14:textId="4B149AF1" w:rsidR="00D50A8F" w:rsidRPr="00277AC4" w:rsidRDefault="00D50A8F" w:rsidP="00D50A8F">
      <w:pPr>
        <w:jc w:val="both"/>
      </w:pPr>
      <w:r>
        <w:t xml:space="preserve">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w:t>
      </w:r>
      <w:r>
        <w:lastRenderedPageBreak/>
        <w:t>προσοχή. Η χρήση των προβλέψεων των κλιματικών σεναρίων ουσιαστικά αλλάζει τις κλιματικές 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00270B95" w:rsidRPr="00277AC4">
        <w:t xml:space="preserve"> </w:t>
      </w:r>
      <w:r w:rsidR="00270B95">
        <w:t>για τα υδραυλικά έργα οδών</w:t>
      </w:r>
      <w:r>
        <w:t>.</w:t>
      </w:r>
    </w:p>
    <w:p w14:paraId="5BCEB3EE" w14:textId="77777777" w:rsidR="00DD3FB3" w:rsidRDefault="00DD3FB3" w:rsidP="00DD3FB3"/>
    <w:p w14:paraId="503C1696" w14:textId="2C5735B5" w:rsidR="00011BBD" w:rsidRPr="00455199" w:rsidRDefault="00E70779" w:rsidP="00DF2C76">
      <w:pPr>
        <w:pStyle w:val="2"/>
        <w:numPr>
          <w:ilvl w:val="1"/>
          <w:numId w:val="38"/>
        </w:numPr>
        <w:spacing w:line="276" w:lineRule="auto"/>
        <w:jc w:val="both"/>
      </w:pPr>
      <w:bookmarkStart w:id="27" w:name="_Toc122091345"/>
      <w:r w:rsidRPr="00D8564C">
        <w:t>Προέλεγχος</w:t>
      </w:r>
      <w:r w:rsidR="00D17D02">
        <w:t xml:space="preserve"> προσαρμογής στην κλιματική αλλαγή</w:t>
      </w:r>
      <w:bookmarkEnd w:id="27"/>
    </w:p>
    <w:p w14:paraId="4256A1BD" w14:textId="5FB80742" w:rsidR="00710D82" w:rsidRPr="00B5718E" w:rsidRDefault="00710D82"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αξιολόγηση της τρωτότητας της υποδομής που προκύπτει συνδυάζοντας:</w:t>
      </w:r>
    </w:p>
    <w:p w14:paraId="5730F324" w14:textId="72A72740" w:rsidR="00710D82" w:rsidRPr="00B95AF7" w:rsidRDefault="00710D82" w:rsidP="00AF772A">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B95AF7">
        <w:rPr>
          <w:rFonts w:cstheme="minorHAnsi"/>
          <w:szCs w:val="22"/>
        </w:rPr>
        <w:t xml:space="preserve">την </w:t>
      </w:r>
      <w:r w:rsidRPr="00B95AF7">
        <w:rPr>
          <w:rFonts w:cstheme="minorHAnsi"/>
          <w:b/>
          <w:bCs/>
          <w:szCs w:val="22"/>
        </w:rPr>
        <w:t>ευαισθησία</w:t>
      </w:r>
      <w:r w:rsidRPr="00B95AF7">
        <w:rPr>
          <w:rFonts w:cstheme="minorHAnsi"/>
          <w:szCs w:val="22"/>
        </w:rPr>
        <w:t xml:space="preserve"> της υποδομής </w:t>
      </w:r>
      <w:r w:rsidR="00D6244D">
        <w:rPr>
          <w:rFonts w:cstheme="minorHAnsi"/>
          <w:szCs w:val="22"/>
        </w:rPr>
        <w:t>στις πηγές κινδύνου</w:t>
      </w:r>
      <w:r w:rsidRPr="00B95AF7">
        <w:rPr>
          <w:rFonts w:cstheme="minorHAnsi"/>
          <w:szCs w:val="22"/>
        </w:rPr>
        <w:t xml:space="preserve"> </w:t>
      </w:r>
      <w:r w:rsidR="00182429">
        <w:rPr>
          <w:rFonts w:cstheme="minorHAnsi"/>
          <w:szCs w:val="22"/>
        </w:rPr>
        <w:t>(</w:t>
      </w:r>
      <w:r w:rsidR="00182429">
        <w:rPr>
          <w:rFonts w:cstheme="minorHAnsi"/>
          <w:szCs w:val="22"/>
          <w:lang w:val="en-US"/>
        </w:rPr>
        <w:t>hazards</w:t>
      </w:r>
      <w:r w:rsidR="00182429" w:rsidRPr="00182429">
        <w:rPr>
          <w:rFonts w:cstheme="minorHAnsi"/>
          <w:szCs w:val="22"/>
        </w:rPr>
        <w:t>)</w:t>
      </w:r>
      <w:r w:rsidR="00ED431E">
        <w:rPr>
          <w:rFonts w:cstheme="minorHAnsi"/>
          <w:szCs w:val="22"/>
        </w:rPr>
        <w:t xml:space="preserve"> </w:t>
      </w:r>
      <w:r w:rsidRPr="00B95AF7">
        <w:rPr>
          <w:rFonts w:cstheme="minorHAnsi"/>
          <w:szCs w:val="22"/>
        </w:rPr>
        <w:t>και</w:t>
      </w:r>
    </w:p>
    <w:p w14:paraId="69AC918F" w14:textId="12984B9E" w:rsidR="00032D62" w:rsidRPr="00961A67" w:rsidRDefault="00710D82" w:rsidP="00032D62">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961A67">
        <w:rPr>
          <w:rFonts w:cstheme="minorHAnsi"/>
          <w:szCs w:val="22"/>
        </w:rPr>
        <w:t xml:space="preserve">την </w:t>
      </w:r>
      <w:r w:rsidRPr="00961A67">
        <w:rPr>
          <w:rFonts w:cstheme="minorHAnsi"/>
          <w:b/>
          <w:bCs/>
          <w:szCs w:val="22"/>
        </w:rPr>
        <w:t>έκθεση</w:t>
      </w:r>
      <w:r w:rsidRPr="00961A67">
        <w:rPr>
          <w:rFonts w:cstheme="minorHAnsi"/>
          <w:szCs w:val="22"/>
        </w:rPr>
        <w:t xml:space="preserve"> </w:t>
      </w:r>
      <w:r w:rsidR="00270B95" w:rsidRPr="00961A67">
        <w:rPr>
          <w:rFonts w:cstheme="minorHAnsi"/>
          <w:szCs w:val="22"/>
        </w:rPr>
        <w:t>της περιοχής</w:t>
      </w:r>
      <w:r w:rsidR="001B66F8">
        <w:rPr>
          <w:rFonts w:cstheme="minorHAnsi"/>
          <w:szCs w:val="22"/>
        </w:rPr>
        <w:t>,</w:t>
      </w:r>
      <w:r w:rsidR="00270B95" w:rsidRPr="00961A67">
        <w:rPr>
          <w:rFonts w:cstheme="minorHAnsi"/>
          <w:szCs w:val="22"/>
        </w:rPr>
        <w:t xml:space="preserve"> όπου θα κατασκευαστεί η</w:t>
      </w:r>
      <w:r w:rsidRPr="00961A67">
        <w:rPr>
          <w:rFonts w:cstheme="minorHAnsi"/>
          <w:szCs w:val="22"/>
        </w:rPr>
        <w:t xml:space="preserve"> υποδομή</w:t>
      </w:r>
      <w:r w:rsidR="001B66F8">
        <w:rPr>
          <w:rFonts w:cstheme="minorHAnsi"/>
          <w:szCs w:val="22"/>
        </w:rPr>
        <w:t>,</w:t>
      </w:r>
      <w:r w:rsidRPr="00961A67">
        <w:rPr>
          <w:rFonts w:cstheme="minorHAnsi"/>
          <w:szCs w:val="22"/>
        </w:rPr>
        <w:t xml:space="preserve"> σε </w:t>
      </w:r>
      <w:r w:rsidR="00D6244D">
        <w:rPr>
          <w:rFonts w:cstheme="minorHAnsi"/>
          <w:szCs w:val="22"/>
        </w:rPr>
        <w:t>αυτές τις πηγές κινδύνου</w:t>
      </w:r>
      <w:r w:rsidR="00032D62" w:rsidRPr="00961A67">
        <w:rPr>
          <w:rFonts w:cstheme="minorHAnsi"/>
          <w:szCs w:val="22"/>
        </w:rPr>
        <w:t xml:space="preserve"> (</w:t>
      </w:r>
      <w:r w:rsidR="00032D62" w:rsidRPr="00961A67">
        <w:rPr>
          <w:rFonts w:cstheme="minorHAnsi"/>
          <w:szCs w:val="22"/>
          <w:lang w:val="en-US"/>
        </w:rPr>
        <w:t>hazards</w:t>
      </w:r>
      <w:r w:rsidR="00032D62" w:rsidRPr="00961A67">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00032D62" w:rsidRPr="00961A67">
        <w:rPr>
          <w:rFonts w:cstheme="minorHAnsi"/>
          <w:szCs w:val="22"/>
        </w:rPr>
        <w:t>, σε συνδυασμό με άλλους τοπικούς παράγοντες/</w:t>
      </w:r>
      <w:r w:rsidR="00D6244D">
        <w:rPr>
          <w:rFonts w:cstheme="minorHAnsi"/>
          <w:szCs w:val="22"/>
        </w:rPr>
        <w:t xml:space="preserve"> </w:t>
      </w:r>
      <w:r w:rsidR="00032D62" w:rsidRPr="00961A67">
        <w:rPr>
          <w:rFonts w:cstheme="minorHAnsi"/>
          <w:szCs w:val="22"/>
        </w:rPr>
        <w:t xml:space="preserve">χαρακτηριστικά της τοποθεσίας που μπορούν να επηρεάσουν την έκθεση της υποδομής σε αυτούς τους </w:t>
      </w:r>
      <w:r w:rsidR="00032D62" w:rsidRPr="00D26857">
        <w:rPr>
          <w:rFonts w:cstheme="minorHAnsi"/>
          <w:szCs w:val="22"/>
        </w:rPr>
        <w:t>κινδύνους (</w:t>
      </w:r>
      <w:r w:rsidR="00032D62" w:rsidRPr="00D26857">
        <w:t>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00032D62" w:rsidRPr="00D26857">
        <w:rPr>
          <w:rFonts w:cstheme="minorHAnsi"/>
          <w:sz w:val="18"/>
          <w:szCs w:val="18"/>
        </w:rPr>
        <w:t>,</w:t>
      </w:r>
      <w:r w:rsidR="00032D62" w:rsidRPr="00D26857">
        <w:rPr>
          <w:rFonts w:cstheme="minorHAnsi"/>
          <w:szCs w:val="22"/>
        </w:rPr>
        <w:t xml:space="preserve"> λαμβάνονται υπόψιν όχι μόνο οι σχετικές κλιματικές προβλέψεις για την εν λόγω </w:t>
      </w:r>
      <w:r w:rsidR="00032D62" w:rsidRPr="00961A67">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14:paraId="1C590281" w14:textId="77777777" w:rsidR="00032D62" w:rsidRPr="00961A67" w:rsidRDefault="00032D62" w:rsidP="00032D62">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14:paraId="1DC1C364" w14:textId="73563715" w:rsidR="00032D62" w:rsidRPr="00A43302" w:rsidRDefault="00032D62" w:rsidP="00A43302">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00D26857" w:rsidRPr="00B95AF7">
        <w:rPr>
          <w:rFonts w:cstheme="minorHAnsi"/>
          <w:szCs w:val="22"/>
        </w:rPr>
        <w:t xml:space="preserve"> (</w:t>
      </w:r>
      <w:r w:rsidR="00D26857">
        <w:rPr>
          <w:rFonts w:cstheme="minorHAnsi"/>
          <w:szCs w:val="22"/>
          <w:lang w:val="en-US"/>
        </w:rPr>
        <w:t>hazards</w:t>
      </w:r>
      <w:r w:rsidR="00D26857" w:rsidRPr="00B95AF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00961A67" w:rsidRPr="00A43302">
        <w:t xml:space="preserve">O πίνακας </w:t>
      </w:r>
      <w:r w:rsidR="004737C6" w:rsidRPr="00A43302">
        <w:t xml:space="preserve">5 </w:t>
      </w:r>
      <w:r w:rsidR="00961A67" w:rsidRPr="00A43302">
        <w:t>περιλαμβάνει έναν κ</w:t>
      </w:r>
      <w:r w:rsidRPr="00A43302">
        <w:t xml:space="preserve">ατάλογο πιθανών </w:t>
      </w:r>
      <w:r w:rsidR="00D6244D">
        <w:t>πηγών κινδύνου</w:t>
      </w:r>
      <w:r w:rsidRPr="00A43302">
        <w:t xml:space="preserve">, που θα μπορούσαν να ληφθούν </w:t>
      </w:r>
      <w:r w:rsidR="00B95AF7" w:rsidRPr="00A43302">
        <w:t>υπόψη κατά</w:t>
      </w:r>
      <w:r w:rsidRPr="00A43302">
        <w:t xml:space="preserve"> την α</w:t>
      </w:r>
      <w:r w:rsidR="00B95AF7" w:rsidRPr="00A43302">
        <w:t>νάλυση που ακολουθεί</w:t>
      </w:r>
      <w:r w:rsidR="00D6244D">
        <w:t>.</w:t>
      </w:r>
      <w:r w:rsidR="00B95AF7" w:rsidRPr="00A43302">
        <w:t xml:space="preserve"> </w:t>
      </w:r>
    </w:p>
    <w:p w14:paraId="1F66D38E" w14:textId="77777777" w:rsidR="00D21207" w:rsidRPr="00B5718E" w:rsidRDefault="00D21207" w:rsidP="00AF772A">
      <w:pPr>
        <w:pStyle w:val="P68B1DB1-CM18"/>
        <w:spacing w:line="276" w:lineRule="auto"/>
        <w:jc w:val="both"/>
        <w:rPr>
          <w:rFonts w:asciiTheme="minorHAnsi" w:hAnsiTheme="minorHAnsi" w:cstheme="minorHAnsi"/>
          <w:sz w:val="22"/>
          <w:szCs w:val="22"/>
          <w:lang w:val="el-GR"/>
        </w:rPr>
      </w:pPr>
    </w:p>
    <w:p w14:paraId="0F7E53B2" w14:textId="59272ADD" w:rsidR="00270B95" w:rsidRPr="00270B95" w:rsidRDefault="00270B95" w:rsidP="00B95AF7">
      <w:pPr>
        <w:pStyle w:val="4"/>
        <w:numPr>
          <w:ilvl w:val="2"/>
          <w:numId w:val="38"/>
        </w:numPr>
        <w:spacing w:after="120"/>
        <w:ind w:left="1225" w:hanging="505"/>
      </w:pPr>
      <w:r w:rsidRPr="00270B95">
        <w:t>Ανάλυση ευαισθησίας υποδομής</w:t>
      </w:r>
    </w:p>
    <w:p w14:paraId="7C5D7A06" w14:textId="5B15C535"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w:t>
      </w:r>
      <w:r w:rsidRPr="004C7015">
        <w:rPr>
          <w:rFonts w:cstheme="minorHAnsi"/>
          <w:b/>
          <w:color w:val="000000"/>
          <w:szCs w:val="22"/>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00DF2C76" w:rsidRP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14:paraId="291F3862" w14:textId="5FC75990"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14:paraId="2DC2D95A" w14:textId="1DC73698"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14:paraId="27190BB1" w14:textId="7DF4A237"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14:paraId="06E24F69" w14:textId="75F1E8BC"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14:paraId="330D14E9" w14:textId="437CE651"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lastRenderedPageBreak/>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14:paraId="17E7F71A" w14:textId="71678A79" w:rsidR="00270B95" w:rsidRPr="008D7573" w:rsidRDefault="00270B95" w:rsidP="00D6244D">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t>Λαμβάνοντας υπόψη το ευρύ φάσμα των τύπων υποδομών</w:t>
      </w:r>
      <w:r w:rsidR="00F07F22" w:rsidRPr="008D7573">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ο προσδιορισμός των </w:t>
      </w:r>
      <w:r w:rsidR="00D6244D">
        <w:rPr>
          <w:rFonts w:cstheme="minorHAnsi"/>
          <w:color w:val="000000" w:themeColor="text1"/>
          <w:sz w:val="22"/>
          <w:szCs w:val="22"/>
        </w:rPr>
        <w:t>πηγών κινδύνου</w:t>
      </w:r>
      <w:r w:rsidRPr="008D7573">
        <w:rPr>
          <w:rFonts w:cstheme="minorHAnsi"/>
          <w:color w:val="000000" w:themeColor="text1"/>
          <w:sz w:val="22"/>
          <w:szCs w:val="22"/>
        </w:rPr>
        <w:t xml:space="preserve"> </w:t>
      </w:r>
      <w:r w:rsidR="00B95AF7" w:rsidRPr="008D7573">
        <w:rPr>
          <w:rFonts w:cstheme="minorHAnsi"/>
          <w:color w:val="000000" w:themeColor="text1"/>
          <w:sz w:val="22"/>
          <w:szCs w:val="22"/>
        </w:rPr>
        <w:t>(</w:t>
      </w:r>
      <w:r w:rsidR="00B95AF7" w:rsidRPr="008D7573">
        <w:rPr>
          <w:rFonts w:cstheme="minorHAnsi"/>
          <w:color w:val="000000" w:themeColor="text1"/>
          <w:sz w:val="22"/>
          <w:szCs w:val="22"/>
          <w:lang w:val="en-US"/>
        </w:rPr>
        <w:t>hazards</w:t>
      </w:r>
      <w:r w:rsidR="00B95AF7" w:rsidRPr="008D7573">
        <w:rPr>
          <w:rFonts w:cstheme="minorHAnsi"/>
          <w:color w:val="000000" w:themeColor="text1"/>
          <w:sz w:val="22"/>
          <w:szCs w:val="22"/>
        </w:rPr>
        <w:t xml:space="preserve">), </w:t>
      </w:r>
      <w:r w:rsidR="00D6244D">
        <w:rPr>
          <w:rFonts w:cstheme="minorHAnsi"/>
          <w:color w:val="000000" w:themeColor="text1"/>
          <w:sz w:val="22"/>
          <w:szCs w:val="22"/>
        </w:rPr>
        <w:t>στις οποίες</w:t>
      </w:r>
      <w:r w:rsidRPr="008D7573">
        <w:rPr>
          <w:rFonts w:cstheme="minorHAnsi"/>
          <w:color w:val="000000" w:themeColor="text1"/>
          <w:sz w:val="22"/>
          <w:szCs w:val="22"/>
        </w:rPr>
        <w:t xml:space="preserve"> είναι ευαίσθητη μια υποδομή ανήκει κατά κύριο λόγο στους επιστήμονες που έχουν </w:t>
      </w:r>
      <w:r w:rsidR="00F07F22" w:rsidRPr="008D7573">
        <w:rPr>
          <w:rFonts w:cstheme="minorHAnsi"/>
          <w:color w:val="000000" w:themeColor="text1"/>
          <w:sz w:val="22"/>
          <w:szCs w:val="22"/>
        </w:rPr>
        <w:t xml:space="preserve">εκπονήσει </w:t>
      </w:r>
      <w:r w:rsidRPr="008D7573">
        <w:rPr>
          <w:rFonts w:cstheme="minorHAnsi"/>
          <w:color w:val="000000" w:themeColor="text1"/>
          <w:sz w:val="22"/>
          <w:szCs w:val="22"/>
        </w:rPr>
        <w:t xml:space="preserve"> τις σχετικές τεχνικές μελέτες. </w:t>
      </w:r>
      <w:r w:rsidR="00961A67" w:rsidRPr="008D7573">
        <w:rPr>
          <w:rFonts w:cstheme="minorHAnsi"/>
          <w:color w:val="000000" w:themeColor="text1"/>
          <w:sz w:val="22"/>
          <w:szCs w:val="22"/>
        </w:rPr>
        <w:t xml:space="preserve"> </w:t>
      </w:r>
      <w:r w:rsidR="000E5032">
        <w:rPr>
          <w:rFonts w:cstheme="minorHAnsi"/>
          <w:color w:val="000000" w:themeColor="text1"/>
          <w:sz w:val="22"/>
          <w:szCs w:val="22"/>
        </w:rPr>
        <w:t xml:space="preserve">Από τον </w:t>
      </w:r>
      <w:r w:rsidR="00961A67" w:rsidRPr="008D7573">
        <w:rPr>
          <w:rFonts w:cstheme="minorHAnsi"/>
          <w:color w:val="000000" w:themeColor="text1"/>
          <w:sz w:val="22"/>
          <w:szCs w:val="22"/>
        </w:rPr>
        <w:t xml:space="preserve"> κατάλογο </w:t>
      </w:r>
      <w:r w:rsidR="00D6244D">
        <w:rPr>
          <w:rFonts w:cstheme="minorHAnsi"/>
          <w:color w:val="000000" w:themeColor="text1"/>
          <w:sz w:val="22"/>
          <w:szCs w:val="22"/>
        </w:rPr>
        <w:t>πηγών κινδύνου</w:t>
      </w:r>
      <w:r w:rsidR="00B95AF7" w:rsidRPr="008D7573">
        <w:rPr>
          <w:rFonts w:cstheme="minorHAnsi"/>
          <w:color w:val="000000" w:themeColor="text1"/>
          <w:sz w:val="22"/>
          <w:szCs w:val="22"/>
        </w:rPr>
        <w:t xml:space="preserve"> </w:t>
      </w:r>
      <w:r w:rsidR="00B95AF7" w:rsidRPr="000E5032">
        <w:rPr>
          <w:rFonts w:cstheme="minorHAnsi"/>
          <w:color w:val="000000" w:themeColor="text1"/>
          <w:sz w:val="22"/>
          <w:szCs w:val="22"/>
        </w:rPr>
        <w:t xml:space="preserve">του πίνακα </w:t>
      </w:r>
      <w:r w:rsidR="000E5032">
        <w:rPr>
          <w:rFonts w:cstheme="minorHAnsi"/>
          <w:color w:val="000000" w:themeColor="text1"/>
          <w:sz w:val="22"/>
          <w:szCs w:val="22"/>
        </w:rPr>
        <w:t>5</w:t>
      </w:r>
      <w:r w:rsidR="000E5032" w:rsidRPr="008D7573">
        <w:rPr>
          <w:rFonts w:cstheme="minorHAnsi"/>
          <w:color w:val="000000" w:themeColor="text1"/>
          <w:sz w:val="22"/>
          <w:szCs w:val="22"/>
        </w:rPr>
        <w:t xml:space="preserve"> </w:t>
      </w:r>
      <w:r w:rsidR="00961A67" w:rsidRPr="008D7573">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00961A67" w:rsidRPr="008D7573">
        <w:rPr>
          <w:rFonts w:cstheme="minorHAnsi"/>
          <w:color w:val="000000" w:themeColor="text1"/>
          <w:sz w:val="22"/>
          <w:szCs w:val="22"/>
        </w:rPr>
        <w:t xml:space="preserve"> </w:t>
      </w:r>
      <w:r w:rsidR="00D6244D">
        <w:rPr>
          <w:rFonts w:cstheme="minorHAnsi"/>
          <w:color w:val="000000" w:themeColor="text1"/>
          <w:sz w:val="22"/>
          <w:szCs w:val="22"/>
        </w:rPr>
        <w:t>αυτές</w:t>
      </w:r>
      <w:r w:rsidR="00961A67" w:rsidRPr="008D7573">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14:paraId="38FF6CB9" w14:textId="5A51A99D" w:rsidR="00270B95" w:rsidRPr="00B5718E" w:rsidRDefault="00270B95" w:rsidP="008D7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00B95AF7" w:rsidRPr="00A130A0">
        <w:rPr>
          <w:rFonts w:cstheme="minorHAnsi"/>
          <w:i/>
          <w:color w:val="000000" w:themeColor="text1"/>
          <w:szCs w:val="22"/>
        </w:rPr>
        <w:t>έτρια</w:t>
      </w:r>
      <w:r w:rsidRPr="00A130A0">
        <w:rPr>
          <w:rFonts w:cstheme="minorHAnsi"/>
          <w:i/>
          <w:color w:val="000000" w:themeColor="text1"/>
          <w:szCs w:val="22"/>
        </w:rPr>
        <w:t xml:space="preserve">, </w:t>
      </w:r>
      <w:r w:rsidR="003923BF" w:rsidRPr="00A130A0">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14:paraId="39FACB9A" w14:textId="6CA5552F"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proofErr w:type="spellStart"/>
      <w:r w:rsidR="004C7015">
        <w:rPr>
          <w:rFonts w:cstheme="minorHAnsi"/>
          <w:color w:val="000000" w:themeColor="text1"/>
          <w:szCs w:val="22"/>
        </w:rPr>
        <w:t>χωροθέτηση</w:t>
      </w:r>
      <w:proofErr w:type="spellEnd"/>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14:paraId="7EEFD1BD" w14:textId="77777777"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14:paraId="7934E50B" w14:textId="30DCF432" w:rsidR="00270B95" w:rsidRPr="00270B95" w:rsidRDefault="00270B95" w:rsidP="00DF2C76">
      <w:pPr>
        <w:pStyle w:val="4"/>
        <w:numPr>
          <w:ilvl w:val="2"/>
          <w:numId w:val="38"/>
        </w:numPr>
        <w:spacing w:after="120"/>
        <w:ind w:left="1225" w:hanging="505"/>
      </w:pPr>
      <w:r w:rsidRPr="00270B95">
        <w:t>Ανάλυση έκθεσης υποδομής</w:t>
      </w:r>
    </w:p>
    <w:p w14:paraId="7D43D58C" w14:textId="0B4EDD6E"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B5718E">
        <w:rPr>
          <w:rFonts w:cstheme="minorHAnsi"/>
          <w:color w:val="000000"/>
          <w:szCs w:val="22"/>
        </w:rPr>
        <w:t xml:space="preserve">Σκοπός </w:t>
      </w:r>
      <w:r w:rsidRPr="00B95AF7">
        <w:rPr>
          <w:rFonts w:cstheme="minorHAnsi"/>
          <w:color w:val="000000"/>
          <w:szCs w:val="22"/>
        </w:rPr>
        <w:t xml:space="preserve">της </w:t>
      </w:r>
      <w:r w:rsidRPr="00DF2C76">
        <w:rPr>
          <w:rFonts w:cstheme="minorHAnsi"/>
          <w:color w:val="000000"/>
          <w:szCs w:val="22"/>
        </w:rPr>
        <w:t>ανάλυσης έκθεσης</w:t>
      </w:r>
      <w:r w:rsidRPr="00B95AF7">
        <w:rPr>
          <w:rFonts w:cstheme="minorHAnsi"/>
          <w:color w:val="000000"/>
          <w:szCs w:val="22"/>
        </w:rPr>
        <w:t xml:space="preserve"> είναι</w:t>
      </w:r>
      <w:r w:rsidRPr="00B5718E">
        <w:rPr>
          <w:rFonts w:cstheme="minorHAnsi"/>
          <w:color w:val="000000"/>
          <w:szCs w:val="22"/>
        </w:rPr>
        <w:t xml:space="preserve"> ο εντοπισμός των </w:t>
      </w:r>
      <w:r w:rsidR="003C57A1">
        <w:rPr>
          <w:rFonts w:cstheme="minorHAnsi"/>
          <w:color w:val="000000"/>
          <w:szCs w:val="22"/>
        </w:rPr>
        <w:t>πηγών κινδύνου</w:t>
      </w:r>
      <w:r w:rsidRPr="00B5718E">
        <w:rPr>
          <w:rFonts w:cstheme="minorHAnsi"/>
          <w:color w:val="000000"/>
          <w:szCs w:val="22"/>
        </w:rPr>
        <w:t xml:space="preserve"> </w:t>
      </w:r>
      <w:r w:rsidR="00B95AF7">
        <w:rPr>
          <w:rFonts w:cstheme="minorHAnsi"/>
          <w:color w:val="000000"/>
          <w:szCs w:val="22"/>
        </w:rPr>
        <w:t>(</w:t>
      </w:r>
      <w:r w:rsidR="00B95AF7">
        <w:rPr>
          <w:rFonts w:cstheme="minorHAnsi"/>
          <w:color w:val="000000"/>
          <w:szCs w:val="22"/>
          <w:lang w:val="en-US"/>
        </w:rPr>
        <w:t>hazards</w:t>
      </w:r>
      <w:r w:rsidR="00B95AF7" w:rsidRPr="00DF2C76">
        <w:rPr>
          <w:rFonts w:cstheme="minorHAnsi"/>
          <w:color w:val="000000"/>
          <w:szCs w:val="22"/>
        </w:rPr>
        <w:t xml:space="preserve">) </w:t>
      </w:r>
      <w:r w:rsidRPr="00B5718E">
        <w:rPr>
          <w:rFonts w:cstheme="minorHAnsi"/>
          <w:color w:val="000000"/>
          <w:szCs w:val="22"/>
        </w:rPr>
        <w:t xml:space="preserve">για την προβλεπόμενη </w:t>
      </w:r>
      <w:r w:rsidR="004C7015">
        <w:rPr>
          <w:rFonts w:cstheme="minorHAnsi"/>
          <w:color w:val="000000"/>
          <w:szCs w:val="22"/>
        </w:rPr>
        <w:t xml:space="preserve">γεωγραφική </w:t>
      </w:r>
      <w:r w:rsidR="00B95AF7">
        <w:rPr>
          <w:rFonts w:cstheme="minorHAnsi"/>
          <w:color w:val="000000"/>
          <w:szCs w:val="22"/>
        </w:rPr>
        <w:t xml:space="preserve">θέση </w:t>
      </w:r>
      <w:r w:rsidRPr="00B5718E">
        <w:rPr>
          <w:rFonts w:cstheme="minorHAnsi"/>
          <w:color w:val="000000"/>
          <w:szCs w:val="22"/>
        </w:rPr>
        <w:t>της υποδομής</w:t>
      </w:r>
      <w:r w:rsidR="00BC7E03" w:rsidRPr="00BC7E03">
        <w:t xml:space="preserve"> </w:t>
      </w:r>
      <w:r w:rsidR="00BC7E03" w:rsidRPr="00BC7E03">
        <w:rPr>
          <w:rFonts w:cstheme="minorHAnsi"/>
          <w:color w:val="000000"/>
          <w:szCs w:val="22"/>
        </w:rPr>
        <w:t xml:space="preserve">(ή για τις εναλλακτικές </w:t>
      </w:r>
      <w:r w:rsidR="00B95AF7">
        <w:rPr>
          <w:rFonts w:cstheme="minorHAnsi"/>
          <w:color w:val="000000"/>
          <w:szCs w:val="22"/>
        </w:rPr>
        <w:t xml:space="preserve">θέσεις </w:t>
      </w:r>
      <w:r w:rsidR="00BC7E03" w:rsidRP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002365FE" w:rsidRPr="002365FE">
        <w:t xml:space="preserve"> </w:t>
      </w:r>
    </w:p>
    <w:p w14:paraId="2E64541F" w14:textId="00BD41C9"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004C7015" w:rsidRPr="00B60A58">
        <w:rPr>
          <w:rFonts w:cstheme="minorHAnsi"/>
          <w:color w:val="000000"/>
          <w:szCs w:val="22"/>
        </w:rPr>
        <w:t xml:space="preserve">εθνικό </w:t>
      </w:r>
      <w:r w:rsidRPr="00B5718E">
        <w:rPr>
          <w:rFonts w:cstheme="minorHAnsi"/>
          <w:color w:val="000000"/>
          <w:szCs w:val="22"/>
        </w:rPr>
        <w:t xml:space="preserve">επίπεδο,  κλιματικά δεδομένα και </w:t>
      </w:r>
      <w:r w:rsidR="000B6ADB">
        <w:rPr>
          <w:rFonts w:cstheme="minorHAnsi"/>
          <w:color w:val="000000"/>
          <w:szCs w:val="22"/>
        </w:rPr>
        <w:t>κλιματικές προβ</w:t>
      </w:r>
      <w:r w:rsidR="00182429">
        <w:rPr>
          <w:rFonts w:cstheme="minorHAnsi"/>
          <w:color w:val="000000"/>
          <w:szCs w:val="22"/>
        </w:rPr>
        <w:t>λέψεις</w:t>
      </w:r>
      <w:r w:rsidRPr="00B5718E">
        <w:rPr>
          <w:rFonts w:cstheme="minorHAnsi"/>
          <w:color w:val="000000"/>
          <w:szCs w:val="22"/>
        </w:rPr>
        <w:t>, είναι διαθέσιμες σε:</w:t>
      </w:r>
    </w:p>
    <w:p w14:paraId="59FBF144" w14:textId="53DD8081"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Πύλη </w:t>
      </w:r>
      <w:proofErr w:type="spellStart"/>
      <w:r w:rsidRPr="00B5718E">
        <w:rPr>
          <w:rFonts w:cstheme="minorHAnsi"/>
          <w:szCs w:val="22"/>
        </w:rPr>
        <w:t>Γεωχωρικών</w:t>
      </w:r>
      <w:proofErr w:type="spellEnd"/>
      <w:r w:rsidRPr="00B5718E">
        <w:rPr>
          <w:rFonts w:cstheme="minorHAnsi"/>
          <w:szCs w:val="22"/>
        </w:rPr>
        <w:t xml:space="preserve">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B5718E">
        <w:rPr>
          <w:rFonts w:cstheme="minorHAnsi"/>
          <w:szCs w:val="22"/>
        </w:rPr>
        <w:t>κύρια πηγή δεδομένων για την ανάλυση έκθεσης.</w:t>
      </w:r>
      <w:r w:rsidR="000B6ADB" w:rsidRPr="000B6ADB">
        <w:t xml:space="preserve"> </w:t>
      </w:r>
      <w:r w:rsidR="000B6ADB" w:rsidRPr="000B6ADB">
        <w:rPr>
          <w:rFonts w:cstheme="minorHAnsi"/>
          <w:szCs w:val="22"/>
        </w:rPr>
        <w:t>(http://mapsportal.ypen.gr/thema_climatechange)</w:t>
      </w:r>
    </w:p>
    <w:p w14:paraId="3163ACE6" w14:textId="1E5512B6"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14:paraId="57ECBC4F" w14:textId="64F82780" w:rsidR="00270B95" w:rsidRPr="00B5718E" w:rsidRDefault="00270B95" w:rsidP="00FE35B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000B6ADB" w:rsidRPr="00B5718E">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14:paraId="55C589B9" w14:textId="25DA8B4C" w:rsidR="00F708AE" w:rsidRDefault="00270B95" w:rsidP="00F708A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14:paraId="2C9C6DA5" w14:textId="422F3714" w:rsidR="00182429" w:rsidRDefault="00182429"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14:paraId="10D48F7D" w14:textId="4506C845" w:rsidR="000B6ADB" w:rsidRPr="00FF437A" w:rsidRDefault="000B6ADB"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proofErr w:type="spellStart"/>
      <w:r>
        <w:rPr>
          <w:rFonts w:cstheme="minorHAnsi"/>
          <w:szCs w:val="22"/>
        </w:rPr>
        <w:t>υποκλιμάκωσης</w:t>
      </w:r>
      <w:proofErr w:type="spellEnd"/>
      <w:r>
        <w:rPr>
          <w:rFonts w:cstheme="minorHAnsi"/>
          <w:szCs w:val="22"/>
        </w:rPr>
        <w:t>/</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14:paraId="139D998D" w14:textId="774A5D79" w:rsidR="002365FE" w:rsidRPr="0011529F" w:rsidRDefault="002365FE"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lastRenderedPageBreak/>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00BC7E03" w:rsidRPr="00BC7E03">
        <w:rPr>
          <w:rFonts w:cstheme="minorHAnsi"/>
          <w:szCs w:val="22"/>
        </w:rPr>
        <w:t xml:space="preserve"> Περιφερειακά Σχέδια </w:t>
      </w:r>
      <w:r w:rsidR="00BC7E03">
        <w:rPr>
          <w:rFonts w:cstheme="minorHAnsi"/>
          <w:szCs w:val="22"/>
        </w:rPr>
        <w:t>για την Προσαρμογή στην Κλιματική Αλλαγή, καθώς και από της πηγές δεδομένων του Παραρτήματος Β’</w:t>
      </w:r>
      <w:r w:rsidR="0011529F" w:rsidRPr="0011529F">
        <w:rPr>
          <w:rFonts w:cstheme="minorHAnsi"/>
          <w:szCs w:val="22"/>
        </w:rPr>
        <w:t>.</w:t>
      </w:r>
    </w:p>
    <w:p w14:paraId="330A131B" w14:textId="76FA9488"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14:paraId="248BB858" w14:textId="77777777" w:rsidR="00270B95" w:rsidRPr="00B5718E" w:rsidRDefault="00270B95" w:rsidP="00270B95">
      <w:pPr>
        <w:spacing w:before="120" w:after="120" w:line="276" w:lineRule="auto"/>
        <w:jc w:val="both"/>
        <w:rPr>
          <w:rFonts w:cstheme="minorHAnsi"/>
          <w:szCs w:val="22"/>
        </w:rPr>
      </w:pPr>
    </w:p>
    <w:p w14:paraId="4A0F3588" w14:textId="06537942" w:rsidR="00BC3456" w:rsidRPr="00AF772A" w:rsidRDefault="000F46F9" w:rsidP="00CE02D5">
      <w:pPr>
        <w:pStyle w:val="4"/>
        <w:numPr>
          <w:ilvl w:val="2"/>
          <w:numId w:val="38"/>
        </w:numPr>
        <w:spacing w:after="120"/>
        <w:ind w:left="1225" w:hanging="505"/>
      </w:pPr>
      <w:r w:rsidRPr="00D43710">
        <w:t>Ανάλυση</w:t>
      </w:r>
      <w:r>
        <w:t xml:space="preserve"> τ</w:t>
      </w:r>
      <w:r w:rsidRPr="00AF772A">
        <w:t>ρωτότητα</w:t>
      </w:r>
      <w:r>
        <w:t>ς</w:t>
      </w:r>
    </w:p>
    <w:p w14:paraId="4507B74C" w14:textId="512F41FE" w:rsidR="00BC3456" w:rsidRPr="00B5718E" w:rsidRDefault="00BC3456" w:rsidP="0066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Η α</w:t>
      </w:r>
      <w:r w:rsidR="00F708AE">
        <w:rPr>
          <w:rFonts w:cstheme="minorHAnsi"/>
          <w:szCs w:val="22"/>
        </w:rPr>
        <w:t>νάλυση</w:t>
      </w:r>
      <w:r w:rsidRPr="00B5718E">
        <w:rPr>
          <w:rFonts w:cstheme="minorHAnsi"/>
          <w:szCs w:val="22"/>
        </w:rPr>
        <w:t xml:space="preserve"> τρωτότητας συνδυάζει </w:t>
      </w:r>
      <w:r w:rsidR="005D3D03" w:rsidRPr="00B5718E">
        <w:rPr>
          <w:rFonts w:cstheme="minorHAnsi"/>
          <w:szCs w:val="22"/>
        </w:rPr>
        <w:t>τ</w:t>
      </w:r>
      <w:r w:rsidR="00064813">
        <w:rPr>
          <w:rFonts w:cstheme="minorHAnsi"/>
          <w:szCs w:val="22"/>
        </w:rPr>
        <w:t>ις</w:t>
      </w:r>
      <w:r w:rsidR="005D3D03" w:rsidRPr="00B5718E">
        <w:rPr>
          <w:rFonts w:cstheme="minorHAnsi"/>
          <w:szCs w:val="22"/>
        </w:rPr>
        <w:t xml:space="preserve"> </w:t>
      </w:r>
      <w:r w:rsidRPr="00B5718E">
        <w:rPr>
          <w:rFonts w:cstheme="minorHAnsi"/>
          <w:szCs w:val="22"/>
        </w:rPr>
        <w:t>αν</w:t>
      </w:r>
      <w:r w:rsidR="00064813">
        <w:rPr>
          <w:rFonts w:cstheme="minorHAnsi"/>
          <w:szCs w:val="22"/>
        </w:rPr>
        <w:t>α</w:t>
      </w:r>
      <w:r w:rsidRPr="00B5718E">
        <w:rPr>
          <w:rFonts w:cstheme="minorHAnsi"/>
          <w:szCs w:val="22"/>
        </w:rPr>
        <w:t>λ</w:t>
      </w:r>
      <w:r w:rsidR="00064813">
        <w:rPr>
          <w:rFonts w:cstheme="minorHAnsi"/>
          <w:szCs w:val="22"/>
        </w:rPr>
        <w:t>ύ</w:t>
      </w:r>
      <w:r w:rsidRPr="00B5718E">
        <w:rPr>
          <w:rFonts w:cstheme="minorHAnsi"/>
          <w:szCs w:val="22"/>
        </w:rPr>
        <w:t>σ</w:t>
      </w:r>
      <w:r w:rsidR="00064813">
        <w:rPr>
          <w:rFonts w:cstheme="minorHAnsi"/>
          <w:szCs w:val="22"/>
        </w:rPr>
        <w:t>εις</w:t>
      </w:r>
      <w:r w:rsidRPr="00B5718E">
        <w:rPr>
          <w:rFonts w:cstheme="minorHAnsi"/>
          <w:szCs w:val="22"/>
        </w:rPr>
        <w:t xml:space="preserve"> έκθεσης και ευαισθησίας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00F708AE" w:rsidRPr="00CE02D5">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005D3D03" w:rsidRPr="00B5718E">
        <w:rPr>
          <w:rFonts w:cstheme="minorHAnsi"/>
          <w:szCs w:val="22"/>
        </w:rPr>
        <w:t>να καθοριστ</w:t>
      </w:r>
      <w:r w:rsidR="003977B5" w:rsidRPr="00B5718E">
        <w:rPr>
          <w:rFonts w:cstheme="minorHAnsi"/>
          <w:szCs w:val="22"/>
        </w:rPr>
        <w:t>εί</w:t>
      </w:r>
      <w:r w:rsidR="005D3D03" w:rsidRPr="00B5718E">
        <w:rPr>
          <w:rFonts w:cstheme="minorHAnsi"/>
          <w:szCs w:val="22"/>
        </w:rPr>
        <w:t xml:space="preserve"> εάν η </w:t>
      </w:r>
      <w:r w:rsidR="00F708AE">
        <w:rPr>
          <w:rFonts w:cstheme="minorHAnsi"/>
          <w:szCs w:val="22"/>
        </w:rPr>
        <w:t xml:space="preserve">ανάλυση </w:t>
      </w:r>
      <w:r w:rsidR="005D3D03" w:rsidRPr="00B5718E">
        <w:rPr>
          <w:rFonts w:cstheme="minorHAnsi"/>
          <w:szCs w:val="22"/>
        </w:rPr>
        <w:t xml:space="preserve"> θα </w:t>
      </w:r>
      <w:r w:rsidR="00685525" w:rsidRPr="00B5718E">
        <w:rPr>
          <w:rFonts w:cstheme="minorHAnsi"/>
          <w:szCs w:val="22"/>
        </w:rPr>
        <w:t>συνεχιστεί</w:t>
      </w:r>
      <w:r w:rsidR="005D3D03" w:rsidRPr="00B5718E">
        <w:rPr>
          <w:rFonts w:cstheme="minorHAnsi"/>
          <w:szCs w:val="22"/>
        </w:rPr>
        <w:t xml:space="preserve"> στο δεύτερο στάδιο της λεπτομερούς ανάλυσης.</w:t>
      </w:r>
    </w:p>
    <w:p w14:paraId="7E7F6C05" w14:textId="3BA8B2A4" w:rsidR="00CF10D6" w:rsidRPr="00B5718E"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005D3D03" w:rsidRPr="00B5718E">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14:paraId="4BB5F731" w14:textId="0D047AF7" w:rsidR="005E7C98" w:rsidRDefault="005E7C98"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00F708AE" w:rsidRPr="00CE02D5">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00095604" w:rsidRPr="00CE02D5">
        <w:rPr>
          <w:rFonts w:cstheme="minorHAnsi"/>
          <w:szCs w:val="22"/>
        </w:rPr>
        <w:t xml:space="preserve">ο συνδυασμός </w:t>
      </w:r>
      <w:r w:rsidRPr="00CE02D5">
        <w:rPr>
          <w:rFonts w:cstheme="minorHAnsi"/>
          <w:szCs w:val="22"/>
        </w:rPr>
        <w:t>των δύο περιπτώσεων.</w:t>
      </w:r>
    </w:p>
    <w:p w14:paraId="4EF8984D" w14:textId="4EF41B35" w:rsidR="00BB585F" w:rsidRDefault="00BB585F"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C48D82" id="Rounded Rectangle 9" o:spid="_x0000_s1027"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" fillcolor="#5b9bd5 [3204]" strokecolor="#1f4d78 [1604]" strokeweight="1pt">
                <v:stroke joinstyle="miter"/>
                <v:textbox>
                  <w:txbxContent>
                    <w:p w14:paraId="21B4732C" w14:textId="7513C9E4" w:rsidR="00ED431E" w:rsidRPr="009442DD" w:rsidRDefault="00ED431E"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14:paraId="1C98C819" w14:textId="77777777" w:rsidR="00F708AE" w:rsidRDefault="00F708AE"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795FF1D3" w14:textId="2E20FE94" w:rsidR="00CF10D6" w:rsidRPr="00095604"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095604">
        <w:rPr>
          <w:rFonts w:cstheme="minorHAnsi"/>
          <w:szCs w:val="22"/>
        </w:rPr>
        <w:t>Εάν η α</w:t>
      </w:r>
      <w:r w:rsidR="00F708AE" w:rsidRPr="00095604">
        <w:rPr>
          <w:rFonts w:cstheme="minorHAnsi"/>
          <w:szCs w:val="22"/>
        </w:rPr>
        <w:t xml:space="preserve">νάλυση </w:t>
      </w:r>
      <w:r w:rsidRPr="00095604">
        <w:rPr>
          <w:rFonts w:cstheme="minorHAnsi"/>
          <w:szCs w:val="22"/>
        </w:rPr>
        <w:t xml:space="preserve"> τρωτότητας καταλήξει </w:t>
      </w:r>
      <w:r w:rsidR="005D3D03" w:rsidRPr="00095604">
        <w:rPr>
          <w:rFonts w:cstheme="minorHAnsi"/>
          <w:szCs w:val="22"/>
        </w:rPr>
        <w:t>αιτιολογημένα</w:t>
      </w:r>
      <w:r w:rsidR="0060649E" w:rsidRPr="00095604">
        <w:rPr>
          <w:rFonts w:cstheme="minorHAnsi"/>
          <w:szCs w:val="22"/>
        </w:rPr>
        <w:t xml:space="preserve"> </w:t>
      </w:r>
      <w:r w:rsidR="005D3D03" w:rsidRPr="00095604">
        <w:rPr>
          <w:rFonts w:cstheme="minorHAnsi"/>
          <w:szCs w:val="22"/>
        </w:rPr>
        <w:t xml:space="preserve"> </w:t>
      </w:r>
      <w:r w:rsidRPr="00095604">
        <w:rPr>
          <w:rFonts w:cstheme="minorHAnsi"/>
          <w:szCs w:val="22"/>
        </w:rPr>
        <w:t xml:space="preserve">στο συμπέρασμα ότι </w:t>
      </w:r>
      <w:r w:rsidR="005D3D03" w:rsidRPr="00095604">
        <w:rPr>
          <w:rFonts w:cstheme="minorHAnsi"/>
          <w:szCs w:val="22"/>
        </w:rPr>
        <w:t>η υποδομή</w:t>
      </w:r>
      <w:r w:rsidRPr="00095604">
        <w:rPr>
          <w:rFonts w:cstheme="minorHAnsi"/>
          <w:szCs w:val="22"/>
        </w:rPr>
        <w:t xml:space="preserve"> δεν </w:t>
      </w:r>
      <w:r w:rsidR="005D3D03" w:rsidRPr="00095604">
        <w:rPr>
          <w:rFonts w:cstheme="minorHAnsi"/>
          <w:szCs w:val="22"/>
        </w:rPr>
        <w:t xml:space="preserve">εμφανίζει τρωτότητα </w:t>
      </w:r>
      <w:r w:rsidRPr="00095604">
        <w:rPr>
          <w:rFonts w:cstheme="minorHAnsi"/>
          <w:szCs w:val="22"/>
        </w:rPr>
        <w:t xml:space="preserve">σε </w:t>
      </w:r>
      <w:r w:rsidR="003C57A1">
        <w:rPr>
          <w:rFonts w:cstheme="minorHAnsi"/>
          <w:szCs w:val="22"/>
        </w:rPr>
        <w:t>καμία πηγή κινδύνου</w:t>
      </w:r>
      <w:r w:rsidRPr="00095604">
        <w:rPr>
          <w:rFonts w:cstheme="minorHAnsi"/>
          <w:szCs w:val="22"/>
        </w:rPr>
        <w:t xml:space="preserve">, </w:t>
      </w:r>
      <w:r w:rsidR="0060649E" w:rsidRPr="00095604">
        <w:rPr>
          <w:rFonts w:cstheme="minorHAnsi"/>
          <w:szCs w:val="22"/>
        </w:rPr>
        <w:t xml:space="preserve">δεν </w:t>
      </w:r>
      <w:r w:rsidRPr="00095604">
        <w:rPr>
          <w:rFonts w:cstheme="minorHAnsi"/>
          <w:szCs w:val="22"/>
        </w:rPr>
        <w:t xml:space="preserve">χρειάζεται να πραγματοποιηθεί περαιτέρω </w:t>
      </w:r>
      <w:r w:rsidR="00B1290D" w:rsidRPr="00095604">
        <w:rPr>
          <w:rFonts w:cstheme="minorHAnsi"/>
          <w:szCs w:val="22"/>
        </w:rPr>
        <w:t>ανάλυση της διακινδύνευσης</w:t>
      </w:r>
      <w:r w:rsidRPr="00095604">
        <w:rPr>
          <w:rFonts w:cstheme="minorHAnsi"/>
          <w:szCs w:val="22"/>
        </w:rPr>
        <w:t xml:space="preserve"> </w:t>
      </w:r>
      <w:r w:rsidR="00F708AE" w:rsidRPr="00CE02D5">
        <w:rPr>
          <w:rFonts w:cstheme="minorHAnsi"/>
          <w:szCs w:val="22"/>
        </w:rPr>
        <w:t>(</w:t>
      </w:r>
      <w:r w:rsidR="00F708AE" w:rsidRPr="00095604">
        <w:rPr>
          <w:rFonts w:cstheme="minorHAnsi"/>
          <w:szCs w:val="22"/>
          <w:lang w:val="en-US"/>
        </w:rPr>
        <w:t>risk</w:t>
      </w:r>
      <w:r w:rsidR="00F708AE" w:rsidRPr="00CE02D5">
        <w:rPr>
          <w:rFonts w:cstheme="minorHAnsi"/>
          <w:szCs w:val="22"/>
        </w:rPr>
        <w:t xml:space="preserve"> </w:t>
      </w:r>
      <w:r w:rsidR="00F708AE" w:rsidRPr="00095604">
        <w:rPr>
          <w:rFonts w:cstheme="minorHAnsi"/>
          <w:szCs w:val="22"/>
          <w:lang w:val="en-US"/>
        </w:rPr>
        <w:t>analysis</w:t>
      </w:r>
      <w:r w:rsidR="00F708AE" w:rsidRPr="00CE02D5">
        <w:rPr>
          <w:rFonts w:cstheme="minorHAnsi"/>
          <w:szCs w:val="22"/>
        </w:rPr>
        <w:t xml:space="preserve">) </w:t>
      </w:r>
      <w:r w:rsidRPr="00095604">
        <w:rPr>
          <w:rFonts w:cstheme="minorHAnsi"/>
          <w:szCs w:val="22"/>
        </w:rPr>
        <w:t xml:space="preserve">και </w:t>
      </w:r>
      <w:r w:rsidR="0060649E" w:rsidRPr="00095604">
        <w:rPr>
          <w:rFonts w:cstheme="minorHAnsi"/>
          <w:szCs w:val="22"/>
        </w:rPr>
        <w:t xml:space="preserve">ολοκληρώνεται </w:t>
      </w:r>
      <w:r w:rsidR="00B1290D" w:rsidRPr="00095604">
        <w:rPr>
          <w:rFonts w:cstheme="minorHAnsi"/>
          <w:szCs w:val="22"/>
        </w:rPr>
        <w:t>έτσι</w:t>
      </w:r>
      <w:r w:rsidRPr="00095604">
        <w:rPr>
          <w:rFonts w:cstheme="minorHAnsi"/>
          <w:szCs w:val="22"/>
        </w:rPr>
        <w:t xml:space="preserve"> η εξέταση </w:t>
      </w:r>
      <w:r w:rsidR="0060649E" w:rsidRPr="00095604">
        <w:rPr>
          <w:rFonts w:cstheme="minorHAnsi"/>
          <w:szCs w:val="22"/>
        </w:rPr>
        <w:t xml:space="preserve">προσαρμογής </w:t>
      </w:r>
      <w:r w:rsidRPr="00095604">
        <w:rPr>
          <w:rFonts w:cstheme="minorHAnsi"/>
          <w:szCs w:val="22"/>
        </w:rPr>
        <w:t xml:space="preserve">της </w:t>
      </w:r>
      <w:r w:rsidR="00B1290D" w:rsidRPr="00095604">
        <w:rPr>
          <w:rFonts w:cstheme="minorHAnsi"/>
          <w:szCs w:val="22"/>
        </w:rPr>
        <w:t xml:space="preserve">υποδομής </w:t>
      </w:r>
      <w:r w:rsidRPr="00095604">
        <w:rPr>
          <w:rFonts w:cstheme="minorHAnsi"/>
          <w:szCs w:val="22"/>
        </w:rPr>
        <w:t>στην κλιματική αλλαγή.</w:t>
      </w:r>
    </w:p>
    <w:p w14:paraId="70CD2F26" w14:textId="2FD4FBEC" w:rsidR="00CF10D6" w:rsidRPr="00637C29"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003923BF" w:rsidRPr="00F55356">
        <w:rPr>
          <w:rFonts w:cstheme="minorHAnsi"/>
          <w:szCs w:val="22"/>
        </w:rPr>
        <w:t>έτρια</w:t>
      </w:r>
      <w:r w:rsidRPr="00F55356">
        <w:rPr>
          <w:rFonts w:cstheme="minorHAnsi"/>
          <w:szCs w:val="22"/>
        </w:rPr>
        <w:t xml:space="preserve"> ή υψηλά επίπεδα </w:t>
      </w:r>
      <w:r w:rsidR="005D3D03" w:rsidRPr="00637C29">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00B1290D" w:rsidRPr="00637C29">
        <w:rPr>
          <w:rFonts w:cstheme="minorHAnsi"/>
          <w:szCs w:val="22"/>
        </w:rPr>
        <w:t xml:space="preserve">λεπτομερής </w:t>
      </w:r>
      <w:r w:rsidRPr="00637C29">
        <w:rPr>
          <w:rFonts w:cstheme="minorHAnsi"/>
          <w:szCs w:val="22"/>
        </w:rPr>
        <w:t xml:space="preserve">ανάλυση </w:t>
      </w:r>
      <w:r w:rsidR="0060649E" w:rsidRPr="00637C29">
        <w:rPr>
          <w:rFonts w:cstheme="minorHAnsi"/>
          <w:szCs w:val="22"/>
        </w:rPr>
        <w:t>διακιν</w:t>
      </w:r>
      <w:r w:rsidR="0060649E" w:rsidRPr="00095604">
        <w:rPr>
          <w:rFonts w:cstheme="minorHAnsi"/>
          <w:szCs w:val="22"/>
        </w:rPr>
        <w:t>δύνευσης (</w:t>
      </w:r>
      <w:r w:rsidR="0060649E" w:rsidRPr="00095604">
        <w:rPr>
          <w:rFonts w:cstheme="minorHAnsi"/>
          <w:szCs w:val="22"/>
          <w:lang w:val="en-US"/>
        </w:rPr>
        <w:t>risk</w:t>
      </w:r>
      <w:r w:rsidR="0060649E" w:rsidRPr="00CE02D5">
        <w:rPr>
          <w:rFonts w:cstheme="minorHAnsi"/>
          <w:szCs w:val="22"/>
        </w:rPr>
        <w:t xml:space="preserve"> </w:t>
      </w:r>
      <w:r w:rsidR="003C57A1">
        <w:rPr>
          <w:rFonts w:cstheme="minorHAnsi"/>
          <w:szCs w:val="22"/>
          <w:lang w:val="en-US"/>
        </w:rPr>
        <w:t>assessment</w:t>
      </w:r>
      <w:r w:rsidR="0060649E" w:rsidRPr="00095604">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14:paraId="09BEC486" w14:textId="2C097B3D" w:rsidR="00B1290D"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00C96B34" w:rsidRPr="00B5718E">
        <w:rPr>
          <w:rFonts w:cstheme="minorHAnsi"/>
          <w:szCs w:val="22"/>
        </w:rPr>
        <w:t>υπ</w:t>
      </w:r>
      <w:r w:rsidR="002D4BEE">
        <w:rPr>
          <w:rFonts w:cstheme="minorHAnsi"/>
          <w:szCs w:val="22"/>
        </w:rPr>
        <w:t>ό</w:t>
      </w:r>
      <w:r w:rsidR="00C96B34" w:rsidRPr="00B5718E">
        <w:rPr>
          <w:rFonts w:cstheme="minorHAnsi"/>
          <w:szCs w:val="22"/>
        </w:rPr>
        <w:t>δε</w:t>
      </w:r>
      <w:r w:rsidR="002D4BEE">
        <w:rPr>
          <w:rFonts w:cstheme="minorHAnsi"/>
          <w:szCs w:val="22"/>
        </w:rPr>
        <w:t>ι</w:t>
      </w:r>
      <w:r w:rsidR="00C96B34" w:rsidRPr="00B5718E">
        <w:rPr>
          <w:rFonts w:cstheme="minorHAnsi"/>
          <w:szCs w:val="22"/>
        </w:rPr>
        <w:t>γμα</w:t>
      </w:r>
      <w:r w:rsidRPr="00B5718E">
        <w:rPr>
          <w:rFonts w:cstheme="minorHAnsi"/>
          <w:szCs w:val="22"/>
        </w:rPr>
        <w:t xml:space="preserve"> </w:t>
      </w:r>
      <w:r w:rsidR="00CF10D6" w:rsidRPr="00B5718E">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14:paraId="2B56857F" w14:textId="2682FA08" w:rsidR="00275FF4" w:rsidRPr="00B5718E"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14:paraId="7FC0A3C2" w14:textId="3664E6C7" w:rsidR="00625DF7" w:rsidRDefault="002D4BEE" w:rsidP="00BA2E5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lastRenderedPageBreak/>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14:paraId="1E62E2A1" w14:textId="1C3383AE" w:rsidR="005D3D03" w:rsidRPr="00567C2A" w:rsidRDefault="00625DF7" w:rsidP="00B1290D">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00A130A0" w:rsidRP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00844717" w:rsidRPr="00567C2A">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14:paraId="6F8E255E" w14:textId="77777777" w:rsidR="004C1FD9" w:rsidRPr="00B5718E" w:rsidRDefault="004C1FD9" w:rsidP="00AF772A">
      <w:pPr>
        <w:pStyle w:val="P68B1DB1-Normal1"/>
        <w:spacing w:before="120" w:after="0" w:line="276" w:lineRule="auto"/>
        <w:ind w:firstLine="426"/>
        <w:jc w:val="both"/>
        <w:rPr>
          <w:rFonts w:asciiTheme="minorHAnsi" w:hAnsiTheme="minorHAnsi" w:cstheme="minorHAnsi"/>
          <w:sz w:val="22"/>
          <w:szCs w:val="22"/>
        </w:rPr>
      </w:pPr>
    </w:p>
    <w:p w14:paraId="3FFDB233" w14:textId="5AED86B0" w:rsidR="00011BBD" w:rsidRPr="00C96B34" w:rsidRDefault="00F93843" w:rsidP="0060649E">
      <w:pPr>
        <w:pStyle w:val="2"/>
        <w:numPr>
          <w:ilvl w:val="1"/>
          <w:numId w:val="38"/>
        </w:numPr>
        <w:spacing w:after="120"/>
        <w:ind w:left="788" w:hanging="431"/>
        <w:jc w:val="both"/>
      </w:pPr>
      <w:bookmarkStart w:id="28" w:name="_Toc122091346"/>
      <w:r w:rsidRPr="00C96B34">
        <w:t>Λεπτομερής ανάλυση</w:t>
      </w:r>
      <w:r w:rsidR="00D17D02">
        <w:t xml:space="preserve"> προσαρμογής στην κλιματική αλλαγή</w:t>
      </w:r>
      <w:bookmarkEnd w:id="28"/>
    </w:p>
    <w:p w14:paraId="337B0FC4" w14:textId="394C1FA7" w:rsidR="00AD1E9B" w:rsidRPr="00AD1E9B" w:rsidRDefault="00AD1E9B" w:rsidP="0060649E">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00B436D7" w:rsidRPr="00B436D7">
        <w:t xml:space="preserve"> </w:t>
      </w:r>
      <w:r w:rsidR="003C57A1">
        <w:rPr>
          <w:lang w:val="en-US"/>
        </w:rPr>
        <w:t>assessment</w:t>
      </w:r>
      <w:r w:rsidR="00D25870">
        <w:t>)</w:t>
      </w:r>
    </w:p>
    <w:p w14:paraId="335F5460" w14:textId="035764BE"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00B436D7" w:rsidRP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008C22A8" w:rsidRPr="00B5718E">
        <w:rPr>
          <w:rFonts w:cstheme="minorHAnsi"/>
          <w:szCs w:val="22"/>
        </w:rPr>
        <w:t xml:space="preserve"> </w:t>
      </w:r>
      <w:r w:rsidR="00AD1E9B">
        <w:rPr>
          <w:rFonts w:cstheme="minorHAnsi"/>
          <w:szCs w:val="22"/>
        </w:rPr>
        <w:t>των επιπτώσεων</w:t>
      </w:r>
      <w:r w:rsidR="008C22A8" w:rsidRPr="00B5718E">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0060649E" w:rsidRPr="0060649E">
        <w:rPr>
          <w:rFonts w:cstheme="minorHAnsi"/>
          <w:szCs w:val="22"/>
        </w:rPr>
        <w:t xml:space="preserve"> (</w:t>
      </w:r>
      <w:r w:rsidR="0060649E">
        <w:rPr>
          <w:rFonts w:cstheme="minorHAnsi"/>
          <w:szCs w:val="22"/>
          <w:lang w:val="en-US"/>
        </w:rPr>
        <w:t>hazard</w:t>
      </w:r>
      <w:r w:rsidR="0060649E" w:rsidRPr="0060649E">
        <w:rPr>
          <w:rFonts w:cstheme="minorHAnsi"/>
          <w:szCs w:val="22"/>
        </w:rPr>
        <w:t>)</w:t>
      </w:r>
      <w:r w:rsidRPr="00B5718E">
        <w:rPr>
          <w:rFonts w:cstheme="minorHAnsi"/>
          <w:szCs w:val="22"/>
        </w:rPr>
        <w:t>.</w:t>
      </w:r>
    </w:p>
    <w:p w14:paraId="6B34AA15" w14:textId="69A59A3B"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00685525" w:rsidRPr="00B5718E">
        <w:rPr>
          <w:rFonts w:cstheme="minorHAnsi"/>
          <w:szCs w:val="22"/>
        </w:rPr>
        <w:t>οριστεί</w:t>
      </w:r>
      <w:r w:rsidR="004B6165" w:rsidRPr="00B5718E">
        <w:rPr>
          <w:rFonts w:cstheme="minorHAnsi"/>
          <w:szCs w:val="22"/>
        </w:rPr>
        <w:t xml:space="preserve"> </w:t>
      </w:r>
      <w:r w:rsidR="00AD1E9B">
        <w:rPr>
          <w:rFonts w:cstheme="minorHAnsi"/>
          <w:szCs w:val="22"/>
        </w:rPr>
        <w:t>η</w:t>
      </w:r>
      <w:r w:rsidR="004B6165" w:rsidRPr="00B5718E">
        <w:rPr>
          <w:rFonts w:cstheme="minorHAnsi"/>
          <w:szCs w:val="22"/>
        </w:rPr>
        <w:t xml:space="preserve"> </w:t>
      </w:r>
      <w:r w:rsidRPr="00B5718E">
        <w:rPr>
          <w:rFonts w:cstheme="minorHAnsi"/>
          <w:szCs w:val="22"/>
        </w:rPr>
        <w:t>κλίμακα</w:t>
      </w:r>
      <w:r w:rsidR="004B6165" w:rsidRPr="00B5718E">
        <w:rPr>
          <w:rFonts w:cstheme="minorHAnsi"/>
          <w:szCs w:val="22"/>
        </w:rPr>
        <w:t xml:space="preserve"> που</w:t>
      </w:r>
      <w:r w:rsidRPr="00B5718E">
        <w:rPr>
          <w:rFonts w:cstheme="minorHAnsi"/>
          <w:szCs w:val="22"/>
        </w:rPr>
        <w:t xml:space="preserve"> θα χρησιμοποιηθεί και να εξηγ</w:t>
      </w:r>
      <w:r w:rsidR="004B6165" w:rsidRPr="00B5718E">
        <w:rPr>
          <w:rFonts w:cstheme="minorHAnsi"/>
          <w:szCs w:val="22"/>
        </w:rPr>
        <w:t xml:space="preserve">ηθεί </w:t>
      </w:r>
      <w:r w:rsidRPr="00B5718E">
        <w:rPr>
          <w:rFonts w:cstheme="minorHAnsi"/>
          <w:szCs w:val="22"/>
        </w:rPr>
        <w:t xml:space="preserve">με σαφήνεια </w:t>
      </w:r>
      <w:r w:rsidR="004B6165" w:rsidRPr="00B5718E">
        <w:rPr>
          <w:rFonts w:cstheme="minorHAnsi"/>
          <w:szCs w:val="22"/>
        </w:rPr>
        <w:t xml:space="preserve">πως αξιολογείται η </w:t>
      </w:r>
      <w:r w:rsidRPr="00B5718E">
        <w:rPr>
          <w:rFonts w:cstheme="minorHAnsi"/>
          <w:szCs w:val="22"/>
        </w:rPr>
        <w:t>πιθανότητα εμφάνισης ενός κινδύνου</w:t>
      </w:r>
      <w:r w:rsidR="002E4C32" w:rsidRPr="00B5718E">
        <w:rPr>
          <w:rFonts w:cstheme="minorHAnsi"/>
          <w:szCs w:val="22"/>
        </w:rPr>
        <w:t xml:space="preserve"> και σε τι </w:t>
      </w:r>
      <w:r w:rsidR="00685525" w:rsidRPr="00B5718E">
        <w:rPr>
          <w:rFonts w:cstheme="minorHAnsi"/>
          <w:szCs w:val="22"/>
        </w:rPr>
        <w:t>αντιστοιχεί</w:t>
      </w:r>
      <w:r w:rsidR="002E4C32" w:rsidRPr="00B5718E">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0060649E" w:rsidRPr="0060649E">
        <w:rPr>
          <w:rFonts w:cstheme="minorHAnsi"/>
          <w:szCs w:val="22"/>
        </w:rPr>
        <w:t>.</w:t>
      </w:r>
      <w:r w:rsidRPr="00B5718E">
        <w:rPr>
          <w:rFonts w:cstheme="minorHAnsi"/>
          <w:szCs w:val="22"/>
        </w:rPr>
        <w:t xml:space="preserve"> </w:t>
      </w:r>
      <w:r w:rsidR="004B6165" w:rsidRPr="00B5718E">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w:t>
      </w:r>
      <w:proofErr w:type="spellStart"/>
      <w:r w:rsidRPr="00B5718E">
        <w:rPr>
          <w:rFonts w:cstheme="minorHAnsi"/>
          <w:szCs w:val="22"/>
        </w:rPr>
        <w:t>περιγραφεί</w:t>
      </w:r>
      <w:proofErr w:type="spellEnd"/>
      <w:r w:rsidRPr="00B5718E">
        <w:rPr>
          <w:rFonts w:cstheme="minorHAnsi"/>
          <w:szCs w:val="22"/>
        </w:rPr>
        <w:t xml:space="preserve">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14:paraId="356D14D8" w14:textId="094E481F"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002021EA" w:rsidRPr="00B5718E">
        <w:rPr>
          <w:rFonts w:cstheme="minorHAnsi"/>
          <w:szCs w:val="22"/>
        </w:rPr>
        <w:t xml:space="preserve">Τεχνική </w:t>
      </w:r>
      <w:r w:rsidR="00AD1E9B">
        <w:rPr>
          <w:rFonts w:cstheme="minorHAnsi"/>
          <w:szCs w:val="22"/>
        </w:rPr>
        <w:t>Ο</w:t>
      </w:r>
      <w:r w:rsidR="002021EA" w:rsidRPr="00B5718E">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00F169E6" w:rsidRPr="00CE02D5">
        <w:rPr>
          <w:rFonts w:cstheme="minorHAnsi"/>
          <w:szCs w:val="22"/>
        </w:rPr>
        <w:t xml:space="preserve">έμμεσες ή </w:t>
      </w:r>
      <w:proofErr w:type="spellStart"/>
      <w:r w:rsidR="00F169E6" w:rsidRPr="00CE02D5">
        <w:rPr>
          <w:rFonts w:cstheme="minorHAnsi"/>
          <w:szCs w:val="22"/>
        </w:rPr>
        <w:t>συνεργιστικές</w:t>
      </w:r>
      <w:proofErr w:type="spellEnd"/>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w:t>
      </w:r>
      <w:r w:rsidRPr="00B5718E">
        <w:rPr>
          <w:rFonts w:cstheme="minorHAnsi"/>
          <w:szCs w:val="22"/>
        </w:rPr>
        <w:lastRenderedPageBreak/>
        <w:t xml:space="preserve">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14:paraId="34C57A70" w14:textId="1D70B0B7" w:rsidR="00F93843" w:rsidRPr="00B5718E" w:rsidRDefault="00B436D7"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w:t>
      </w:r>
      <w:proofErr w:type="spellStart"/>
      <w:r w:rsidRPr="00567C2A">
        <w:t>severity</w:t>
      </w:r>
      <w:proofErr w:type="spellEnd"/>
      <w:r w:rsidRPr="00567C2A">
        <w:t>) ή μέγεθος (</w:t>
      </w:r>
      <w:proofErr w:type="spellStart"/>
      <w:r w:rsidRPr="00567C2A">
        <w:t>magnitude</w:t>
      </w:r>
      <w:proofErr w:type="spellEnd"/>
      <w:r w:rsidRPr="00567C2A">
        <w:t>)</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00F93843" w:rsidRPr="00B5718E">
        <w:rPr>
          <w:rFonts w:cstheme="minorHAnsi"/>
          <w:szCs w:val="22"/>
        </w:rPr>
        <w:t xml:space="preserve">Και πάλι, είναι σημαντικό </w:t>
      </w:r>
      <w:r w:rsidR="00FB3D08">
        <w:rPr>
          <w:rFonts w:cstheme="minorHAnsi"/>
          <w:szCs w:val="22"/>
        </w:rPr>
        <w:t>η μεθοδολογία</w:t>
      </w:r>
      <w:r w:rsidR="00B1351E" w:rsidRPr="00B5718E">
        <w:rPr>
          <w:rFonts w:cstheme="minorHAnsi"/>
          <w:szCs w:val="22"/>
        </w:rPr>
        <w:t xml:space="preserve"> που </w:t>
      </w:r>
      <w:r w:rsidR="00FB3D08">
        <w:rPr>
          <w:rFonts w:cstheme="minorHAnsi"/>
          <w:szCs w:val="22"/>
        </w:rPr>
        <w:t>θα αποφασιστεί να περιλαμβάνει την</w:t>
      </w:r>
      <w:r w:rsidR="00B1351E" w:rsidRPr="00B5718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00B1351E" w:rsidRPr="00B5718E">
        <w:rPr>
          <w:rFonts w:cstheme="minorHAnsi"/>
          <w:szCs w:val="22"/>
        </w:rPr>
        <w:t xml:space="preserve">και να εξηγηθεί με σαφήνεια σε τι </w:t>
      </w:r>
      <w:r w:rsidR="00685525" w:rsidRPr="00B5718E">
        <w:rPr>
          <w:rFonts w:cstheme="minorHAnsi"/>
          <w:szCs w:val="22"/>
        </w:rPr>
        <w:t>αντιστοιχεί</w:t>
      </w:r>
      <w:r w:rsidR="00B1351E" w:rsidRPr="00B5718E">
        <w:rPr>
          <w:rFonts w:cstheme="minorHAnsi"/>
          <w:szCs w:val="22"/>
        </w:rPr>
        <w:t xml:space="preserve"> κάθε βαθμολογία. Η κλίμακα που θα</w:t>
      </w:r>
      <w:r w:rsidR="00B1351E" w:rsidRPr="00B5718E">
        <w:rPr>
          <w:rFonts w:eastAsia="Times New Roman" w:cstheme="minorHAnsi"/>
          <w:color w:val="202124"/>
          <w:szCs w:val="22"/>
          <w:lang w:eastAsia="el-GR"/>
        </w:rPr>
        <w:t xml:space="preserve"> </w:t>
      </w:r>
      <w:r w:rsidR="00B1351E" w:rsidRPr="00B5718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00B1351E" w:rsidRPr="00B5718E" w:rsidDel="00B1351E">
        <w:rPr>
          <w:rFonts w:cstheme="minorHAnsi"/>
          <w:szCs w:val="22"/>
        </w:rPr>
        <w:t xml:space="preserve"> </w:t>
      </w:r>
    </w:p>
    <w:p w14:paraId="7EFA5EE0" w14:textId="5B70799B" w:rsidR="00381E09"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00381E09" w:rsidRPr="00B5718E">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00381E09" w:rsidRPr="00B5718E">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00381E09" w:rsidRPr="00B5718E">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14:paraId="5CE3AE70" w14:textId="0B90493A" w:rsidR="00F7402C" w:rsidRPr="00B5718E" w:rsidRDefault="00DE4A75" w:rsidP="002D4BEE">
      <w:pPr>
        <w:spacing w:after="120"/>
        <w:jc w:val="both"/>
        <w:rPr>
          <w:rFonts w:cstheme="minorHAnsi"/>
          <w:szCs w:val="22"/>
        </w:rPr>
      </w:pPr>
      <w:r>
        <w:rPr>
          <w:rFonts w:cstheme="minorHAnsi"/>
          <w:szCs w:val="22"/>
        </w:rPr>
        <w:t>Προτείνεται να χρησιμοποιείται μια</w:t>
      </w:r>
      <w:r w:rsidR="00F93843" w:rsidRPr="00B5718E">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00F93843" w:rsidRPr="00B5718E">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00F93843" w:rsidRPr="00B5718E">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00F93843" w:rsidRPr="00B5718E">
        <w:rPr>
          <w:rFonts w:cstheme="minorHAnsi"/>
          <w:szCs w:val="22"/>
        </w:rPr>
        <w:t xml:space="preserve"> να είναι σχετικό με τις ιδιαιτερότητες </w:t>
      </w:r>
      <w:r w:rsidR="007D4900">
        <w:rPr>
          <w:rFonts w:cstheme="minorHAnsi"/>
          <w:szCs w:val="22"/>
        </w:rPr>
        <w:t>της υποδομής</w:t>
      </w:r>
      <w:r w:rsidR="00F93843" w:rsidRPr="00B5718E">
        <w:rPr>
          <w:rFonts w:cstheme="minorHAnsi"/>
          <w:szCs w:val="22"/>
        </w:rPr>
        <w:t>.</w:t>
      </w:r>
    </w:p>
    <w:p w14:paraId="48D88B3A" w14:textId="77777777" w:rsidR="00AA0C44" w:rsidRPr="00B5718E" w:rsidRDefault="00AA0C44" w:rsidP="002D4BEE">
      <w:pPr>
        <w:spacing w:after="120"/>
        <w:jc w:val="both"/>
        <w:rPr>
          <w:rFonts w:cstheme="minorHAnsi"/>
          <w:szCs w:val="22"/>
        </w:rPr>
      </w:pPr>
    </w:p>
    <w:p w14:paraId="248EF398" w14:textId="67A46A3C" w:rsidR="00883D2D" w:rsidRPr="00BB5A92" w:rsidRDefault="00883D2D" w:rsidP="00BB5A92">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009B7994" w:rsidRP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00CD0A21" w:rsidRPr="00BB5A92" w14:paraId="754A1733" w14:textId="77777777" w:rsidTr="00CD0A21">
        <w:trPr>
          <w:tblHeader/>
        </w:trPr>
        <w:tc>
          <w:tcPr>
            <w:tcW w:w="1271" w:type="dxa"/>
            <w:vMerge w:val="restart"/>
            <w:shd w:val="clear" w:color="auto" w:fill="0070C0"/>
            <w:vAlign w:val="center"/>
          </w:tcPr>
          <w:p w14:paraId="5F9B907B" w14:textId="6E1DCB1B" w:rsidR="00CD0A21" w:rsidRPr="00BB5A92" w:rsidRDefault="00CD0A21" w:rsidP="00BB5A92">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14:paraId="736B1BF6" w14:textId="5DB0B84F"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14:paraId="39E730DB" w14:textId="48CDA364"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00CD0A21" w:rsidRPr="00BB5A92" w14:paraId="14A9F7D3" w14:textId="77777777" w:rsidTr="00CD0A21">
        <w:trPr>
          <w:tblHeader/>
        </w:trPr>
        <w:tc>
          <w:tcPr>
            <w:tcW w:w="1271" w:type="dxa"/>
            <w:vMerge/>
            <w:shd w:val="clear" w:color="auto" w:fill="0070C0"/>
          </w:tcPr>
          <w:p w14:paraId="471A5A6C" w14:textId="77777777" w:rsidR="00CD0A21" w:rsidRPr="00BB5A92" w:rsidRDefault="00CD0A21" w:rsidP="00BB5A92">
            <w:pPr>
              <w:spacing w:before="20" w:after="20"/>
              <w:jc w:val="center"/>
              <w:rPr>
                <w:rFonts w:cstheme="minorHAnsi"/>
                <w:b/>
                <w:bCs/>
                <w:color w:val="FFFFFF" w:themeColor="background1"/>
                <w:sz w:val="20"/>
              </w:rPr>
            </w:pPr>
          </w:p>
        </w:tc>
        <w:tc>
          <w:tcPr>
            <w:tcW w:w="1276" w:type="dxa"/>
            <w:shd w:val="clear" w:color="auto" w:fill="0070C0"/>
          </w:tcPr>
          <w:p w14:paraId="3668F0F8" w14:textId="1639EBD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14:paraId="72F1343B" w14:textId="1F285231"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14:paraId="2A6DA8FB" w14:textId="62A1217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14:paraId="4BF86E3D" w14:textId="56506D13"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00CD0A21" w:rsidRPr="00BB5A92" w14:paraId="12422D3C" w14:textId="77777777" w:rsidTr="00CD0A21">
        <w:tc>
          <w:tcPr>
            <w:tcW w:w="1271" w:type="dxa"/>
            <w:vAlign w:val="center"/>
          </w:tcPr>
          <w:p w14:paraId="5D88540F" w14:textId="3B247756" w:rsidR="00CD0A21" w:rsidRDefault="00CD0A21" w:rsidP="00CD0A21">
            <w:pPr>
              <w:spacing w:before="20" w:after="20"/>
              <w:jc w:val="center"/>
              <w:rPr>
                <w:rFonts w:cstheme="minorHAnsi"/>
                <w:sz w:val="20"/>
              </w:rPr>
            </w:pPr>
            <w:r>
              <w:rPr>
                <w:rFonts w:cstheme="minorHAnsi"/>
                <w:sz w:val="20"/>
              </w:rPr>
              <w:t>1</w:t>
            </w:r>
          </w:p>
        </w:tc>
        <w:tc>
          <w:tcPr>
            <w:tcW w:w="1276" w:type="dxa"/>
            <w:vAlign w:val="center"/>
          </w:tcPr>
          <w:p w14:paraId="57950F13" w14:textId="2E3FB826" w:rsidR="00CD0A21" w:rsidRPr="00BB5A92" w:rsidRDefault="00CD0A21" w:rsidP="00BB5A92">
            <w:pPr>
              <w:spacing w:before="20" w:after="20" w:line="259" w:lineRule="auto"/>
              <w:jc w:val="both"/>
              <w:rPr>
                <w:rFonts w:cstheme="minorHAnsi"/>
                <w:sz w:val="20"/>
              </w:rPr>
            </w:pPr>
            <w:r>
              <w:rPr>
                <w:rFonts w:cstheme="minorHAnsi"/>
                <w:sz w:val="20"/>
              </w:rPr>
              <w:t>Σπάνιο</w:t>
            </w:r>
          </w:p>
        </w:tc>
        <w:tc>
          <w:tcPr>
            <w:tcW w:w="1701" w:type="dxa"/>
            <w:vAlign w:val="center"/>
          </w:tcPr>
          <w:p w14:paraId="0C70394D" w14:textId="75AF228F" w:rsidR="00CD0A21" w:rsidRPr="00BB5A92" w:rsidRDefault="00CD0A21" w:rsidP="00CD0A21">
            <w:pPr>
              <w:spacing w:before="20" w:after="20" w:line="259" w:lineRule="auto"/>
              <w:rPr>
                <w:rFonts w:cstheme="minorHAnsi"/>
                <w:sz w:val="20"/>
              </w:rPr>
            </w:pPr>
            <w:r>
              <w:rPr>
                <w:rFonts w:cstheme="minorHAnsi"/>
                <w:sz w:val="20"/>
              </w:rPr>
              <w:t>5% πιθανότητα εμφάνισης</w:t>
            </w:r>
          </w:p>
        </w:tc>
        <w:tc>
          <w:tcPr>
            <w:tcW w:w="1559" w:type="dxa"/>
            <w:vAlign w:val="center"/>
          </w:tcPr>
          <w:p w14:paraId="4852F9F1" w14:textId="5EE5A3FA" w:rsidR="00CD0A21" w:rsidRPr="00BB5A92" w:rsidRDefault="00CD0A21" w:rsidP="00BB5A92">
            <w:pPr>
              <w:spacing w:before="20" w:after="20" w:line="259" w:lineRule="auto"/>
              <w:jc w:val="both"/>
              <w:rPr>
                <w:rFonts w:cstheme="minorHAnsi"/>
                <w:sz w:val="20"/>
              </w:rPr>
            </w:pPr>
            <w:r>
              <w:rPr>
                <w:rFonts w:cstheme="minorHAnsi"/>
                <w:sz w:val="20"/>
              </w:rPr>
              <w:t>Αμελητέες</w:t>
            </w:r>
          </w:p>
        </w:tc>
        <w:tc>
          <w:tcPr>
            <w:tcW w:w="2489" w:type="dxa"/>
            <w:vAlign w:val="center"/>
          </w:tcPr>
          <w:p w14:paraId="324B6A85" w14:textId="5EB290E3" w:rsidR="00CD0A21" w:rsidRPr="00BB5A92" w:rsidRDefault="00CD0A21" w:rsidP="00BB5A92">
            <w:pPr>
              <w:spacing w:before="20" w:after="20" w:line="259" w:lineRule="auto"/>
              <w:rPr>
                <w:rFonts w:cstheme="minorHAnsi"/>
                <w:sz w:val="20"/>
              </w:rPr>
            </w:pPr>
            <w:r w:rsidRPr="00BB5A92">
              <w:rPr>
                <w:rFonts w:cstheme="minorHAnsi"/>
                <w:sz w:val="20"/>
              </w:rPr>
              <w:t xml:space="preserve">Ελάχιστη επίπτωση η οποία μπορεί να </w:t>
            </w:r>
            <w:proofErr w:type="spellStart"/>
            <w:r>
              <w:rPr>
                <w:rFonts w:cstheme="minorHAnsi"/>
                <w:sz w:val="20"/>
              </w:rPr>
              <w:t>απορροφηθεί</w:t>
            </w:r>
            <w:proofErr w:type="spellEnd"/>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00CD0A21" w:rsidRPr="00BB5A92" w14:paraId="5834D9E4" w14:textId="77777777" w:rsidTr="00CD0A21">
        <w:tc>
          <w:tcPr>
            <w:tcW w:w="1271" w:type="dxa"/>
            <w:vAlign w:val="center"/>
          </w:tcPr>
          <w:p w14:paraId="39360EA8" w14:textId="0102E62D" w:rsidR="00CD0A21" w:rsidRDefault="00CD0A21" w:rsidP="00CD0A21">
            <w:pPr>
              <w:spacing w:before="20" w:after="20"/>
              <w:jc w:val="center"/>
              <w:rPr>
                <w:rFonts w:cstheme="minorHAnsi"/>
                <w:sz w:val="20"/>
              </w:rPr>
            </w:pPr>
            <w:r>
              <w:rPr>
                <w:rFonts w:cstheme="minorHAnsi"/>
                <w:sz w:val="20"/>
              </w:rPr>
              <w:t>2</w:t>
            </w:r>
          </w:p>
        </w:tc>
        <w:tc>
          <w:tcPr>
            <w:tcW w:w="1276" w:type="dxa"/>
            <w:vAlign w:val="center"/>
          </w:tcPr>
          <w:p w14:paraId="0FCE2420" w14:textId="66ADEBA5" w:rsidR="00CD0A21" w:rsidRPr="00BB5A92" w:rsidRDefault="00CD0A21" w:rsidP="00BB5A92">
            <w:pPr>
              <w:spacing w:before="20" w:after="20" w:line="259" w:lineRule="auto"/>
              <w:jc w:val="both"/>
              <w:rPr>
                <w:rFonts w:cstheme="minorHAnsi"/>
                <w:sz w:val="20"/>
              </w:rPr>
            </w:pPr>
            <w:r>
              <w:rPr>
                <w:rFonts w:cstheme="minorHAnsi"/>
                <w:sz w:val="20"/>
              </w:rPr>
              <w:t>Απίθανο</w:t>
            </w:r>
          </w:p>
        </w:tc>
        <w:tc>
          <w:tcPr>
            <w:tcW w:w="1701" w:type="dxa"/>
            <w:vAlign w:val="center"/>
          </w:tcPr>
          <w:p w14:paraId="724CA47B" w14:textId="5CC90AF4" w:rsidR="00CD0A21" w:rsidRPr="00BB5A92" w:rsidRDefault="00CD0A21" w:rsidP="00CD0A21">
            <w:pPr>
              <w:spacing w:before="20" w:after="20" w:line="259" w:lineRule="auto"/>
              <w:rPr>
                <w:rFonts w:cstheme="minorHAnsi"/>
                <w:sz w:val="20"/>
              </w:rPr>
            </w:pPr>
            <w:r>
              <w:rPr>
                <w:rFonts w:cstheme="minorHAnsi"/>
                <w:sz w:val="20"/>
              </w:rPr>
              <w:t>20% πιθανότητα εμφάνισης</w:t>
            </w:r>
          </w:p>
        </w:tc>
        <w:tc>
          <w:tcPr>
            <w:tcW w:w="1559" w:type="dxa"/>
            <w:vAlign w:val="center"/>
          </w:tcPr>
          <w:p w14:paraId="014F001E" w14:textId="4EC03C51" w:rsidR="00CD0A21" w:rsidRPr="00BB5A92" w:rsidRDefault="00CD0A21" w:rsidP="00BB5A92">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14:paraId="4EC43512" w14:textId="13644FC4" w:rsidR="00CD0A21" w:rsidRPr="00BB5A92" w:rsidRDefault="00CD0A21" w:rsidP="00BB5A92">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00CD0A21" w:rsidRPr="00BB5A92" w14:paraId="251C1A88" w14:textId="77777777" w:rsidTr="00CD0A21">
        <w:tc>
          <w:tcPr>
            <w:tcW w:w="1271" w:type="dxa"/>
            <w:vAlign w:val="center"/>
          </w:tcPr>
          <w:p w14:paraId="28C6F13F" w14:textId="67450E35" w:rsidR="00CD0A21" w:rsidRDefault="00CD0A21" w:rsidP="00CD0A21">
            <w:pPr>
              <w:spacing w:before="20" w:after="20"/>
              <w:jc w:val="center"/>
              <w:rPr>
                <w:rFonts w:cstheme="minorHAnsi"/>
                <w:sz w:val="20"/>
              </w:rPr>
            </w:pPr>
            <w:r>
              <w:rPr>
                <w:rFonts w:cstheme="minorHAnsi"/>
                <w:sz w:val="20"/>
              </w:rPr>
              <w:t>3</w:t>
            </w:r>
          </w:p>
        </w:tc>
        <w:tc>
          <w:tcPr>
            <w:tcW w:w="1276" w:type="dxa"/>
            <w:vAlign w:val="center"/>
          </w:tcPr>
          <w:p w14:paraId="7E97E9C6" w14:textId="5FA3C4EF" w:rsidR="00CD0A21" w:rsidRPr="00BB5A92" w:rsidRDefault="00CD0A21" w:rsidP="00BB5A92">
            <w:pPr>
              <w:spacing w:before="20" w:after="20" w:line="259" w:lineRule="auto"/>
              <w:jc w:val="both"/>
              <w:rPr>
                <w:rFonts w:cstheme="minorHAnsi"/>
                <w:sz w:val="20"/>
              </w:rPr>
            </w:pPr>
            <w:r>
              <w:rPr>
                <w:rFonts w:cstheme="minorHAnsi"/>
                <w:sz w:val="20"/>
              </w:rPr>
              <w:t>Μέτριο</w:t>
            </w:r>
          </w:p>
        </w:tc>
        <w:tc>
          <w:tcPr>
            <w:tcW w:w="1701" w:type="dxa"/>
            <w:vAlign w:val="center"/>
          </w:tcPr>
          <w:p w14:paraId="24F04AFD" w14:textId="1C2ABF8B" w:rsidR="00CD0A21" w:rsidRPr="00BB5A92" w:rsidRDefault="00CD0A21" w:rsidP="00CD0A21">
            <w:pPr>
              <w:spacing w:before="20" w:after="20" w:line="259" w:lineRule="auto"/>
              <w:rPr>
                <w:rFonts w:cstheme="minorHAnsi"/>
                <w:sz w:val="20"/>
              </w:rPr>
            </w:pPr>
            <w:r>
              <w:rPr>
                <w:rFonts w:cstheme="minorHAnsi"/>
                <w:sz w:val="20"/>
              </w:rPr>
              <w:t>50% πιθανότητα εμφάνισης</w:t>
            </w:r>
          </w:p>
        </w:tc>
        <w:tc>
          <w:tcPr>
            <w:tcW w:w="1559" w:type="dxa"/>
            <w:vAlign w:val="center"/>
          </w:tcPr>
          <w:p w14:paraId="3179A1B4" w14:textId="76D661C6" w:rsidR="00CD0A21" w:rsidRPr="00BB5A92" w:rsidRDefault="00CD0A21" w:rsidP="00BB5A92">
            <w:pPr>
              <w:spacing w:before="20" w:after="20" w:line="259" w:lineRule="auto"/>
              <w:jc w:val="both"/>
              <w:rPr>
                <w:rFonts w:cstheme="minorHAnsi"/>
                <w:sz w:val="20"/>
              </w:rPr>
            </w:pPr>
            <w:r>
              <w:rPr>
                <w:rFonts w:cstheme="minorHAnsi"/>
                <w:sz w:val="20"/>
              </w:rPr>
              <w:t>Μέτριες</w:t>
            </w:r>
          </w:p>
        </w:tc>
        <w:tc>
          <w:tcPr>
            <w:tcW w:w="2489" w:type="dxa"/>
            <w:vAlign w:val="center"/>
          </w:tcPr>
          <w:p w14:paraId="223D4F68" w14:textId="361688D1" w:rsidR="00CD0A21" w:rsidRPr="00BB5A92" w:rsidRDefault="00CD0A21" w:rsidP="00BB5A92">
            <w:pPr>
              <w:spacing w:before="20" w:after="20" w:line="259" w:lineRule="auto"/>
              <w:rPr>
                <w:rFonts w:cstheme="minorHAnsi"/>
                <w:sz w:val="20"/>
              </w:rPr>
            </w:pPr>
            <w:r w:rsidRPr="00AA0C44">
              <w:rPr>
                <w:rFonts w:cstheme="minorHAnsi"/>
                <w:sz w:val="20"/>
              </w:rPr>
              <w:t>Ένα σοβαρό συμβάν που απαιτεί πρόσθετες ενέργειες διαχείρισης και έχει σαν αποτέλεσμα μέτριες επιπτώσεις</w:t>
            </w:r>
          </w:p>
        </w:tc>
      </w:tr>
      <w:tr w:rsidR="00CD0A21" w:rsidRPr="00BB5A92" w14:paraId="3DC28C4F" w14:textId="77777777" w:rsidTr="00CD0A21">
        <w:tc>
          <w:tcPr>
            <w:tcW w:w="1271" w:type="dxa"/>
            <w:vAlign w:val="center"/>
          </w:tcPr>
          <w:p w14:paraId="745A00F1" w14:textId="5F3EFA7E" w:rsidR="00CD0A21" w:rsidRDefault="00CD0A21" w:rsidP="00CD0A21">
            <w:pPr>
              <w:spacing w:before="20" w:after="20"/>
              <w:jc w:val="center"/>
              <w:rPr>
                <w:rFonts w:cstheme="minorHAnsi"/>
                <w:sz w:val="20"/>
              </w:rPr>
            </w:pPr>
            <w:r>
              <w:rPr>
                <w:rFonts w:cstheme="minorHAnsi"/>
                <w:sz w:val="20"/>
              </w:rPr>
              <w:t>4</w:t>
            </w:r>
          </w:p>
        </w:tc>
        <w:tc>
          <w:tcPr>
            <w:tcW w:w="1276" w:type="dxa"/>
            <w:vAlign w:val="center"/>
          </w:tcPr>
          <w:p w14:paraId="42328D67" w14:textId="30101748" w:rsidR="00CD0A21" w:rsidRPr="00BB5A92" w:rsidRDefault="00CD0A21" w:rsidP="00BB5A92">
            <w:pPr>
              <w:spacing w:before="20" w:after="20" w:line="259" w:lineRule="auto"/>
              <w:jc w:val="both"/>
              <w:rPr>
                <w:rFonts w:cstheme="minorHAnsi"/>
                <w:sz w:val="20"/>
              </w:rPr>
            </w:pPr>
            <w:r>
              <w:rPr>
                <w:rFonts w:cstheme="minorHAnsi"/>
                <w:sz w:val="20"/>
              </w:rPr>
              <w:t>Πιθανό</w:t>
            </w:r>
          </w:p>
        </w:tc>
        <w:tc>
          <w:tcPr>
            <w:tcW w:w="1701" w:type="dxa"/>
            <w:vAlign w:val="center"/>
          </w:tcPr>
          <w:p w14:paraId="28677286" w14:textId="6461225F" w:rsidR="00CD0A21" w:rsidRPr="00BB5A92" w:rsidRDefault="00CD0A21" w:rsidP="00CD0A21">
            <w:pPr>
              <w:spacing w:before="20" w:after="20" w:line="259" w:lineRule="auto"/>
              <w:rPr>
                <w:rFonts w:cstheme="minorHAnsi"/>
                <w:sz w:val="20"/>
              </w:rPr>
            </w:pPr>
            <w:r>
              <w:rPr>
                <w:rFonts w:cstheme="minorHAnsi"/>
                <w:sz w:val="20"/>
              </w:rPr>
              <w:t>80% πιθανότητα εμφάνισης</w:t>
            </w:r>
          </w:p>
        </w:tc>
        <w:tc>
          <w:tcPr>
            <w:tcW w:w="1559" w:type="dxa"/>
            <w:vAlign w:val="center"/>
          </w:tcPr>
          <w:p w14:paraId="23A14ACF" w14:textId="31392A45" w:rsidR="00CD0A21" w:rsidRPr="00BB5A92" w:rsidRDefault="00CD0A21" w:rsidP="00BB5A92">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14:paraId="7DBFAFA7" w14:textId="1D0E272A" w:rsidR="00CD0A21" w:rsidRPr="00BB5A92" w:rsidRDefault="00CD0A21" w:rsidP="00BB5A92">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00CD0A21" w:rsidRPr="00BB5A92" w14:paraId="619760E8" w14:textId="77777777" w:rsidTr="00CD0A21">
        <w:tc>
          <w:tcPr>
            <w:tcW w:w="1271" w:type="dxa"/>
            <w:vAlign w:val="center"/>
          </w:tcPr>
          <w:p w14:paraId="471BF57A" w14:textId="3F2DDF14" w:rsidR="00CD0A21" w:rsidRDefault="00CD0A21" w:rsidP="00CD0A21">
            <w:pPr>
              <w:spacing w:before="20" w:after="20"/>
              <w:jc w:val="center"/>
              <w:rPr>
                <w:rFonts w:cstheme="minorHAnsi"/>
                <w:sz w:val="20"/>
              </w:rPr>
            </w:pPr>
            <w:r>
              <w:rPr>
                <w:rFonts w:cstheme="minorHAnsi"/>
                <w:sz w:val="20"/>
              </w:rPr>
              <w:lastRenderedPageBreak/>
              <w:t>5</w:t>
            </w:r>
          </w:p>
        </w:tc>
        <w:tc>
          <w:tcPr>
            <w:tcW w:w="1276" w:type="dxa"/>
            <w:vAlign w:val="center"/>
          </w:tcPr>
          <w:p w14:paraId="6B8D893D" w14:textId="611393DA" w:rsidR="00CD0A21" w:rsidRPr="00BB5A92" w:rsidRDefault="00CD0A21" w:rsidP="00BB5A92">
            <w:pPr>
              <w:spacing w:before="20" w:after="20" w:line="259" w:lineRule="auto"/>
              <w:jc w:val="both"/>
              <w:rPr>
                <w:rFonts w:cstheme="minorHAnsi"/>
                <w:sz w:val="20"/>
              </w:rPr>
            </w:pPr>
            <w:r>
              <w:rPr>
                <w:rFonts w:cstheme="minorHAnsi"/>
                <w:sz w:val="20"/>
              </w:rPr>
              <w:t>Σχεδόν βέβαιο</w:t>
            </w:r>
          </w:p>
        </w:tc>
        <w:tc>
          <w:tcPr>
            <w:tcW w:w="1701" w:type="dxa"/>
            <w:vAlign w:val="center"/>
          </w:tcPr>
          <w:p w14:paraId="2FD6E17F" w14:textId="18FE0ECD" w:rsidR="00CD0A21" w:rsidRPr="00BB5A92" w:rsidRDefault="00CD0A21" w:rsidP="00CD0A21">
            <w:pPr>
              <w:spacing w:before="20" w:after="20" w:line="259" w:lineRule="auto"/>
              <w:rPr>
                <w:rFonts w:cstheme="minorHAnsi"/>
                <w:sz w:val="20"/>
              </w:rPr>
            </w:pPr>
            <w:r>
              <w:rPr>
                <w:rFonts w:cstheme="minorHAnsi"/>
                <w:sz w:val="20"/>
              </w:rPr>
              <w:t>95% πιθανότητα εμφάνισης</w:t>
            </w:r>
          </w:p>
        </w:tc>
        <w:tc>
          <w:tcPr>
            <w:tcW w:w="1559" w:type="dxa"/>
            <w:vAlign w:val="center"/>
          </w:tcPr>
          <w:p w14:paraId="6195942F" w14:textId="0B878FFE" w:rsidR="00CD0A21" w:rsidRPr="00BB5A92" w:rsidRDefault="00CD0A21" w:rsidP="00BB5A92">
            <w:pPr>
              <w:spacing w:before="20" w:after="20" w:line="259" w:lineRule="auto"/>
              <w:jc w:val="both"/>
              <w:rPr>
                <w:rFonts w:cstheme="minorHAnsi"/>
                <w:sz w:val="20"/>
              </w:rPr>
            </w:pPr>
            <w:r>
              <w:rPr>
                <w:rFonts w:cstheme="minorHAnsi"/>
                <w:sz w:val="20"/>
              </w:rPr>
              <w:t>Καταστροφικές</w:t>
            </w:r>
          </w:p>
        </w:tc>
        <w:tc>
          <w:tcPr>
            <w:tcW w:w="2489" w:type="dxa"/>
            <w:vAlign w:val="center"/>
          </w:tcPr>
          <w:p w14:paraId="4262C11E" w14:textId="30AF589C" w:rsidR="00CD0A21" w:rsidRPr="009B7994" w:rsidRDefault="00CD0A21" w:rsidP="00BB5A92">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009B7994" w:rsidRPr="009B7994">
              <w:rPr>
                <w:rFonts w:cstheme="minorHAnsi"/>
                <w:sz w:val="20"/>
              </w:rPr>
              <w:t xml:space="preserve"> </w:t>
            </w:r>
            <w:r w:rsidR="009B7994">
              <w:rPr>
                <w:rFonts w:cstheme="minorHAnsi"/>
                <w:sz w:val="20"/>
              </w:rPr>
              <w:t>επιπτώσεις</w:t>
            </w:r>
          </w:p>
        </w:tc>
      </w:tr>
    </w:tbl>
    <w:p w14:paraId="13E1C71B" w14:textId="57A0026A" w:rsidR="00011BBD" w:rsidRPr="00B5718E" w:rsidRDefault="00011BBD" w:rsidP="00AF772A">
      <w:pPr>
        <w:spacing w:after="0" w:line="276" w:lineRule="auto"/>
        <w:jc w:val="both"/>
        <w:rPr>
          <w:rFonts w:cstheme="minorHAnsi"/>
          <w:szCs w:val="22"/>
        </w:rPr>
      </w:pPr>
    </w:p>
    <w:p w14:paraId="139108AC" w14:textId="7DFD65B2" w:rsidR="00F93843" w:rsidRPr="00B5718E" w:rsidRDefault="00F93843"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001D4494" w:rsidRPr="00B5718E">
        <w:rPr>
          <w:rFonts w:cstheme="minorHAnsi"/>
          <w:szCs w:val="22"/>
        </w:rPr>
        <w:t xml:space="preserve"> </w:t>
      </w:r>
      <w:r w:rsidR="00BB585F">
        <w:rPr>
          <w:rFonts w:cstheme="minorHAnsi"/>
          <w:szCs w:val="22"/>
        </w:rPr>
        <w:t>εμφάνισης</w:t>
      </w:r>
      <w:r w:rsidR="001D4494" w:rsidRPr="00B5718E">
        <w:rPr>
          <w:rFonts w:cstheme="minorHAnsi"/>
          <w:szCs w:val="22"/>
        </w:rPr>
        <w:t xml:space="preserve"> και </w:t>
      </w:r>
      <w:r w:rsidR="00BB585F">
        <w:rPr>
          <w:rFonts w:cstheme="minorHAnsi"/>
          <w:szCs w:val="22"/>
        </w:rPr>
        <w:t>το αναμενόμενο μέγεθος των επιπτώσεων</w:t>
      </w:r>
      <w:r w:rsidR="001D4494" w:rsidRPr="00B5718E">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001D4494" w:rsidRPr="00B5718E">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001D4494" w:rsidRPr="00B5718E">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14:paraId="49A2CCF3" w14:textId="444C8F2C" w:rsidR="00E736D1" w:rsidRDefault="00BB585F" w:rsidP="00E736D1">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832AD8"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" fillcolor="#5b9bd5 [3204]" strokecolor="#1f4d78 [1604]" strokeweight="1pt">
                <v:stroke joinstyle="miter"/>
                <v:textbox>
                  <w:txbxContent>
                    <w:p w14:paraId="7D15DECD" w14:textId="11EB7679" w:rsidR="00ED431E" w:rsidRPr="009442DD" w:rsidRDefault="00ED431E"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14:paraId="456D4285" w14:textId="77777777" w:rsidR="00E736D1" w:rsidRDefault="00E736D1"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676BE3C9" w14:textId="03AE6828" w:rsidR="007D4900" w:rsidRPr="00E736D1" w:rsidRDefault="00F93843"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00BB585F" w:rsidRPr="00E736D1">
        <w:rPr>
          <w:rFonts w:cstheme="minorHAnsi"/>
          <w:szCs w:val="22"/>
        </w:rPr>
        <w:t>διακινδύνευσης</w:t>
      </w:r>
      <w:r w:rsidRPr="00E736D1">
        <w:rPr>
          <w:rFonts w:cstheme="minorHAnsi"/>
          <w:szCs w:val="22"/>
        </w:rPr>
        <w:t xml:space="preserve"> </w:t>
      </w:r>
      <w:r w:rsidR="001D761E" w:rsidRPr="00E736D1">
        <w:rPr>
          <w:rFonts w:cstheme="minorHAnsi"/>
          <w:szCs w:val="22"/>
        </w:rPr>
        <w:t>(ανάλυση κινδύνου</w:t>
      </w:r>
      <w:r w:rsidR="007D4900" w:rsidRPr="00E736D1">
        <w:rPr>
          <w:rFonts w:cstheme="minorHAnsi"/>
          <w:szCs w:val="22"/>
        </w:rPr>
        <w:t>/</w:t>
      </w:r>
      <w:proofErr w:type="spellStart"/>
      <w:r w:rsidR="007D4900" w:rsidRPr="00E736D1">
        <w:rPr>
          <w:rFonts w:cstheme="minorHAnsi"/>
          <w:szCs w:val="22"/>
        </w:rPr>
        <w:t>risk</w:t>
      </w:r>
      <w:proofErr w:type="spellEnd"/>
      <w:r w:rsidR="007D4900" w:rsidRPr="00E736D1">
        <w:rPr>
          <w:rFonts w:cstheme="minorHAnsi"/>
          <w:szCs w:val="22"/>
        </w:rPr>
        <w:t xml:space="preserve"> </w:t>
      </w:r>
      <w:r w:rsidR="003C57A1">
        <w:rPr>
          <w:rFonts w:cstheme="minorHAnsi"/>
          <w:szCs w:val="22"/>
          <w:lang w:val="en-US"/>
        </w:rPr>
        <w:t>assessment</w:t>
      </w:r>
      <w:r w:rsidR="001D761E" w:rsidRPr="00E736D1">
        <w:rPr>
          <w:rFonts w:cstheme="minorHAnsi"/>
          <w:szCs w:val="22"/>
        </w:rPr>
        <w:t xml:space="preserve">) </w:t>
      </w:r>
      <w:r w:rsidRPr="00E736D1">
        <w:rPr>
          <w:rFonts w:cstheme="minorHAnsi"/>
          <w:szCs w:val="22"/>
        </w:rPr>
        <w:t xml:space="preserve">μπορεί να συνοψιστεί σε </w:t>
      </w:r>
      <w:r w:rsidR="001D4494" w:rsidRPr="00E736D1">
        <w:rPr>
          <w:rFonts w:cstheme="minorHAnsi"/>
          <w:szCs w:val="22"/>
        </w:rPr>
        <w:t xml:space="preserve">έναν πίνακα </w:t>
      </w:r>
      <w:r w:rsidRPr="00E736D1">
        <w:rPr>
          <w:rFonts w:cstheme="minorHAnsi"/>
          <w:szCs w:val="22"/>
        </w:rPr>
        <w:t xml:space="preserve">που παρουσιάζει την πιθανότητα </w:t>
      </w:r>
      <w:r w:rsidR="00CD0A21" w:rsidRPr="00E736D1">
        <w:rPr>
          <w:rFonts w:cstheme="minorHAnsi"/>
          <w:szCs w:val="22"/>
        </w:rPr>
        <w:t>εμφάνισης</w:t>
      </w:r>
      <w:r w:rsidRPr="00E736D1">
        <w:rPr>
          <w:rFonts w:cstheme="minorHAnsi"/>
          <w:szCs w:val="22"/>
        </w:rPr>
        <w:t xml:space="preserve"> και</w:t>
      </w:r>
      <w:r w:rsidR="007D4900" w:rsidRPr="00E736D1">
        <w:rPr>
          <w:rFonts w:cstheme="minorHAnsi"/>
          <w:szCs w:val="22"/>
        </w:rPr>
        <w:t xml:space="preserve"> τη  δριμύτητα ή </w:t>
      </w:r>
      <w:r w:rsidRPr="00E736D1">
        <w:rPr>
          <w:rFonts w:cstheme="minorHAnsi"/>
          <w:szCs w:val="22"/>
        </w:rPr>
        <w:t xml:space="preserve"> </w:t>
      </w:r>
      <w:r w:rsidR="00CD0A21" w:rsidRPr="00E736D1">
        <w:rPr>
          <w:rFonts w:cstheme="minorHAnsi"/>
          <w:szCs w:val="22"/>
        </w:rPr>
        <w:t>το μέγεθος των επιπτώσεων</w:t>
      </w:r>
      <w:r w:rsidR="001D4494" w:rsidRPr="00E736D1">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001D4494" w:rsidRPr="00E736D1">
        <w:rPr>
          <w:rFonts w:cstheme="minorHAnsi"/>
          <w:szCs w:val="22"/>
        </w:rPr>
        <w:t xml:space="preserve">. Ο πίνακας αποτυπώνει </w:t>
      </w:r>
      <w:r w:rsidR="003C57A1">
        <w:rPr>
          <w:rFonts w:cstheme="minorHAnsi"/>
          <w:szCs w:val="22"/>
        </w:rPr>
        <w:t>τις πηγές κινδύνου</w:t>
      </w:r>
      <w:r w:rsidR="001D4494" w:rsidRPr="00E736D1">
        <w:rPr>
          <w:rFonts w:cstheme="minorHAnsi"/>
          <w:szCs w:val="22"/>
        </w:rPr>
        <w:t xml:space="preserve"> </w:t>
      </w:r>
      <w:r w:rsidRPr="00E736D1">
        <w:rPr>
          <w:rFonts w:cstheme="minorHAnsi"/>
          <w:szCs w:val="22"/>
        </w:rPr>
        <w:t xml:space="preserve">που έχουν εξεταστεί και </w:t>
      </w:r>
      <w:r w:rsidR="006D3DD1" w:rsidRPr="00E736D1">
        <w:rPr>
          <w:rFonts w:cstheme="minorHAnsi"/>
          <w:szCs w:val="22"/>
        </w:rPr>
        <w:t>προσδιορίζεται</w:t>
      </w:r>
      <w:r w:rsidR="001D4494" w:rsidRPr="00E736D1">
        <w:rPr>
          <w:rFonts w:cstheme="minorHAnsi"/>
          <w:szCs w:val="22"/>
        </w:rPr>
        <w:t xml:space="preserve"> για </w:t>
      </w:r>
      <w:r w:rsidR="003C57A1">
        <w:rPr>
          <w:rFonts w:cstheme="minorHAnsi"/>
          <w:szCs w:val="22"/>
        </w:rPr>
        <w:t>ποιες από αυτέ</w:t>
      </w:r>
      <w:r w:rsidR="006D3DD1" w:rsidRPr="00E736D1">
        <w:rPr>
          <w:rFonts w:cstheme="minorHAnsi"/>
          <w:szCs w:val="22"/>
        </w:rPr>
        <w:t>ς</w:t>
      </w:r>
      <w:r w:rsidR="0086320A" w:rsidRPr="00E736D1">
        <w:rPr>
          <w:rFonts w:cstheme="minorHAnsi"/>
          <w:szCs w:val="22"/>
        </w:rPr>
        <w:t>, ο συνδυασμός πιθανότητας</w:t>
      </w:r>
      <w:r w:rsidR="003C57A1">
        <w:rPr>
          <w:rFonts w:cstheme="minorHAnsi"/>
          <w:szCs w:val="22"/>
        </w:rPr>
        <w:t xml:space="preserve"> εμφάνισης</w:t>
      </w:r>
      <w:r w:rsidR="0086320A" w:rsidRPr="00E736D1">
        <w:rPr>
          <w:rFonts w:cstheme="minorHAnsi"/>
          <w:szCs w:val="22"/>
        </w:rPr>
        <w:t xml:space="preserve"> και </w:t>
      </w:r>
      <w:r w:rsidR="003C57A1">
        <w:rPr>
          <w:rFonts w:cstheme="minorHAnsi"/>
          <w:szCs w:val="22"/>
        </w:rPr>
        <w:t xml:space="preserve">δριμύτητας </w:t>
      </w:r>
      <w:r w:rsidR="0086320A" w:rsidRPr="00E736D1">
        <w:rPr>
          <w:rFonts w:cstheme="minorHAnsi"/>
          <w:szCs w:val="22"/>
        </w:rPr>
        <w:t>επ</w:t>
      </w:r>
      <w:r w:rsidR="007D4900" w:rsidRPr="00E736D1">
        <w:rPr>
          <w:rFonts w:cstheme="minorHAnsi"/>
          <w:szCs w:val="22"/>
        </w:rPr>
        <w:t>ιπτώσεων</w:t>
      </w:r>
      <w:r w:rsidR="0086320A" w:rsidRPr="00E736D1">
        <w:rPr>
          <w:rFonts w:cstheme="minorHAnsi"/>
          <w:szCs w:val="22"/>
        </w:rPr>
        <w:t xml:space="preserve"> απαιτεί την </w:t>
      </w:r>
      <w:r w:rsidR="001D4494" w:rsidRPr="00E736D1">
        <w:rPr>
          <w:rFonts w:cstheme="minorHAnsi"/>
          <w:szCs w:val="22"/>
        </w:rPr>
        <w:t xml:space="preserve">ανάληψη δράσεων </w:t>
      </w:r>
      <w:r w:rsidR="0086320A" w:rsidRPr="00E736D1">
        <w:rPr>
          <w:rFonts w:cstheme="minorHAnsi"/>
          <w:szCs w:val="22"/>
        </w:rPr>
        <w:t>(μέτρ</w:t>
      </w:r>
      <w:r w:rsidR="007D4900" w:rsidRPr="00E736D1">
        <w:rPr>
          <w:rFonts w:cstheme="minorHAnsi"/>
          <w:szCs w:val="22"/>
        </w:rPr>
        <w:t>ων</w:t>
      </w:r>
      <w:r w:rsidR="0086320A" w:rsidRPr="00E736D1">
        <w:rPr>
          <w:rFonts w:cstheme="minorHAnsi"/>
          <w:szCs w:val="22"/>
        </w:rPr>
        <w:t xml:space="preserve"> προσαρμογής), όπως αποτυπώ</w:t>
      </w:r>
      <w:r w:rsidR="002A6A28" w:rsidRPr="00E736D1">
        <w:rPr>
          <w:rFonts w:cstheme="minorHAnsi"/>
          <w:szCs w:val="22"/>
        </w:rPr>
        <w:t>νε</w:t>
      </w:r>
      <w:r w:rsidR="0086320A" w:rsidRPr="00E736D1">
        <w:rPr>
          <w:rFonts w:cstheme="minorHAnsi"/>
          <w:szCs w:val="22"/>
        </w:rPr>
        <w:t xml:space="preserve">ται στον Πίνακα </w:t>
      </w:r>
      <w:r w:rsidR="00E736D1" w:rsidRPr="00E736D1">
        <w:rPr>
          <w:rFonts w:cstheme="minorHAnsi"/>
          <w:szCs w:val="22"/>
        </w:rPr>
        <w:t>7</w:t>
      </w:r>
      <w:r w:rsidR="0086320A" w:rsidRPr="00E736D1">
        <w:rPr>
          <w:rFonts w:cstheme="minorHAnsi"/>
          <w:szCs w:val="22"/>
        </w:rPr>
        <w:t>.</w:t>
      </w:r>
      <w:r w:rsidR="00587756" w:rsidRPr="00E736D1">
        <w:rPr>
          <w:rFonts w:cstheme="minorHAnsi"/>
          <w:szCs w:val="22"/>
        </w:rPr>
        <w:t xml:space="preserve"> </w:t>
      </w:r>
    </w:p>
    <w:p w14:paraId="7E96CCA1" w14:textId="54DE7A02" w:rsidR="007D4900" w:rsidRDefault="007D4900" w:rsidP="007D4900">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14:paraId="7BF8257F" w14:textId="6F978D36" w:rsidR="00067AA9" w:rsidRDefault="00067AA9" w:rsidP="00AF772A">
      <w:pPr>
        <w:spacing w:before="120" w:after="120" w:line="276" w:lineRule="auto"/>
        <w:jc w:val="both"/>
        <w:rPr>
          <w:rFonts w:cstheme="minorHAnsi"/>
          <w:szCs w:val="22"/>
        </w:rPr>
      </w:pPr>
    </w:p>
    <w:p w14:paraId="241155B1" w14:textId="79187828" w:rsidR="00567C2A" w:rsidRDefault="00567C2A" w:rsidP="00AF772A">
      <w:pPr>
        <w:spacing w:before="120" w:after="120" w:line="276" w:lineRule="auto"/>
        <w:jc w:val="both"/>
        <w:rPr>
          <w:rFonts w:cstheme="minorHAnsi"/>
          <w:szCs w:val="22"/>
        </w:rPr>
      </w:pPr>
    </w:p>
    <w:p w14:paraId="3AC69D7A" w14:textId="188B2C35" w:rsidR="00B52B4D" w:rsidRDefault="00B52B4D" w:rsidP="00AF772A">
      <w:pPr>
        <w:spacing w:before="120" w:after="120" w:line="276" w:lineRule="auto"/>
        <w:jc w:val="both"/>
        <w:rPr>
          <w:rFonts w:cstheme="minorHAnsi"/>
          <w:szCs w:val="22"/>
        </w:rPr>
      </w:pPr>
    </w:p>
    <w:p w14:paraId="2E2BA2D5" w14:textId="69C72C4B" w:rsidR="00B52B4D" w:rsidRDefault="00B52B4D" w:rsidP="00AF772A">
      <w:pPr>
        <w:spacing w:before="120" w:after="120" w:line="276" w:lineRule="auto"/>
        <w:jc w:val="both"/>
        <w:rPr>
          <w:rFonts w:cstheme="minorHAnsi"/>
          <w:szCs w:val="22"/>
        </w:rPr>
      </w:pPr>
    </w:p>
    <w:p w14:paraId="18FB346E" w14:textId="13857A08" w:rsidR="00B52B4D" w:rsidRDefault="00B52B4D" w:rsidP="00AF772A">
      <w:pPr>
        <w:spacing w:before="120" w:after="120" w:line="276" w:lineRule="auto"/>
        <w:jc w:val="both"/>
        <w:rPr>
          <w:rFonts w:cstheme="minorHAnsi"/>
          <w:szCs w:val="22"/>
        </w:rPr>
      </w:pPr>
    </w:p>
    <w:p w14:paraId="02A73C6F" w14:textId="09028D8D" w:rsidR="00B52B4D" w:rsidRDefault="00B52B4D" w:rsidP="00AF772A">
      <w:pPr>
        <w:spacing w:before="120" w:after="120" w:line="276" w:lineRule="auto"/>
        <w:jc w:val="both"/>
        <w:rPr>
          <w:rFonts w:cstheme="minorHAnsi"/>
          <w:szCs w:val="22"/>
        </w:rPr>
      </w:pPr>
    </w:p>
    <w:p w14:paraId="41FD0DA0" w14:textId="77777777" w:rsidR="00B52B4D" w:rsidRDefault="00B52B4D" w:rsidP="00AF772A">
      <w:pPr>
        <w:spacing w:before="120" w:after="120" w:line="276" w:lineRule="auto"/>
        <w:jc w:val="both"/>
        <w:rPr>
          <w:rFonts w:cstheme="minorHAnsi"/>
          <w:szCs w:val="22"/>
        </w:rPr>
      </w:pPr>
    </w:p>
    <w:p w14:paraId="158015E3" w14:textId="77777777" w:rsidR="00567C2A" w:rsidRPr="00B5718E" w:rsidRDefault="00567C2A" w:rsidP="00AF772A">
      <w:pPr>
        <w:spacing w:before="120" w:after="120" w:line="276" w:lineRule="auto"/>
        <w:jc w:val="both"/>
        <w:rPr>
          <w:rFonts w:cstheme="minorHAnsi"/>
          <w:szCs w:val="22"/>
        </w:rPr>
      </w:pPr>
    </w:p>
    <w:p w14:paraId="575FEBF8" w14:textId="22BDE2C0" w:rsidR="00883D2D" w:rsidRPr="00CD0A21" w:rsidRDefault="00883D2D" w:rsidP="00CD0A21">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lastRenderedPageBreak/>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109"/>
        <w:gridCol w:w="1133"/>
        <w:gridCol w:w="1112"/>
        <w:gridCol w:w="1113"/>
        <w:gridCol w:w="1116"/>
      </w:tblGrid>
      <w:tr w:rsidR="0086320A" w:rsidRPr="00B5718E" w14:paraId="3B492830" w14:textId="77777777" w:rsidTr="00CD0A21">
        <w:tc>
          <w:tcPr>
            <w:tcW w:w="1476" w:type="dxa"/>
            <w:tcBorders>
              <w:tl2br w:val="single" w:sz="4" w:space="0" w:color="auto"/>
              <w:tr2bl w:val="single" w:sz="4" w:space="0" w:color="auto"/>
            </w:tcBorders>
          </w:tcPr>
          <w:p w14:paraId="56E83492"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sz="4" w:space="0" w:color="auto"/>
            </w:tcBorders>
            <w:vAlign w:val="center"/>
          </w:tcPr>
          <w:p w14:paraId="2535A4A6" w14:textId="1508568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14:paraId="15FA4574" w14:textId="7BEB6043"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14:paraId="3D47421E" w14:textId="489D4526"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14:paraId="71C03D9B" w14:textId="3704E2A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14:paraId="770852CD" w14:textId="600855D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14:paraId="155D671B" w14:textId="0FD8DC89"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0086320A" w:rsidRPr="00B5718E" w14:paraId="4C8701C0" w14:textId="77777777" w:rsidTr="005869B2">
        <w:tc>
          <w:tcPr>
            <w:tcW w:w="1476" w:type="dxa"/>
          </w:tcPr>
          <w:p w14:paraId="009787D1" w14:textId="4245F5C0" w:rsidR="0086320A" w:rsidRPr="00CD0A21" w:rsidRDefault="007D4900"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sz="4" w:space="0" w:color="auto"/>
              <w:tr2bl w:val="single" w:sz="4" w:space="0" w:color="auto"/>
            </w:tcBorders>
          </w:tcPr>
          <w:p w14:paraId="50421040"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14:paraId="1176515A" w14:textId="21865EB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14:paraId="031BB06F" w14:textId="13E69E44"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14:paraId="584C316B" w14:textId="3F2BF365"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14:paraId="7E10BE52" w14:textId="041617F6"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14:paraId="63624892" w14:textId="7C34B827"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69B4CD6E" w14:textId="77777777" w:rsidTr="00587756">
        <w:trPr>
          <w:trHeight w:val="205"/>
        </w:trPr>
        <w:tc>
          <w:tcPr>
            <w:tcW w:w="1476" w:type="dxa"/>
          </w:tcPr>
          <w:p w14:paraId="725AEE20" w14:textId="0F65A87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14:paraId="256E377D" w14:textId="44F61FB0"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14:paraId="1053859D" w14:textId="790F190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14:paraId="6F398B49" w14:textId="7339392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14:paraId="0DA152A7" w14:textId="61866B92" w:rsidR="0086320A" w:rsidRPr="00B5718E" w:rsidRDefault="00587756"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14:paraId="00EC9023" w14:textId="6A91EF0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14:paraId="0E623C6D" w14:textId="61AB2D6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2E3949C4" w14:textId="77777777" w:rsidTr="00587756">
        <w:tc>
          <w:tcPr>
            <w:tcW w:w="1476" w:type="dxa"/>
          </w:tcPr>
          <w:p w14:paraId="5839E444" w14:textId="0F0332D1" w:rsidR="0086320A" w:rsidRPr="00CD0A21" w:rsidRDefault="006D3DD1"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0086320A" w:rsidRPr="00CD0A21">
              <w:rPr>
                <w:rFonts w:cstheme="minorHAnsi"/>
                <w:b/>
                <w:szCs w:val="22"/>
              </w:rPr>
              <w:t xml:space="preserve"> σημασίας</w:t>
            </w:r>
          </w:p>
        </w:tc>
        <w:tc>
          <w:tcPr>
            <w:tcW w:w="1237" w:type="dxa"/>
            <w:vAlign w:val="center"/>
          </w:tcPr>
          <w:p w14:paraId="3FF6EB0E" w14:textId="164509CF"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14:paraId="7EA45691" w14:textId="17D2B09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14:paraId="0199FAC1" w14:textId="2F7F0E03"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14:paraId="0B357E2E" w14:textId="7A1A367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14:paraId="1E3669CE" w14:textId="7FDB4D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14:paraId="2885C091" w14:textId="5661540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0086320A" w:rsidRPr="00B5718E" w14:paraId="710939DE" w14:textId="77777777" w:rsidTr="00587756">
        <w:trPr>
          <w:trHeight w:val="391"/>
        </w:trPr>
        <w:tc>
          <w:tcPr>
            <w:tcW w:w="1476" w:type="dxa"/>
          </w:tcPr>
          <w:p w14:paraId="66CFA02E" w14:textId="02CAFE77"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001F605A" w:rsidRPr="00CD0A21">
              <w:rPr>
                <w:rFonts w:cstheme="minorHAnsi"/>
                <w:b/>
                <w:szCs w:val="22"/>
              </w:rPr>
              <w:t>ια</w:t>
            </w:r>
          </w:p>
        </w:tc>
        <w:tc>
          <w:tcPr>
            <w:tcW w:w="1237" w:type="dxa"/>
          </w:tcPr>
          <w:p w14:paraId="46410134" w14:textId="2E28CD61"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14:paraId="46D80D0B" w14:textId="5159E0D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14:paraId="69794113" w14:textId="6F002D2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14:paraId="6BC26D30" w14:textId="37E03B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14:paraId="1CE3AADF" w14:textId="368B34F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14:paraId="651EFE28" w14:textId="7F990C00"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0086320A" w:rsidRPr="00B5718E" w14:paraId="2EB03621" w14:textId="77777777" w:rsidTr="00587756">
        <w:trPr>
          <w:trHeight w:val="270"/>
        </w:trPr>
        <w:tc>
          <w:tcPr>
            <w:tcW w:w="1476" w:type="dxa"/>
          </w:tcPr>
          <w:p w14:paraId="09FDE4B9" w14:textId="12F577C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14:paraId="6C3C5669" w14:textId="600D1FF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14:paraId="61CBE5BD" w14:textId="7F70249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14:paraId="66397D91" w14:textId="26E0A67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14:paraId="469311D2" w14:textId="3FB910F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14:paraId="131F7F95" w14:textId="63F060E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14:paraId="3A6E25E3" w14:textId="223418E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0086320A" w:rsidRPr="00B5718E" w14:paraId="1806D869" w14:textId="77777777" w:rsidTr="00587756">
        <w:tc>
          <w:tcPr>
            <w:tcW w:w="1476" w:type="dxa"/>
          </w:tcPr>
          <w:p w14:paraId="39196076" w14:textId="6DFFEA6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14:paraId="1D966BDB" w14:textId="5F568DF3"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14:paraId="2EB473FF" w14:textId="72565A0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14:paraId="5BD2C365" w14:textId="6075B2D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14:paraId="3F9ED7A7" w14:textId="35612A41"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14:paraId="4BC3F2F7" w14:textId="06B0F18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14:paraId="374CCAA4" w14:textId="7B9F1DA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14:paraId="15AA92F5"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001F605A" w:rsidRPr="00B5718E" w14:paraId="7F59728F" w14:textId="77777777" w:rsidTr="00F12E56">
        <w:tc>
          <w:tcPr>
            <w:tcW w:w="3823" w:type="dxa"/>
            <w:gridSpan w:val="2"/>
          </w:tcPr>
          <w:p w14:paraId="2841CCC5" w14:textId="30D4EA6E" w:rsidR="001F605A" w:rsidRPr="00567C2A" w:rsidRDefault="001F605A" w:rsidP="007D4900">
            <w:pPr>
              <w:spacing w:line="276" w:lineRule="auto"/>
              <w:rPr>
                <w:rFonts w:cstheme="minorHAnsi"/>
                <w:szCs w:val="22"/>
              </w:rPr>
            </w:pPr>
            <w:r w:rsidRPr="00B5718E">
              <w:rPr>
                <w:rFonts w:cstheme="minorHAnsi"/>
                <w:szCs w:val="22"/>
              </w:rPr>
              <w:t>Κλίμακα</w:t>
            </w:r>
            <w:r w:rsidR="00B436D7" w:rsidRPr="00567C2A">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001F605A" w:rsidRPr="00B5718E" w14:paraId="4CE0ECB4" w14:textId="77777777" w:rsidTr="005869B2">
        <w:tc>
          <w:tcPr>
            <w:tcW w:w="1129" w:type="dxa"/>
            <w:shd w:val="clear" w:color="auto" w:fill="00B050"/>
          </w:tcPr>
          <w:p w14:paraId="258CE5B7" w14:textId="77777777" w:rsidR="001F605A" w:rsidRPr="00B5718E" w:rsidRDefault="001F605A" w:rsidP="00AF772A">
            <w:pPr>
              <w:spacing w:line="276" w:lineRule="auto"/>
              <w:jc w:val="both"/>
              <w:rPr>
                <w:rFonts w:cstheme="minorHAnsi"/>
                <w:szCs w:val="22"/>
              </w:rPr>
            </w:pPr>
          </w:p>
        </w:tc>
        <w:tc>
          <w:tcPr>
            <w:tcW w:w="2694" w:type="dxa"/>
          </w:tcPr>
          <w:p w14:paraId="29556A6F" w14:textId="59F95DE3" w:rsidR="001F605A" w:rsidRPr="00B5718E" w:rsidRDefault="001F605A" w:rsidP="00AF772A">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001F605A" w:rsidRPr="00B5718E" w14:paraId="114C032E" w14:textId="77777777" w:rsidTr="005869B2">
        <w:tc>
          <w:tcPr>
            <w:tcW w:w="1129" w:type="dxa"/>
            <w:shd w:val="clear" w:color="auto" w:fill="92D050"/>
          </w:tcPr>
          <w:p w14:paraId="6BE5A10F" w14:textId="77777777" w:rsidR="001F605A" w:rsidRPr="00B5718E" w:rsidRDefault="001F605A" w:rsidP="00AF772A">
            <w:pPr>
              <w:spacing w:line="276" w:lineRule="auto"/>
              <w:jc w:val="both"/>
              <w:rPr>
                <w:rFonts w:cstheme="minorHAnsi"/>
                <w:szCs w:val="22"/>
              </w:rPr>
            </w:pPr>
          </w:p>
        </w:tc>
        <w:tc>
          <w:tcPr>
            <w:tcW w:w="2694" w:type="dxa"/>
          </w:tcPr>
          <w:p w14:paraId="6360BD53" w14:textId="3570EAF3" w:rsidR="001F605A" w:rsidRPr="00B5718E" w:rsidRDefault="001F605A" w:rsidP="00AF772A">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001F605A" w:rsidRPr="00B5718E" w14:paraId="7A3D165B" w14:textId="77777777" w:rsidTr="005869B2">
        <w:tc>
          <w:tcPr>
            <w:tcW w:w="1129" w:type="dxa"/>
            <w:shd w:val="clear" w:color="auto" w:fill="FFFF00"/>
          </w:tcPr>
          <w:p w14:paraId="2C22B003" w14:textId="77777777" w:rsidR="001F605A" w:rsidRPr="00B5718E" w:rsidRDefault="001F605A" w:rsidP="00AF772A">
            <w:pPr>
              <w:spacing w:line="276" w:lineRule="auto"/>
              <w:jc w:val="both"/>
              <w:rPr>
                <w:rFonts w:cstheme="minorHAnsi"/>
                <w:szCs w:val="22"/>
              </w:rPr>
            </w:pPr>
          </w:p>
        </w:tc>
        <w:tc>
          <w:tcPr>
            <w:tcW w:w="2694" w:type="dxa"/>
          </w:tcPr>
          <w:p w14:paraId="49C734B0" w14:textId="5EF48CB8" w:rsidR="001F605A" w:rsidRPr="00B5718E" w:rsidRDefault="001F605A" w:rsidP="00AF772A">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001F605A" w:rsidRPr="00B5718E" w14:paraId="11272449" w14:textId="77777777" w:rsidTr="005869B2">
        <w:tc>
          <w:tcPr>
            <w:tcW w:w="1129" w:type="dxa"/>
            <w:shd w:val="clear" w:color="auto" w:fill="FFC000"/>
          </w:tcPr>
          <w:p w14:paraId="148F99C5" w14:textId="77777777" w:rsidR="001F605A" w:rsidRPr="00B5718E" w:rsidRDefault="001F605A" w:rsidP="00AF772A">
            <w:pPr>
              <w:spacing w:line="276" w:lineRule="auto"/>
              <w:jc w:val="both"/>
              <w:rPr>
                <w:rFonts w:cstheme="minorHAnsi"/>
                <w:szCs w:val="22"/>
              </w:rPr>
            </w:pPr>
          </w:p>
        </w:tc>
        <w:tc>
          <w:tcPr>
            <w:tcW w:w="2694" w:type="dxa"/>
          </w:tcPr>
          <w:p w14:paraId="640AE604" w14:textId="65967B39" w:rsidR="001F605A" w:rsidRPr="00B5718E" w:rsidRDefault="001F605A" w:rsidP="00AF772A">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001F605A" w:rsidRPr="00B5718E" w14:paraId="3DFA28C2" w14:textId="77777777" w:rsidTr="005869B2">
        <w:tc>
          <w:tcPr>
            <w:tcW w:w="1129" w:type="dxa"/>
            <w:shd w:val="clear" w:color="auto" w:fill="FF0000"/>
          </w:tcPr>
          <w:p w14:paraId="25A7CF86" w14:textId="77777777" w:rsidR="001F605A" w:rsidRPr="00B5718E" w:rsidRDefault="001F605A" w:rsidP="00AF772A">
            <w:pPr>
              <w:spacing w:line="276" w:lineRule="auto"/>
              <w:jc w:val="both"/>
              <w:rPr>
                <w:rFonts w:cstheme="minorHAnsi"/>
                <w:szCs w:val="22"/>
              </w:rPr>
            </w:pPr>
          </w:p>
        </w:tc>
        <w:tc>
          <w:tcPr>
            <w:tcW w:w="2694" w:type="dxa"/>
          </w:tcPr>
          <w:p w14:paraId="31D11AB4" w14:textId="4A3668A8" w:rsidR="001F605A" w:rsidRPr="00B5718E" w:rsidRDefault="001F605A" w:rsidP="00AF772A">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14:paraId="634CC404" w14:textId="49B635AF" w:rsidR="00CC567C" w:rsidRDefault="008C22A8"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14:paraId="02C2261A" w14:textId="40D31011" w:rsidR="007D4900" w:rsidRPr="00B5718E" w:rsidRDefault="00961A67"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00B52B4D" w:rsidRPr="00961A67">
        <w:rPr>
          <w:rFonts w:cstheme="minorHAnsi"/>
          <w:szCs w:val="22"/>
        </w:rPr>
        <w:t>αιτιολογ</w:t>
      </w:r>
      <w:r w:rsidR="00B52B4D">
        <w:rPr>
          <w:rFonts w:cstheme="minorHAnsi"/>
          <w:szCs w:val="22"/>
        </w:rPr>
        <w:t>ηθεί</w:t>
      </w:r>
      <w:r w:rsidR="00B52B4D" w:rsidRPr="00961A67">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007D4900" w:rsidRPr="008A2A3D">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14:paraId="2622EA22" w14:textId="12064F0E" w:rsidR="007D227E" w:rsidRPr="00B5718E" w:rsidRDefault="007D227E" w:rsidP="00AF772A">
      <w:pPr>
        <w:spacing w:after="0" w:line="276" w:lineRule="auto"/>
        <w:jc w:val="both"/>
        <w:rPr>
          <w:rFonts w:cstheme="minorHAnsi"/>
          <w:szCs w:val="22"/>
        </w:rPr>
      </w:pPr>
    </w:p>
    <w:p w14:paraId="0BE33086" w14:textId="79617001" w:rsidR="000A6431" w:rsidRPr="00F07D2C" w:rsidRDefault="00BB2306" w:rsidP="00F55356">
      <w:pPr>
        <w:pStyle w:val="4"/>
        <w:numPr>
          <w:ilvl w:val="2"/>
          <w:numId w:val="38"/>
        </w:numPr>
        <w:spacing w:after="120"/>
      </w:pPr>
      <w:r w:rsidRPr="00F07D2C">
        <w:t>Μέτρα προσαρμογής</w:t>
      </w:r>
    </w:p>
    <w:p w14:paraId="41A1AB50" w14:textId="6D6A6793" w:rsidR="007D4900" w:rsidRPr="007D4900" w:rsidRDefault="007D4900"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D4900">
        <w:rPr>
          <w:rFonts w:cstheme="minorHAnsi"/>
          <w:szCs w:val="22"/>
        </w:rPr>
        <w:t>Εάν</w:t>
      </w:r>
      <w:r w:rsidR="00F51FD5">
        <w:rPr>
          <w:rFonts w:cstheme="minorHAnsi"/>
          <w:szCs w:val="22"/>
        </w:rPr>
        <w:t>,</w:t>
      </w:r>
      <w:r w:rsidRPr="007D4900">
        <w:rPr>
          <w:rFonts w:cstheme="minorHAnsi"/>
          <w:szCs w:val="22"/>
        </w:rPr>
        <w:t xml:space="preserve"> βάσει των αποτελεσμάτων της ανάλυσης διακινδύνευσης,  αξιολογεί</w:t>
      </w:r>
      <w:r w:rsidR="009B7994">
        <w:rPr>
          <w:rFonts w:cstheme="minorHAnsi"/>
          <w:szCs w:val="22"/>
        </w:rPr>
        <w:t>ται</w:t>
      </w:r>
      <w:r w:rsidRPr="007D4900">
        <w:rPr>
          <w:rFonts w:cstheme="minorHAnsi"/>
          <w:szCs w:val="22"/>
        </w:rPr>
        <w:t xml:space="preserve">  ότι υποδομή δεν είναι ανθεκτική στην κλιματική αλλαγή και χρειάζεται να αναληφθούν (πρόσθετα) μέτρα προσαρμογής, τότε για κάθε αξιόλογο κίνδυνο που εντοπίζεται, εξετάζονται και αξιολογούνται </w:t>
      </w:r>
      <w:proofErr w:type="spellStart"/>
      <w:r w:rsidRPr="007D4900">
        <w:rPr>
          <w:rFonts w:cstheme="minorHAnsi"/>
          <w:szCs w:val="22"/>
        </w:rPr>
        <w:t>στοχευμένα</w:t>
      </w:r>
      <w:proofErr w:type="spellEnd"/>
      <w:r w:rsidRPr="007D4900">
        <w:rPr>
          <w:rFonts w:cstheme="minorHAnsi"/>
          <w:szCs w:val="22"/>
        </w:rPr>
        <w:t xml:space="preserve"> μέτρα προσαρμογής και, όπου κρίνεται δικαιολογημένα, ενσωματώνονται στην υποδομή. Τέτοια μέτρα μπορεί να περιλαμβάνουν:</w:t>
      </w:r>
    </w:p>
    <w:p w14:paraId="2482EB88" w14:textId="77777777" w:rsidR="007D723B" w:rsidRDefault="00BB2306" w:rsidP="009B7994">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14:paraId="2A1CF89B" w14:textId="4A1153FD" w:rsidR="00BB2306" w:rsidRPr="00B5718E" w:rsidRDefault="00BB2306" w:rsidP="007D723B">
      <w:pPr>
        <w:pStyle w:val="a3"/>
      </w:pPr>
    </w:p>
    <w:p w14:paraId="347A0EB4" w14:textId="292603BF" w:rsidR="00BB2306" w:rsidRPr="00B5718E" w:rsidRDefault="00700B53"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00BB2306" w:rsidRPr="00B5718E">
        <w:rPr>
          <w:rFonts w:cstheme="minorHAnsi"/>
          <w:szCs w:val="22"/>
        </w:rPr>
        <w:t xml:space="preserve">μέτρα – γνωστά και ως ήπια μέτρα, </w:t>
      </w:r>
      <w:r w:rsidR="009B7994">
        <w:rPr>
          <w:rFonts w:cstheme="minorHAnsi"/>
          <w:szCs w:val="22"/>
        </w:rPr>
        <w:t>τα οποία</w:t>
      </w:r>
      <w:r w:rsidR="009B7994" w:rsidRPr="00B5718E">
        <w:rPr>
          <w:rFonts w:cstheme="minorHAnsi"/>
          <w:szCs w:val="22"/>
        </w:rPr>
        <w:t xml:space="preserve"> </w:t>
      </w:r>
      <w:r w:rsidR="00BB2306" w:rsidRPr="00B5718E">
        <w:rPr>
          <w:rFonts w:cstheme="minorHAnsi"/>
          <w:szCs w:val="22"/>
        </w:rPr>
        <w:t xml:space="preserve">περιλαμβάνουν </w:t>
      </w:r>
      <w:r w:rsidRPr="00B5718E">
        <w:rPr>
          <w:rFonts w:cstheme="minorHAnsi"/>
          <w:szCs w:val="22"/>
        </w:rPr>
        <w:t xml:space="preserve">μέτρα κατά την </w:t>
      </w:r>
      <w:r w:rsidR="006D3DD1" w:rsidRPr="00B5718E">
        <w:rPr>
          <w:rFonts w:cstheme="minorHAnsi"/>
          <w:szCs w:val="22"/>
        </w:rPr>
        <w:t>λειτουργία</w:t>
      </w:r>
      <w:r w:rsidRPr="00B5718E">
        <w:rPr>
          <w:rFonts w:cstheme="minorHAnsi"/>
          <w:szCs w:val="22"/>
        </w:rPr>
        <w:t xml:space="preserve"> και την συντήρηση και </w:t>
      </w:r>
      <w:r w:rsidR="00BB2306" w:rsidRPr="00B5718E">
        <w:rPr>
          <w:rFonts w:cstheme="minorHAnsi"/>
          <w:szCs w:val="22"/>
        </w:rPr>
        <w:t>σχετική παρακολούθηση. Αφορούν περισσότερο τον τρόπο διαχείρισης της υποδομής μακροπρόθεσμα</w:t>
      </w:r>
    </w:p>
    <w:p w14:paraId="4992D24D" w14:textId="326A9253" w:rsidR="00BB2306" w:rsidRPr="00961A67" w:rsidRDefault="00BB2306"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proofErr w:type="spellStart"/>
      <w:r w:rsidR="007F2C90" w:rsidRPr="00961A67">
        <w:rPr>
          <w:rFonts w:cstheme="minorHAnsi"/>
          <w:szCs w:val="22"/>
        </w:rPr>
        <w:t>διαχειρίσιμοι</w:t>
      </w:r>
      <w:proofErr w:type="spellEnd"/>
    </w:p>
    <w:p w14:paraId="61987548" w14:textId="28EB4071" w:rsidR="00961A67" w:rsidRPr="00567C2A" w:rsidRDefault="00FF5A52" w:rsidP="00FA5DA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lastRenderedPageBreak/>
        <w:t xml:space="preserve">Στα πιθανά μέτρα προσαρμογής που θα εξεταστούν, </w:t>
      </w:r>
      <w:r w:rsidRPr="008A2A3D">
        <w:rPr>
          <w:rFonts w:cstheme="minorHAnsi"/>
          <w:szCs w:val="22"/>
        </w:rPr>
        <w:t>θ</w:t>
      </w:r>
      <w:r w:rsidR="00961A67" w:rsidRPr="008A2A3D">
        <w:rPr>
          <w:rFonts w:cstheme="minorHAnsi"/>
          <w:szCs w:val="22"/>
        </w:rPr>
        <w:t>α</w:t>
      </w:r>
      <w:r w:rsidR="00961A67" w:rsidRP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δυνατού, μέτρων πράσινων ή γαλάζιων/υδάτινων </w:t>
      </w:r>
      <w:r w:rsidR="00961A67" w:rsidRPr="00567C2A">
        <w:rPr>
          <w:rFonts w:cstheme="minorHAnsi"/>
          <w:szCs w:val="22"/>
        </w:rPr>
        <w:t>υποδομών (</w:t>
      </w:r>
      <w:r w:rsidR="00961A67" w:rsidRPr="00567C2A">
        <w:rPr>
          <w:rFonts w:cstheme="minorHAnsi"/>
          <w:szCs w:val="22"/>
          <w:lang w:val="en-US"/>
        </w:rPr>
        <w:t>green</w:t>
      </w:r>
      <w:r w:rsidR="00961A67" w:rsidRPr="00567C2A">
        <w:rPr>
          <w:rFonts w:cstheme="minorHAnsi"/>
          <w:szCs w:val="22"/>
        </w:rPr>
        <w:t xml:space="preserve"> </w:t>
      </w:r>
      <w:r w:rsidR="00961A67" w:rsidRPr="00567C2A">
        <w:rPr>
          <w:rFonts w:cstheme="minorHAnsi"/>
          <w:szCs w:val="22"/>
          <w:lang w:val="en-US"/>
        </w:rPr>
        <w:t>and</w:t>
      </w:r>
      <w:r w:rsidR="00961A67" w:rsidRPr="00567C2A">
        <w:rPr>
          <w:rFonts w:cstheme="minorHAnsi"/>
          <w:szCs w:val="22"/>
        </w:rPr>
        <w:t xml:space="preserve"> </w:t>
      </w:r>
      <w:r w:rsidR="00961A67" w:rsidRPr="00567C2A">
        <w:rPr>
          <w:rFonts w:cstheme="minorHAnsi"/>
          <w:szCs w:val="22"/>
          <w:lang w:val="en-US"/>
        </w:rPr>
        <w:t>blue</w:t>
      </w:r>
      <w:r w:rsidR="00961A67" w:rsidRPr="00567C2A">
        <w:rPr>
          <w:rFonts w:cstheme="minorHAnsi"/>
          <w:szCs w:val="22"/>
        </w:rPr>
        <w:t xml:space="preserve"> </w:t>
      </w:r>
      <w:r w:rsidR="00961A67" w:rsidRPr="00567C2A">
        <w:rPr>
          <w:rFonts w:cstheme="minorHAnsi"/>
          <w:szCs w:val="22"/>
          <w:lang w:val="en-US"/>
        </w:rPr>
        <w:t>infrastructure</w:t>
      </w:r>
      <w:r w:rsidR="00961A67" w:rsidRPr="00567C2A">
        <w:rPr>
          <w:rFonts w:cstheme="minorHAnsi"/>
          <w:szCs w:val="22"/>
        </w:rPr>
        <w:t>)</w:t>
      </w:r>
      <w:r w:rsidR="00961A67" w:rsidRPr="00567C2A">
        <w:rPr>
          <w:rStyle w:val="aa"/>
          <w:rFonts w:cstheme="minorHAnsi"/>
          <w:szCs w:val="22"/>
        </w:rPr>
        <w:footnoteReference w:id="16"/>
      </w:r>
      <w:r w:rsidR="00961A67" w:rsidRPr="00567C2A">
        <w:rPr>
          <w:rFonts w:cstheme="minorHAnsi"/>
          <w:szCs w:val="22"/>
        </w:rPr>
        <w:t>.</w:t>
      </w:r>
    </w:p>
    <w:p w14:paraId="13F62670" w14:textId="6413E9B8" w:rsidR="00BB2306" w:rsidRPr="00567C2A" w:rsidRDefault="00BB2306" w:rsidP="007F2C9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002E1263" w:rsidRPr="00567C2A">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006656F3" w:rsidRPr="00567C2A">
        <w:rPr>
          <w:rFonts w:cstheme="minorHAnsi"/>
          <w:szCs w:val="22"/>
        </w:rPr>
        <w:t xml:space="preserve">εφαρμογή </w:t>
      </w:r>
      <w:r w:rsidR="00643502" w:rsidRPr="00567C2A">
        <w:rPr>
          <w:rFonts w:cstheme="minorHAnsi"/>
          <w:szCs w:val="22"/>
        </w:rPr>
        <w:t>σχεδίου</w:t>
      </w:r>
      <w:r w:rsidR="006656F3" w:rsidRPr="00567C2A">
        <w:rPr>
          <w:rFonts w:cstheme="minorHAnsi"/>
          <w:szCs w:val="22"/>
        </w:rPr>
        <w:t xml:space="preserve"> παρακολούθησης και </w:t>
      </w:r>
      <w:r w:rsidR="00FF5A52">
        <w:rPr>
          <w:rFonts w:cstheme="minorHAnsi"/>
          <w:szCs w:val="22"/>
        </w:rPr>
        <w:t xml:space="preserve">η προσφυγή σε απώτερο χρόνο </w:t>
      </w:r>
      <w:r w:rsidR="006656F3" w:rsidRPr="00567C2A">
        <w:rPr>
          <w:rFonts w:cstheme="minorHAnsi"/>
          <w:szCs w:val="22"/>
        </w:rPr>
        <w:t xml:space="preserve">σε </w:t>
      </w:r>
      <w:r w:rsidR="00B436D7" w:rsidRPr="00567C2A">
        <w:rPr>
          <w:rFonts w:cstheme="minorHAnsi"/>
          <w:szCs w:val="22"/>
        </w:rPr>
        <w:t xml:space="preserve">τεχνικές </w:t>
      </w:r>
      <w:r w:rsidR="006656F3" w:rsidRPr="00567C2A">
        <w:rPr>
          <w:rFonts w:cstheme="minorHAnsi"/>
          <w:szCs w:val="22"/>
        </w:rPr>
        <w:t xml:space="preserve">παρεμβάσεις </w:t>
      </w:r>
      <w:r w:rsidRPr="00567C2A">
        <w:rPr>
          <w:rFonts w:cstheme="minorHAnsi"/>
          <w:szCs w:val="22"/>
        </w:rPr>
        <w:t>μόνο όταν η κατάσταση φτάσει σε ένα κρίσιμο όριο</w:t>
      </w:r>
      <w:r w:rsidR="00923C31" w:rsidRPr="00567C2A">
        <w:rPr>
          <w:rFonts w:cstheme="minorHAnsi"/>
          <w:szCs w:val="22"/>
        </w:rPr>
        <w:t xml:space="preserve">. Αυτή η επιλογή </w:t>
      </w:r>
      <w:r w:rsidR="00F55356" w:rsidRPr="00567C2A">
        <w:rPr>
          <w:rFonts w:cstheme="minorHAnsi"/>
          <w:szCs w:val="22"/>
        </w:rPr>
        <w:t xml:space="preserve">(δηλαδή τα ευέλικτα/προσαρμοστικά μέτρα) </w:t>
      </w:r>
      <w:r w:rsidR="00923C31" w:rsidRPr="00567C2A">
        <w:rPr>
          <w:rFonts w:cstheme="minorHAnsi"/>
          <w:szCs w:val="22"/>
        </w:rPr>
        <w:t xml:space="preserve">ενδείκνυται όταν οι κλιματικές προβλέψεις </w:t>
      </w:r>
      <w:r w:rsidR="00A009CF" w:rsidRPr="00567C2A">
        <w:rPr>
          <w:rFonts w:cstheme="minorHAnsi"/>
          <w:szCs w:val="22"/>
        </w:rPr>
        <w:t>παρουσιάζουν</w:t>
      </w:r>
      <w:r w:rsidR="00923C31" w:rsidRPr="00567C2A">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006656F3" w:rsidRPr="00567C2A">
        <w:rPr>
          <w:rFonts w:eastAsia="Times New Roman" w:cstheme="minorHAnsi"/>
          <w:szCs w:val="22"/>
          <w:lang w:eastAsia="el-GR"/>
        </w:rPr>
        <w:t xml:space="preserve">προσέγγιση είναι κατάλληλη όταν έχουν τεθεί </w:t>
      </w:r>
      <w:r w:rsidR="006656F3" w:rsidRPr="00567C2A">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14:paraId="4E14F893" w14:textId="18CF1040" w:rsidR="00FF5A52" w:rsidRPr="009B7994" w:rsidRDefault="00974BE8" w:rsidP="00FF5A5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00FF5A52" w:rsidRPr="009B7994">
        <w:rPr>
          <w:rFonts w:cstheme="minorHAnsi"/>
          <w:szCs w:val="22"/>
        </w:rPr>
        <w:t>η υποδομή να σχεδιαστεί/ κατασκευαστεί εξ’ αρχής με τρόπο που να επιτρέπει τεχνικές παρεμβάσεις (τροποποιήσεις/προσθήκες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00FF5A52" w:rsidRPr="009B7994">
        <w:rPr>
          <w:rFonts w:cstheme="minorHAnsi"/>
          <w:szCs w:val="22"/>
          <w:lang w:val="en-US"/>
        </w:rPr>
        <w:t>adaptive</w:t>
      </w:r>
      <w:r w:rsidR="00FF5A52" w:rsidRPr="009B7994">
        <w:rPr>
          <w:rFonts w:cstheme="minorHAnsi"/>
          <w:szCs w:val="22"/>
        </w:rPr>
        <w:t xml:space="preserve"> </w:t>
      </w:r>
      <w:r w:rsidR="00FF5A52" w:rsidRPr="009B7994">
        <w:rPr>
          <w:rFonts w:cstheme="minorHAnsi"/>
          <w:szCs w:val="22"/>
          <w:lang w:val="en-US"/>
        </w:rPr>
        <w:t>design</w:t>
      </w:r>
      <w:r w:rsidR="00FF5A52" w:rsidRPr="009B7994">
        <w:rPr>
          <w:rFonts w:cstheme="minorHAnsi"/>
          <w:szCs w:val="22"/>
        </w:rPr>
        <w:t xml:space="preserve">).  </w:t>
      </w:r>
    </w:p>
    <w:p w14:paraId="22A755C8" w14:textId="79AB73FC" w:rsidR="00974BE8"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00FF5A52" w:rsidRPr="009B7994">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006656F3" w:rsidRPr="00B5718E">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006656F3" w:rsidRPr="00B5718E">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14:paraId="16392BBE" w14:textId="418D75B2" w:rsidR="00BB2306"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Το επόμενο βήμα είναι η ενσωμάτωση των </w:t>
      </w:r>
      <w:r w:rsidR="00F12E56" w:rsidRPr="00B5718E">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00923C31" w:rsidRPr="00B5718E">
        <w:rPr>
          <w:rFonts w:cstheme="minorHAnsi"/>
          <w:szCs w:val="22"/>
        </w:rPr>
        <w:t xml:space="preserve">και </w:t>
      </w:r>
      <w:r w:rsidRPr="00B5718E">
        <w:rPr>
          <w:rFonts w:cstheme="minorHAnsi"/>
          <w:szCs w:val="22"/>
        </w:rPr>
        <w:t xml:space="preserve">στο </w:t>
      </w:r>
      <w:r w:rsidR="00F12E56" w:rsidRPr="00B5718E">
        <w:rPr>
          <w:rFonts w:cstheme="minorHAnsi"/>
          <w:szCs w:val="22"/>
        </w:rPr>
        <w:t>ενδεδειγμένο</w:t>
      </w:r>
      <w:r w:rsidRPr="00B5718E">
        <w:rPr>
          <w:rFonts w:cstheme="minorHAnsi"/>
          <w:szCs w:val="22"/>
        </w:rPr>
        <w:t xml:space="preserve"> στάδιο ανάπτυξ</w:t>
      </w:r>
      <w:r w:rsidR="00923C31" w:rsidRPr="00B5718E">
        <w:rPr>
          <w:rFonts w:cstheme="minorHAnsi"/>
          <w:szCs w:val="22"/>
        </w:rPr>
        <w:t>ής τ</w:t>
      </w:r>
      <w:r w:rsidR="00FF5A52">
        <w:rPr>
          <w:rFonts w:cstheme="minorHAnsi"/>
          <w:szCs w:val="22"/>
        </w:rPr>
        <w:t>ης</w:t>
      </w:r>
      <w:r w:rsidR="00534A40">
        <w:rPr>
          <w:rFonts w:cstheme="minorHAnsi"/>
          <w:szCs w:val="22"/>
        </w:rPr>
        <w:t>.</w:t>
      </w:r>
      <w:r w:rsidR="00923C31" w:rsidRPr="00B5718E">
        <w:rPr>
          <w:rFonts w:cstheme="minorHAnsi"/>
          <w:szCs w:val="22"/>
        </w:rPr>
        <w:t xml:space="preserve"> </w:t>
      </w:r>
      <w:r w:rsidR="00534A40">
        <w:rPr>
          <w:rFonts w:cstheme="minorHAnsi"/>
          <w:szCs w:val="22"/>
        </w:rPr>
        <w:t>Η ενσωμάτωση θα πρέπει να περιλαμβάνει τον</w:t>
      </w:r>
      <w:r w:rsidR="00923C31" w:rsidRPr="00B5718E">
        <w:rPr>
          <w:rFonts w:cstheme="minorHAnsi"/>
          <w:szCs w:val="22"/>
        </w:rPr>
        <w:t xml:space="preserve"> </w:t>
      </w:r>
      <w:r w:rsidRPr="00B5718E">
        <w:rPr>
          <w:rFonts w:cstheme="minorHAnsi"/>
          <w:szCs w:val="22"/>
        </w:rPr>
        <w:t>επενδυτικ</w:t>
      </w:r>
      <w:r w:rsidR="00923C31" w:rsidRPr="00B5718E">
        <w:rPr>
          <w:rFonts w:cstheme="minorHAnsi"/>
          <w:szCs w:val="22"/>
        </w:rPr>
        <w:t>ό/</w:t>
      </w:r>
      <w:r w:rsidRPr="00B5718E">
        <w:rPr>
          <w:rFonts w:cstheme="minorHAnsi"/>
          <w:szCs w:val="22"/>
        </w:rPr>
        <w:t>χρηματοοικονομικ</w:t>
      </w:r>
      <w:r w:rsidR="00923C31" w:rsidRPr="00B5718E">
        <w:rPr>
          <w:rFonts w:cstheme="minorHAnsi"/>
          <w:szCs w:val="22"/>
        </w:rPr>
        <w:t>ό</w:t>
      </w:r>
      <w:r w:rsidRPr="00B5718E">
        <w:rPr>
          <w:rFonts w:cstheme="minorHAnsi"/>
          <w:szCs w:val="22"/>
        </w:rPr>
        <w:t xml:space="preserve"> σχεδιασμ</w:t>
      </w:r>
      <w:r w:rsidR="00923C31" w:rsidRPr="00B5718E">
        <w:rPr>
          <w:rFonts w:cstheme="minorHAnsi"/>
          <w:szCs w:val="22"/>
        </w:rPr>
        <w:t>ό</w:t>
      </w:r>
      <w:r w:rsidRPr="00B5718E">
        <w:rPr>
          <w:rFonts w:cstheme="minorHAnsi"/>
          <w:szCs w:val="22"/>
        </w:rPr>
        <w:t xml:space="preserve">, </w:t>
      </w:r>
      <w:r w:rsidR="00923C31" w:rsidRPr="00B5718E">
        <w:rPr>
          <w:rFonts w:cstheme="minorHAnsi"/>
          <w:szCs w:val="22"/>
        </w:rPr>
        <w:t>το</w:t>
      </w:r>
      <w:r w:rsidR="00FF5A52">
        <w:rPr>
          <w:rFonts w:cstheme="minorHAnsi"/>
          <w:szCs w:val="22"/>
        </w:rPr>
        <w:t>ν</w:t>
      </w:r>
      <w:r w:rsidR="00923C31" w:rsidRPr="00B5718E">
        <w:rPr>
          <w:rFonts w:cstheme="minorHAnsi"/>
          <w:szCs w:val="22"/>
        </w:rPr>
        <w:t xml:space="preserve"> </w:t>
      </w:r>
      <w:r w:rsidR="00534A40">
        <w:rPr>
          <w:rFonts w:cstheme="minorHAnsi"/>
          <w:szCs w:val="22"/>
        </w:rPr>
        <w:t>σχεδιασμό</w:t>
      </w:r>
      <w:r w:rsidR="00F12E56" w:rsidRPr="00B5718E">
        <w:rPr>
          <w:rFonts w:cstheme="minorHAnsi"/>
          <w:szCs w:val="22"/>
        </w:rPr>
        <w:t xml:space="preserve"> </w:t>
      </w:r>
      <w:r w:rsidRPr="00B5718E">
        <w:rPr>
          <w:rFonts w:cstheme="minorHAnsi"/>
          <w:szCs w:val="22"/>
        </w:rPr>
        <w:t xml:space="preserve">παρακολούθησης και </w:t>
      </w:r>
      <w:r w:rsidR="00923C31" w:rsidRPr="00B5718E">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00923C31" w:rsidRPr="00B5718E">
        <w:rPr>
          <w:rFonts w:cstheme="minorHAnsi"/>
          <w:szCs w:val="22"/>
        </w:rPr>
        <w:t xml:space="preserve">τον </w:t>
      </w:r>
      <w:r w:rsidRPr="00B5718E">
        <w:rPr>
          <w:rFonts w:cstheme="minorHAnsi"/>
          <w:szCs w:val="22"/>
        </w:rPr>
        <w:t>καθορισμ</w:t>
      </w:r>
      <w:r w:rsidR="00923C31" w:rsidRPr="00B5718E">
        <w:rPr>
          <w:rFonts w:cstheme="minorHAnsi"/>
          <w:szCs w:val="22"/>
        </w:rPr>
        <w:t>ό</w:t>
      </w:r>
      <w:r w:rsidRPr="00B5718E">
        <w:rPr>
          <w:rFonts w:cstheme="minorHAnsi"/>
          <w:szCs w:val="22"/>
        </w:rPr>
        <w:t xml:space="preserve"> </w:t>
      </w:r>
      <w:r w:rsidR="00F12E56" w:rsidRPr="00B5718E">
        <w:rPr>
          <w:rFonts w:cstheme="minorHAnsi"/>
          <w:szCs w:val="22"/>
        </w:rPr>
        <w:t>αρμοδιοτήτων</w:t>
      </w:r>
      <w:r w:rsidRPr="00B5718E">
        <w:rPr>
          <w:rFonts w:cstheme="minorHAnsi"/>
          <w:szCs w:val="22"/>
        </w:rPr>
        <w:t xml:space="preserve">, </w:t>
      </w:r>
      <w:r w:rsidR="00923C31" w:rsidRPr="00B5718E">
        <w:rPr>
          <w:rFonts w:cstheme="minorHAnsi"/>
          <w:szCs w:val="22"/>
        </w:rPr>
        <w:t xml:space="preserve">τις </w:t>
      </w:r>
      <w:r w:rsidRPr="00B5718E">
        <w:rPr>
          <w:rFonts w:cstheme="minorHAnsi"/>
          <w:szCs w:val="22"/>
        </w:rPr>
        <w:t>οργανωτικ</w:t>
      </w:r>
      <w:r w:rsidR="00923C31" w:rsidRPr="00B5718E">
        <w:rPr>
          <w:rFonts w:cstheme="minorHAnsi"/>
          <w:szCs w:val="22"/>
        </w:rPr>
        <w:t>ές</w:t>
      </w:r>
      <w:r w:rsidRPr="00B5718E">
        <w:rPr>
          <w:rFonts w:cstheme="minorHAnsi"/>
          <w:szCs w:val="22"/>
        </w:rPr>
        <w:t xml:space="preserve"> ρυθμίσ</w:t>
      </w:r>
      <w:r w:rsidR="00923C31" w:rsidRPr="00B5718E">
        <w:rPr>
          <w:rFonts w:cstheme="minorHAnsi"/>
          <w:szCs w:val="22"/>
        </w:rPr>
        <w:t>εις</w:t>
      </w:r>
      <w:r w:rsidRPr="00B5718E">
        <w:rPr>
          <w:rFonts w:cstheme="minorHAnsi"/>
          <w:szCs w:val="22"/>
        </w:rPr>
        <w:t xml:space="preserve">, </w:t>
      </w:r>
      <w:r w:rsidR="00923C31" w:rsidRPr="00B5718E">
        <w:rPr>
          <w:rFonts w:cstheme="minorHAnsi"/>
          <w:szCs w:val="22"/>
        </w:rPr>
        <w:t xml:space="preserve">το </w:t>
      </w:r>
      <w:r w:rsidR="00F12E56" w:rsidRPr="00B5718E">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00923C31" w:rsidRPr="00B5718E">
        <w:rPr>
          <w:rFonts w:cstheme="minorHAnsi"/>
          <w:szCs w:val="22"/>
        </w:rPr>
        <w:t xml:space="preserve">τον </w:t>
      </w:r>
      <w:r w:rsidR="003B24E7" w:rsidRPr="00B5718E">
        <w:rPr>
          <w:rFonts w:cstheme="minorHAnsi"/>
          <w:szCs w:val="22"/>
        </w:rPr>
        <w:t>κατασκευαστικό</w:t>
      </w:r>
      <w:r w:rsidR="00F12E56" w:rsidRPr="00B5718E">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14:paraId="50DA7333" w14:textId="160B7203" w:rsidR="00F458A2" w:rsidRPr="007670DC" w:rsidRDefault="004E6533" w:rsidP="007F2C90">
      <w:pPr>
        <w:spacing w:after="120"/>
        <w:jc w:val="both"/>
        <w:rPr>
          <w:rFonts w:cstheme="minorHAnsi"/>
          <w:szCs w:val="22"/>
        </w:rPr>
      </w:pPr>
      <w:r w:rsidRPr="009442DD">
        <w:rPr>
          <w:noProof/>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D8F7D3"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" fillcolor="#5b9bd5 [3204]" strokecolor="#1f4d78 [1604]" strokeweight="1pt">
                <v:stroke joinstyle="miter"/>
                <v:textbox>
                  <w:txbxContent>
                    <w:p w14:paraId="36F62571" w14:textId="615BAE40" w:rsidR="00ED431E" w:rsidRPr="004E6533" w:rsidRDefault="00ED431E"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00BB2306" w:rsidRPr="00B5718E">
        <w:rPr>
          <w:rFonts w:cstheme="minorHAnsi"/>
          <w:szCs w:val="22"/>
        </w:rPr>
        <w:t xml:space="preserve">Η εξέταση των μέτρων προσαρμογής αποσκοπεί στην επίτευξη </w:t>
      </w:r>
      <w:r w:rsidR="00534A40">
        <w:rPr>
          <w:rFonts w:cstheme="minorHAnsi"/>
          <w:szCs w:val="22"/>
        </w:rPr>
        <w:t>ενός</w:t>
      </w:r>
      <w:r w:rsidR="00BB2306" w:rsidRPr="00B5718E">
        <w:rPr>
          <w:rFonts w:cstheme="minorHAnsi"/>
          <w:szCs w:val="22"/>
        </w:rPr>
        <w:t xml:space="preserve"> αποδεκτού επιπέδου υπολειπόμεν</w:t>
      </w:r>
      <w:r w:rsidR="00534A40">
        <w:rPr>
          <w:rFonts w:cstheme="minorHAnsi"/>
          <w:szCs w:val="22"/>
        </w:rPr>
        <w:t>ου</w:t>
      </w:r>
      <w:r w:rsidR="00BB2306" w:rsidRPr="00B5718E">
        <w:rPr>
          <w:rFonts w:cstheme="minorHAnsi"/>
          <w:szCs w:val="22"/>
        </w:rPr>
        <w:t xml:space="preserve"> κλιματικ</w:t>
      </w:r>
      <w:r w:rsidR="00534A40">
        <w:rPr>
          <w:rFonts w:cstheme="minorHAnsi"/>
          <w:szCs w:val="22"/>
        </w:rPr>
        <w:t>ού</w:t>
      </w:r>
      <w:r w:rsidR="00BB2306" w:rsidRPr="00B5718E">
        <w:rPr>
          <w:rFonts w:cstheme="minorHAnsi"/>
          <w:szCs w:val="22"/>
        </w:rPr>
        <w:t xml:space="preserve"> κινδύν</w:t>
      </w:r>
      <w:r w:rsidR="00534A40">
        <w:rPr>
          <w:rFonts w:cstheme="minorHAnsi"/>
          <w:szCs w:val="22"/>
        </w:rPr>
        <w:t>ου</w:t>
      </w:r>
      <w:r w:rsidR="00BB2306" w:rsidRPr="00B5718E">
        <w:rPr>
          <w:rFonts w:cstheme="minorHAnsi"/>
          <w:szCs w:val="22"/>
        </w:rPr>
        <w:t xml:space="preserve">, λαμβάνοντας δεόντως υπόψη όλες τις νομικές, τεχνικές ή άλλες απαιτήσεις. </w:t>
      </w:r>
    </w:p>
    <w:p w14:paraId="1D505171" w14:textId="148038B0" w:rsidR="00B52B4D" w:rsidRDefault="00B52B4D" w:rsidP="007F2C90">
      <w:pPr>
        <w:spacing w:after="120"/>
        <w:jc w:val="both"/>
        <w:rPr>
          <w:rFonts w:cstheme="minorHAnsi"/>
          <w:szCs w:val="22"/>
        </w:rPr>
      </w:pPr>
    </w:p>
    <w:p w14:paraId="16DA956B" w14:textId="5DABA7C6" w:rsidR="00BB2306" w:rsidRPr="00B5718E" w:rsidRDefault="00F12E56" w:rsidP="007F2C90">
      <w:pPr>
        <w:spacing w:after="120"/>
        <w:jc w:val="both"/>
        <w:rPr>
          <w:rFonts w:cstheme="minorHAnsi"/>
          <w:szCs w:val="22"/>
        </w:rPr>
      </w:pPr>
      <w:r w:rsidRPr="00B5718E">
        <w:rPr>
          <w:rFonts w:cstheme="minorHAnsi"/>
          <w:szCs w:val="22"/>
        </w:rPr>
        <w:t xml:space="preserve">Με τον τρόπο αυτό, </w:t>
      </w:r>
      <w:r w:rsidR="00BB2306" w:rsidRPr="00B5718E">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00BB2306" w:rsidRPr="00B5718E">
        <w:rPr>
          <w:rFonts w:cstheme="minorHAnsi"/>
          <w:szCs w:val="22"/>
        </w:rPr>
        <w:t xml:space="preserve">μη βασική </w:t>
      </w:r>
      <w:r w:rsidR="00BB2306" w:rsidRPr="00B5718E">
        <w:rPr>
          <w:rFonts w:cstheme="minorHAnsi"/>
          <w:szCs w:val="22"/>
        </w:rPr>
        <w:lastRenderedPageBreak/>
        <w:t>υποδομή υπό ορισμένες συνθήκες. Αυτή είναι μια μορφή διαχείρισης κινδύνου και μέρος της εκτίμησης των μέτρων προσαρμογής.</w:t>
      </w:r>
    </w:p>
    <w:p w14:paraId="6BFD37B7" w14:textId="77777777" w:rsidR="00F458A2" w:rsidRPr="00B5718E" w:rsidRDefault="00F458A2" w:rsidP="007F2C90">
      <w:pPr>
        <w:spacing w:after="120"/>
        <w:jc w:val="both"/>
        <w:rPr>
          <w:rFonts w:cstheme="minorHAnsi"/>
          <w:szCs w:val="22"/>
        </w:rPr>
      </w:pPr>
    </w:p>
    <w:p w14:paraId="1058AC2D" w14:textId="5619822D" w:rsidR="00F458A2" w:rsidRPr="00AD1E9B" w:rsidRDefault="00F458A2" w:rsidP="00F55356">
      <w:pPr>
        <w:pStyle w:val="4"/>
        <w:numPr>
          <w:ilvl w:val="2"/>
          <w:numId w:val="38"/>
        </w:numPr>
        <w:spacing w:after="120"/>
        <w:ind w:left="1945"/>
      </w:pPr>
      <w:r>
        <w:t>Παρακολούθηση</w:t>
      </w:r>
    </w:p>
    <w:p w14:paraId="51F69033" w14:textId="6EB1EF54"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00F12E56" w:rsidRPr="00B5718E">
        <w:rPr>
          <w:rFonts w:cstheme="minorHAnsi"/>
          <w:szCs w:val="22"/>
        </w:rPr>
        <w:t xml:space="preserve">σχέδια </w:t>
      </w:r>
      <w:r w:rsidRPr="00B5718E">
        <w:rPr>
          <w:rFonts w:cstheme="minorHAnsi"/>
          <w:szCs w:val="22"/>
        </w:rPr>
        <w:t>παρακολούθησης για την προσαρμο</w:t>
      </w:r>
      <w:r w:rsidR="00F12E56" w:rsidRPr="00B5718E">
        <w:rPr>
          <w:rFonts w:cstheme="minorHAnsi"/>
          <w:szCs w:val="22"/>
        </w:rPr>
        <w:t>γ</w:t>
      </w:r>
      <w:r w:rsidR="00504314" w:rsidRPr="00B5718E">
        <w:rPr>
          <w:rFonts w:cstheme="minorHAnsi"/>
          <w:szCs w:val="22"/>
        </w:rPr>
        <w:t>ή</w:t>
      </w:r>
      <w:r w:rsidR="00F12E56" w:rsidRPr="00B5718E">
        <w:rPr>
          <w:rFonts w:cstheme="minorHAnsi"/>
          <w:szCs w:val="22"/>
        </w:rPr>
        <w:t xml:space="preserve"> της υποδομής </w:t>
      </w:r>
      <w:r w:rsidRPr="00B5718E">
        <w:rPr>
          <w:rFonts w:cstheme="minorHAnsi"/>
          <w:szCs w:val="22"/>
        </w:rPr>
        <w:t>και</w:t>
      </w:r>
      <w:r w:rsidR="00504314" w:rsidRPr="00B5718E">
        <w:rPr>
          <w:rFonts w:cstheme="minorHAnsi"/>
          <w:szCs w:val="22"/>
        </w:rPr>
        <w:t xml:space="preserve"> </w:t>
      </w:r>
      <w:r w:rsidR="00F12E56" w:rsidRPr="00B5718E">
        <w:rPr>
          <w:rFonts w:cstheme="minorHAnsi"/>
          <w:szCs w:val="22"/>
        </w:rPr>
        <w:t xml:space="preserve">υλοποίηση </w:t>
      </w:r>
      <w:r w:rsidRPr="00B5718E">
        <w:rPr>
          <w:rFonts w:cstheme="minorHAnsi"/>
          <w:szCs w:val="22"/>
        </w:rPr>
        <w:t xml:space="preserve">πρόσθετων μέτρων προσαρμογής </w:t>
      </w:r>
      <w:r w:rsidR="00F12E56" w:rsidRPr="00B5718E">
        <w:rPr>
          <w:rFonts w:cstheme="minorHAnsi"/>
          <w:szCs w:val="22"/>
        </w:rPr>
        <w:t xml:space="preserve">εάν και όποτε </w:t>
      </w:r>
      <w:r w:rsidR="00D51882" w:rsidRPr="00B5718E">
        <w:rPr>
          <w:rFonts w:cstheme="minorHAnsi"/>
          <w:szCs w:val="22"/>
        </w:rPr>
        <w:t>απαιτηθεί</w:t>
      </w:r>
      <w:r w:rsidR="00FF5A52">
        <w:rPr>
          <w:rFonts w:cstheme="minorHAnsi"/>
          <w:szCs w:val="22"/>
        </w:rPr>
        <w:t xml:space="preserve"> στο μέλλον</w:t>
      </w:r>
      <w:r w:rsidR="00F12E56" w:rsidRPr="00B5718E">
        <w:rPr>
          <w:rFonts w:cstheme="minorHAnsi"/>
          <w:szCs w:val="22"/>
        </w:rPr>
        <w:t>.</w:t>
      </w:r>
      <w:r w:rsidR="00974BE8">
        <w:rPr>
          <w:rFonts w:cstheme="minorHAnsi"/>
          <w:szCs w:val="22"/>
        </w:rPr>
        <w:t xml:space="preserve"> </w:t>
      </w:r>
    </w:p>
    <w:p w14:paraId="27A5ABC0" w14:textId="569CB45C" w:rsidR="00E46071" w:rsidRDefault="00E46071"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6A38F517" w14:textId="4CFEBC9B" w:rsidR="00BB2306" w:rsidRPr="00C96B34" w:rsidRDefault="00BB2306" w:rsidP="009530FF">
      <w:pPr>
        <w:pStyle w:val="2"/>
        <w:numPr>
          <w:ilvl w:val="2"/>
          <w:numId w:val="38"/>
        </w:numPr>
        <w:spacing w:after="120"/>
        <w:jc w:val="both"/>
      </w:pPr>
      <w:bookmarkStart w:id="29" w:name="_Toc122091347"/>
      <w:r>
        <w:t>Συνέπεια με στρατηγικές και σχέδια προσαρμογής</w:t>
      </w:r>
      <w:bookmarkEnd w:id="29"/>
    </w:p>
    <w:p w14:paraId="653EB274" w14:textId="77777777" w:rsidR="00C93E5E" w:rsidRDefault="00BB2306" w:rsidP="00C93E5E">
      <w:pPr>
        <w:jc w:val="both"/>
      </w:pPr>
      <w:r w:rsidRPr="00B5718E">
        <w:rPr>
          <w:rFonts w:cstheme="minorHAnsi"/>
          <w:szCs w:val="22"/>
        </w:rPr>
        <w:t xml:space="preserve">Το τελευταίο βήμα στη διαδικασία </w:t>
      </w:r>
      <w:r w:rsidR="00504314" w:rsidRPr="00B5718E">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14:paraId="1916BEE5" w14:textId="5DE2D931"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CE3BA5" w14:textId="77777777" w:rsidR="00177012" w:rsidRPr="00177012" w:rsidRDefault="00177012" w:rsidP="00177012"/>
    <w:p w14:paraId="2E1361B5" w14:textId="77777777" w:rsidR="00363F3A" w:rsidRDefault="00363F3A">
      <w:pPr>
        <w:rPr>
          <w:rFonts w:asciiTheme="majorHAnsi" w:eastAsiaTheme="majorEastAsia" w:hAnsiTheme="majorHAnsi" w:cstheme="majorBidi"/>
          <w:color w:val="2E74B5" w:themeColor="accent1" w:themeShade="BF"/>
          <w:sz w:val="32"/>
          <w:szCs w:val="32"/>
        </w:rPr>
      </w:pPr>
      <w:r>
        <w:br w:type="page"/>
      </w:r>
    </w:p>
    <w:p w14:paraId="7A7EAB8D" w14:textId="612D9E00" w:rsidR="007F652A" w:rsidRDefault="000408E0" w:rsidP="00DF3A15">
      <w:pPr>
        <w:pStyle w:val="1"/>
        <w:numPr>
          <w:ilvl w:val="0"/>
          <w:numId w:val="38"/>
        </w:numPr>
        <w:spacing w:before="120" w:after="120"/>
        <w:ind w:left="539" w:hanging="539"/>
      </w:pPr>
      <w:bookmarkStart w:id="30" w:name="_Toc119931861"/>
      <w:bookmarkStart w:id="31" w:name="_Toc119931863"/>
      <w:bookmarkStart w:id="32" w:name="_Toc119931864"/>
      <w:bookmarkStart w:id="33" w:name="_Toc122091348"/>
      <w:bookmarkEnd w:id="30"/>
      <w:bookmarkEnd w:id="31"/>
      <w:bookmarkEnd w:id="32"/>
      <w:r>
        <w:lastRenderedPageBreak/>
        <w:t>Διαθέσιμα Δεδομένα</w:t>
      </w:r>
      <w:bookmarkEnd w:id="33"/>
    </w:p>
    <w:p w14:paraId="4197590F" w14:textId="23DECD72" w:rsidR="009C08BC" w:rsidRPr="00B5718E" w:rsidRDefault="009C08BC" w:rsidP="00363F3A">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00C31233" w:rsidRPr="00B5718E">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14:paraId="405EECF7" w14:textId="77777777" w:rsidR="00293152" w:rsidRPr="00B5718E" w:rsidRDefault="00293152" w:rsidP="00293152">
      <w:pPr>
        <w:spacing w:line="276" w:lineRule="auto"/>
        <w:jc w:val="both"/>
        <w:rPr>
          <w:rFonts w:cstheme="minorHAnsi"/>
          <w:i/>
          <w:iCs/>
          <w:szCs w:val="22"/>
        </w:rPr>
      </w:pPr>
    </w:p>
    <w:p w14:paraId="213AFDBC" w14:textId="5852C74A" w:rsidR="00A47F5D" w:rsidRDefault="009C00DC" w:rsidP="00BA2E5B">
      <w:r>
        <w:br w:type="page"/>
      </w:r>
    </w:p>
    <w:p w14:paraId="7F5F08D0" w14:textId="56E83B0C" w:rsidR="00510355" w:rsidRPr="00FB1552" w:rsidRDefault="00510355" w:rsidP="003B0BA8">
      <w:pPr>
        <w:pStyle w:val="1"/>
        <w:spacing w:before="40" w:after="120"/>
        <w:rPr>
          <w:b/>
        </w:rPr>
      </w:pPr>
      <w:bookmarkStart w:id="34" w:name="_Toc122091349"/>
      <w:r w:rsidRPr="00FB1552">
        <w:rPr>
          <w:b/>
        </w:rPr>
        <w:lastRenderedPageBreak/>
        <w:t>Παράρτημα Α</w:t>
      </w:r>
      <w:bookmarkEnd w:id="34"/>
    </w:p>
    <w:p w14:paraId="2F1F1BF7" w14:textId="77777777" w:rsidR="00EA0441" w:rsidRPr="00E3280C" w:rsidRDefault="00EA0441" w:rsidP="003B0BA8">
      <w:pPr>
        <w:pStyle w:val="2"/>
        <w:spacing w:after="120"/>
      </w:pPr>
      <w:bookmarkStart w:id="35" w:name="_Toc122091350"/>
      <w:r>
        <w:t>Συντομογραφίες</w:t>
      </w:r>
      <w:bookmarkEnd w:id="35"/>
    </w:p>
    <w:tbl>
      <w:tblPr>
        <w:tblW w:w="8904" w:type="dxa"/>
        <w:tblLook w:val="04A0" w:firstRow="1" w:lastRow="0" w:firstColumn="1" w:lastColumn="0" w:noHBand="0" w:noVBand="1"/>
      </w:tblPr>
      <w:tblGrid>
        <w:gridCol w:w="1276"/>
        <w:gridCol w:w="7628"/>
      </w:tblGrid>
      <w:tr w:rsidR="00EA0441" w:rsidRPr="003F0D99" w14:paraId="57F42832" w14:textId="77777777">
        <w:trPr>
          <w:trHeight w:val="300"/>
        </w:trPr>
        <w:tc>
          <w:tcPr>
            <w:tcW w:w="1276" w:type="dxa"/>
            <w:tcBorders>
              <w:top w:val="nil"/>
              <w:left w:val="nil"/>
              <w:bottom w:val="nil"/>
              <w:right w:val="nil"/>
            </w:tcBorders>
            <w:shd w:val="clear" w:color="auto" w:fill="auto"/>
            <w:noWrap/>
            <w:hideMark/>
          </w:tcPr>
          <w:p w14:paraId="578096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CMIP</w:t>
            </w:r>
          </w:p>
        </w:tc>
        <w:tc>
          <w:tcPr>
            <w:tcW w:w="7628" w:type="dxa"/>
            <w:tcBorders>
              <w:top w:val="nil"/>
              <w:left w:val="nil"/>
              <w:bottom w:val="nil"/>
              <w:right w:val="nil"/>
            </w:tcBorders>
            <w:shd w:val="clear" w:color="auto" w:fill="auto"/>
            <w:noWrap/>
            <w:hideMark/>
          </w:tcPr>
          <w:p w14:paraId="7B0DB560" w14:textId="4D353A5F" w:rsidR="00EA0441" w:rsidRPr="00853F65" w:rsidRDefault="003F0D99" w:rsidP="003F0D99">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 xml:space="preserve">Πρόγραμμα </w:t>
            </w:r>
            <w:r w:rsidR="00EA0441" w:rsidRPr="00853F65">
              <w:rPr>
                <w:rFonts w:ascii="Calibri" w:eastAsia="Times New Roman" w:hAnsi="Calibri" w:cs="Calibri"/>
                <w:color w:val="000000"/>
                <w:lang w:eastAsia="el-GR"/>
              </w:rPr>
              <w:t>σύγκρισης</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συζευγμένων</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μοντέλων</w:t>
            </w:r>
            <w:r w:rsidR="00EA0441" w:rsidRPr="00853F65">
              <w:rPr>
                <w:rFonts w:ascii="Calibri" w:eastAsia="Times New Roman" w:hAnsi="Calibri" w:cs="Calibri"/>
                <w:color w:val="000000"/>
                <w:lang w:val="en-US" w:eastAsia="el-GR"/>
              </w:rPr>
              <w:t xml:space="preserve"> (Coupled Model Intercomparison Project)</w:t>
            </w:r>
          </w:p>
        </w:tc>
      </w:tr>
      <w:tr w:rsidR="00EA0441" w:rsidRPr="00853F65" w14:paraId="088F9EEE" w14:textId="77777777">
        <w:trPr>
          <w:trHeight w:val="300"/>
        </w:trPr>
        <w:tc>
          <w:tcPr>
            <w:tcW w:w="1276" w:type="dxa"/>
            <w:tcBorders>
              <w:top w:val="nil"/>
              <w:left w:val="nil"/>
              <w:bottom w:val="nil"/>
              <w:right w:val="nil"/>
            </w:tcBorders>
            <w:shd w:val="clear" w:color="auto" w:fill="auto"/>
            <w:noWrap/>
            <w:hideMark/>
          </w:tcPr>
          <w:p w14:paraId="4CB6FDF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CO</w:t>
            </w:r>
            <w:r w:rsidRPr="00853F65">
              <w:rPr>
                <w:rFonts w:ascii="Calibri" w:eastAsia="Times New Roman" w:hAnsi="Calibri" w:cs="Calibri"/>
                <w:color w:val="000000"/>
                <w:vertAlign w:val="subscript"/>
                <w:lang w:eastAsia="el-GR"/>
              </w:rPr>
              <w:t>2</w:t>
            </w:r>
          </w:p>
        </w:tc>
        <w:tc>
          <w:tcPr>
            <w:tcW w:w="7628" w:type="dxa"/>
            <w:tcBorders>
              <w:top w:val="nil"/>
              <w:left w:val="nil"/>
              <w:bottom w:val="nil"/>
              <w:right w:val="nil"/>
            </w:tcBorders>
            <w:shd w:val="clear" w:color="auto" w:fill="auto"/>
            <w:noWrap/>
            <w:hideMark/>
          </w:tcPr>
          <w:p w14:paraId="233A244F"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Διοξείδιο του άνθρακα</w:t>
            </w:r>
          </w:p>
        </w:tc>
      </w:tr>
      <w:tr w:rsidR="00EA0441" w:rsidRPr="00853F65" w14:paraId="50A09C82" w14:textId="77777777">
        <w:trPr>
          <w:trHeight w:val="300"/>
        </w:trPr>
        <w:tc>
          <w:tcPr>
            <w:tcW w:w="1276" w:type="dxa"/>
            <w:tcBorders>
              <w:top w:val="nil"/>
              <w:left w:val="nil"/>
              <w:bottom w:val="nil"/>
              <w:right w:val="nil"/>
            </w:tcBorders>
            <w:shd w:val="clear" w:color="auto" w:fill="auto"/>
            <w:noWrap/>
            <w:hideMark/>
          </w:tcPr>
          <w:p w14:paraId="08D0B4B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CO</w:t>
            </w:r>
            <w:r w:rsidRPr="00853F65">
              <w:rPr>
                <w:rFonts w:ascii="Calibri" w:eastAsia="Times New Roman" w:hAnsi="Calibri" w:cs="Calibri"/>
                <w:color w:val="000000"/>
                <w:vertAlign w:val="subscript"/>
                <w:lang w:val="en-US" w:eastAsia="el-GR"/>
              </w:rPr>
              <w:t>2eq</w:t>
            </w:r>
          </w:p>
        </w:tc>
        <w:tc>
          <w:tcPr>
            <w:tcW w:w="7628" w:type="dxa"/>
            <w:tcBorders>
              <w:top w:val="nil"/>
              <w:left w:val="nil"/>
              <w:bottom w:val="nil"/>
              <w:right w:val="nil"/>
            </w:tcBorders>
            <w:shd w:val="clear" w:color="auto" w:fill="auto"/>
            <w:noWrap/>
            <w:hideMark/>
          </w:tcPr>
          <w:p w14:paraId="49B21A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Ισοδύναμο διοξειδίου του άνθρακα</w:t>
            </w:r>
          </w:p>
        </w:tc>
      </w:tr>
      <w:tr w:rsidR="00EA0441" w:rsidRPr="00853F65" w14:paraId="0A8E8C30" w14:textId="77777777">
        <w:trPr>
          <w:trHeight w:val="300"/>
        </w:trPr>
        <w:tc>
          <w:tcPr>
            <w:tcW w:w="1276" w:type="dxa"/>
            <w:tcBorders>
              <w:top w:val="nil"/>
              <w:left w:val="nil"/>
              <w:bottom w:val="nil"/>
              <w:right w:val="nil"/>
            </w:tcBorders>
            <w:shd w:val="clear" w:color="auto" w:fill="auto"/>
            <w:noWrap/>
            <w:hideMark/>
          </w:tcPr>
          <w:p w14:paraId="3CA0F62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ERR</w:t>
            </w:r>
          </w:p>
        </w:tc>
        <w:tc>
          <w:tcPr>
            <w:tcW w:w="7628" w:type="dxa"/>
            <w:tcBorders>
              <w:top w:val="nil"/>
              <w:left w:val="nil"/>
              <w:bottom w:val="nil"/>
              <w:right w:val="nil"/>
            </w:tcBorders>
            <w:shd w:val="clear" w:color="auto" w:fill="auto"/>
            <w:noWrap/>
            <w:hideMark/>
          </w:tcPr>
          <w:p w14:paraId="060F0DB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Δείκτης εσωτερικής απόδοσης </w:t>
            </w:r>
          </w:p>
        </w:tc>
      </w:tr>
      <w:tr w:rsidR="00EA0441" w:rsidRPr="00853F65" w14:paraId="7B6E4566" w14:textId="77777777">
        <w:trPr>
          <w:trHeight w:val="300"/>
        </w:trPr>
        <w:tc>
          <w:tcPr>
            <w:tcW w:w="1276" w:type="dxa"/>
            <w:tcBorders>
              <w:top w:val="nil"/>
              <w:left w:val="nil"/>
              <w:bottom w:val="nil"/>
              <w:right w:val="nil"/>
            </w:tcBorders>
            <w:shd w:val="clear" w:color="auto" w:fill="auto"/>
            <w:noWrap/>
            <w:hideMark/>
          </w:tcPr>
          <w:p w14:paraId="19A4CB5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GHGP</w:t>
            </w:r>
          </w:p>
        </w:tc>
        <w:tc>
          <w:tcPr>
            <w:tcW w:w="7628" w:type="dxa"/>
            <w:tcBorders>
              <w:top w:val="nil"/>
              <w:left w:val="nil"/>
              <w:bottom w:val="nil"/>
              <w:right w:val="nil"/>
            </w:tcBorders>
            <w:shd w:val="clear" w:color="auto" w:fill="auto"/>
            <w:noWrap/>
            <w:hideMark/>
          </w:tcPr>
          <w:p w14:paraId="621930B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Greenhouse</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Gas</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Protocol</w:t>
            </w:r>
            <w:r w:rsidRPr="00853F65">
              <w:rPr>
                <w:rFonts w:ascii="Calibri" w:eastAsia="Times New Roman" w:hAnsi="Calibri" w:cs="Calibri"/>
                <w:color w:val="000000"/>
                <w:lang w:eastAsia="el-GR"/>
              </w:rPr>
              <w:t xml:space="preserve"> – Πρωτόκολλο για τα Αέρια του Θερμοκηπίου </w:t>
            </w:r>
          </w:p>
        </w:tc>
      </w:tr>
      <w:tr w:rsidR="00EA0441" w:rsidRPr="00853F65" w14:paraId="71239980" w14:textId="77777777">
        <w:trPr>
          <w:trHeight w:val="300"/>
        </w:trPr>
        <w:tc>
          <w:tcPr>
            <w:tcW w:w="1276" w:type="dxa"/>
            <w:tcBorders>
              <w:top w:val="nil"/>
              <w:left w:val="nil"/>
              <w:bottom w:val="nil"/>
              <w:right w:val="nil"/>
            </w:tcBorders>
            <w:shd w:val="clear" w:color="auto" w:fill="auto"/>
            <w:noWrap/>
            <w:hideMark/>
          </w:tcPr>
          <w:p w14:paraId="50695C5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GWP</w:t>
            </w:r>
          </w:p>
        </w:tc>
        <w:tc>
          <w:tcPr>
            <w:tcW w:w="7628" w:type="dxa"/>
            <w:tcBorders>
              <w:top w:val="nil"/>
              <w:left w:val="nil"/>
              <w:bottom w:val="nil"/>
              <w:right w:val="nil"/>
            </w:tcBorders>
            <w:shd w:val="clear" w:color="auto" w:fill="auto"/>
            <w:noWrap/>
            <w:hideMark/>
          </w:tcPr>
          <w:p w14:paraId="7508E419" w14:textId="092D822D"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Δυναμικό υπερθέρμανσης του πλανήτη (</w:t>
            </w:r>
            <w:r w:rsidR="00067AA9">
              <w:rPr>
                <w:rFonts w:ascii="Calibri" w:eastAsia="Times New Roman" w:hAnsi="Calibri" w:cs="Calibri"/>
                <w:color w:val="000000"/>
                <w:lang w:val="en-US" w:eastAsia="el-GR"/>
              </w:rPr>
              <w:t>Global</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Warming</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Potential</w:t>
            </w:r>
            <w:r w:rsidRPr="00853F65">
              <w:rPr>
                <w:rFonts w:ascii="Calibri" w:eastAsia="Times New Roman" w:hAnsi="Calibri" w:cs="Calibri"/>
                <w:color w:val="000000"/>
                <w:lang w:eastAsia="el-GR"/>
              </w:rPr>
              <w:t>)</w:t>
            </w:r>
          </w:p>
        </w:tc>
      </w:tr>
      <w:tr w:rsidR="00783C87" w:rsidRPr="00401E80" w14:paraId="49D85C75" w14:textId="77777777">
        <w:trPr>
          <w:trHeight w:val="300"/>
        </w:trPr>
        <w:tc>
          <w:tcPr>
            <w:tcW w:w="1276" w:type="dxa"/>
            <w:tcBorders>
              <w:top w:val="nil"/>
              <w:left w:val="nil"/>
              <w:bottom w:val="nil"/>
              <w:right w:val="nil"/>
            </w:tcBorders>
            <w:shd w:val="clear" w:color="auto" w:fill="auto"/>
            <w:noWrap/>
          </w:tcPr>
          <w:p w14:paraId="17E870CA" w14:textId="228E3F39" w:rsidR="00783C87" w:rsidRPr="00253AE6" w:rsidRDefault="00783C87">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val="en-US" w:eastAsia="el-GR"/>
              </w:rPr>
              <w:t>IFI</w:t>
            </w:r>
          </w:p>
        </w:tc>
        <w:tc>
          <w:tcPr>
            <w:tcW w:w="7628" w:type="dxa"/>
            <w:tcBorders>
              <w:top w:val="nil"/>
              <w:left w:val="nil"/>
              <w:bottom w:val="nil"/>
              <w:right w:val="nil"/>
            </w:tcBorders>
            <w:shd w:val="clear" w:color="auto" w:fill="auto"/>
            <w:noWrap/>
          </w:tcPr>
          <w:p w14:paraId="4B3BA290" w14:textId="23C1D342" w:rsidR="00783C87" w:rsidRPr="00253AE6" w:rsidRDefault="00D83D0C">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Διεθνή</w:t>
            </w:r>
            <w:r w:rsidRPr="00253AE6">
              <w:rPr>
                <w:rFonts w:ascii="Calibri" w:eastAsia="Times New Roman" w:hAnsi="Calibri" w:cs="Calibri"/>
                <w:color w:val="000000"/>
                <w:lang w:val="en-US" w:eastAsia="el-GR"/>
              </w:rPr>
              <w:t xml:space="preserve"> </w:t>
            </w:r>
            <w:r w:rsidR="004C58FC">
              <w:rPr>
                <w:rFonts w:ascii="Calibri" w:eastAsia="Times New Roman" w:hAnsi="Calibri" w:cs="Calibri"/>
                <w:color w:val="000000"/>
                <w:lang w:eastAsia="el-GR"/>
              </w:rPr>
              <w:t>Χρηματοπιστωτικά</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eastAsia="el-GR"/>
              </w:rPr>
              <w:t>Ιδρύματα</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International</w:t>
            </w:r>
            <w:r w:rsidRPr="00D83D0C">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Financial Institutions)</w:t>
            </w:r>
          </w:p>
        </w:tc>
      </w:tr>
      <w:tr w:rsidR="00EA0441" w:rsidRPr="00853F65" w14:paraId="1668D896" w14:textId="77777777">
        <w:trPr>
          <w:trHeight w:val="300"/>
        </w:trPr>
        <w:tc>
          <w:tcPr>
            <w:tcW w:w="1276" w:type="dxa"/>
            <w:tcBorders>
              <w:top w:val="nil"/>
              <w:left w:val="nil"/>
              <w:bottom w:val="nil"/>
              <w:right w:val="nil"/>
            </w:tcBorders>
            <w:shd w:val="clear" w:color="auto" w:fill="auto"/>
            <w:noWrap/>
            <w:hideMark/>
          </w:tcPr>
          <w:p w14:paraId="7DC4BE9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IPCC</w:t>
            </w:r>
          </w:p>
        </w:tc>
        <w:tc>
          <w:tcPr>
            <w:tcW w:w="7628" w:type="dxa"/>
            <w:tcBorders>
              <w:top w:val="nil"/>
              <w:left w:val="nil"/>
              <w:bottom w:val="nil"/>
              <w:right w:val="nil"/>
            </w:tcBorders>
            <w:shd w:val="clear" w:color="auto" w:fill="auto"/>
            <w:noWrap/>
            <w:hideMark/>
          </w:tcPr>
          <w:p w14:paraId="7FD12AEE" w14:textId="68D80901"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Διακυβερνητική Επιτροπή για την Αλλαγή του Κλίματος (</w:t>
            </w:r>
            <w:r w:rsidR="00067AA9">
              <w:rPr>
                <w:rFonts w:ascii="Calibri" w:eastAsia="Times New Roman" w:hAnsi="Calibri" w:cs="Calibri"/>
                <w:color w:val="000000"/>
                <w:lang w:val="en-US" w:eastAsia="el-GR"/>
              </w:rPr>
              <w:t>Intergovernmental</w:t>
            </w:r>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Panel</w:t>
            </w:r>
            <w:r w:rsidRPr="00853F65">
              <w:rPr>
                <w:rFonts w:ascii="Calibri" w:eastAsia="Times New Roman" w:hAnsi="Calibri" w:cs="Calibri"/>
                <w:color w:val="000000"/>
                <w:lang w:eastAsia="el-GR"/>
              </w:rPr>
              <w:t xml:space="preserve"> on </w:t>
            </w:r>
            <w:r w:rsidR="00067AA9">
              <w:rPr>
                <w:rFonts w:ascii="Calibri" w:eastAsia="Times New Roman" w:hAnsi="Calibri" w:cs="Calibri"/>
                <w:color w:val="000000"/>
                <w:lang w:val="en-US" w:eastAsia="el-GR"/>
              </w:rPr>
              <w:t>Climate</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Change</w:t>
            </w:r>
            <w:r w:rsidRPr="00853F65">
              <w:rPr>
                <w:rFonts w:ascii="Calibri" w:eastAsia="Times New Roman" w:hAnsi="Calibri" w:cs="Calibri"/>
                <w:color w:val="000000"/>
                <w:lang w:eastAsia="el-GR"/>
              </w:rPr>
              <w:t>)</w:t>
            </w:r>
          </w:p>
        </w:tc>
      </w:tr>
      <w:tr w:rsidR="00EA0441" w:rsidRPr="00853F65" w14:paraId="419F1E78" w14:textId="77777777">
        <w:trPr>
          <w:trHeight w:val="300"/>
        </w:trPr>
        <w:tc>
          <w:tcPr>
            <w:tcW w:w="1276" w:type="dxa"/>
            <w:tcBorders>
              <w:top w:val="nil"/>
              <w:left w:val="nil"/>
              <w:bottom w:val="nil"/>
              <w:right w:val="nil"/>
            </w:tcBorders>
            <w:shd w:val="clear" w:color="auto" w:fill="auto"/>
            <w:noWrap/>
            <w:hideMark/>
          </w:tcPr>
          <w:p w14:paraId="4F49AA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JASPERS</w:t>
            </w:r>
          </w:p>
        </w:tc>
        <w:tc>
          <w:tcPr>
            <w:tcW w:w="7628" w:type="dxa"/>
            <w:tcBorders>
              <w:top w:val="nil"/>
              <w:left w:val="nil"/>
              <w:bottom w:val="nil"/>
              <w:right w:val="nil"/>
            </w:tcBorders>
            <w:shd w:val="clear" w:color="auto" w:fill="auto"/>
            <w:noWrap/>
            <w:hideMark/>
          </w:tcPr>
          <w:p w14:paraId="5811E586" w14:textId="055B3A2F"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Κοινή Βοήθεια για Υποστήριξη Έργων σε Ευρωπαϊκές Περιφέρειες (Joint Assistance </w:t>
            </w:r>
            <w:r w:rsidR="00067AA9">
              <w:rPr>
                <w:rFonts w:ascii="Calibri" w:eastAsia="Times New Roman" w:hAnsi="Calibri" w:cs="Calibri"/>
                <w:color w:val="000000"/>
                <w:lang w:val="en-US" w:eastAsia="el-GR"/>
              </w:rPr>
              <w:t>to Support Projects</w:t>
            </w:r>
            <w:r w:rsidRPr="00853F65">
              <w:rPr>
                <w:rFonts w:ascii="Calibri" w:eastAsia="Times New Roman" w:hAnsi="Calibri" w:cs="Calibri"/>
                <w:color w:val="000000"/>
                <w:lang w:eastAsia="el-GR"/>
              </w:rPr>
              <w:t xml:space="preserve"> in European </w:t>
            </w:r>
            <w:r w:rsidR="00067AA9">
              <w:rPr>
                <w:rFonts w:ascii="Calibri" w:eastAsia="Times New Roman" w:hAnsi="Calibri" w:cs="Calibri"/>
                <w:color w:val="000000"/>
                <w:lang w:val="en-US" w:eastAsia="el-GR"/>
              </w:rPr>
              <w:t>Regions</w:t>
            </w:r>
            <w:r w:rsidRPr="00853F65">
              <w:rPr>
                <w:rFonts w:ascii="Calibri" w:eastAsia="Times New Roman" w:hAnsi="Calibri" w:cs="Calibri"/>
                <w:color w:val="000000"/>
                <w:lang w:eastAsia="el-GR"/>
              </w:rPr>
              <w:t>)</w:t>
            </w:r>
          </w:p>
        </w:tc>
      </w:tr>
      <w:tr w:rsidR="00EA0441" w:rsidRPr="00853F65" w14:paraId="775B5E5B" w14:textId="77777777">
        <w:trPr>
          <w:trHeight w:val="300"/>
        </w:trPr>
        <w:tc>
          <w:tcPr>
            <w:tcW w:w="1276" w:type="dxa"/>
            <w:tcBorders>
              <w:top w:val="nil"/>
              <w:left w:val="nil"/>
              <w:bottom w:val="nil"/>
              <w:right w:val="nil"/>
            </w:tcBorders>
            <w:shd w:val="clear" w:color="auto" w:fill="auto"/>
            <w:noWrap/>
            <w:hideMark/>
          </w:tcPr>
          <w:p w14:paraId="1060C4C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JRC</w:t>
            </w:r>
          </w:p>
        </w:tc>
        <w:tc>
          <w:tcPr>
            <w:tcW w:w="7628" w:type="dxa"/>
            <w:tcBorders>
              <w:top w:val="nil"/>
              <w:left w:val="nil"/>
              <w:bottom w:val="nil"/>
              <w:right w:val="nil"/>
            </w:tcBorders>
            <w:shd w:val="clear" w:color="auto" w:fill="auto"/>
            <w:noWrap/>
            <w:hideMark/>
          </w:tcPr>
          <w:p w14:paraId="6B6AB2D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Κοινό Κέντρο Ερευνών (Ευρωπαϊκή Επιτροπή)</w:t>
            </w:r>
          </w:p>
        </w:tc>
      </w:tr>
      <w:tr w:rsidR="00EA0441" w:rsidRPr="00853F65" w14:paraId="5B7F5DB9" w14:textId="77777777">
        <w:trPr>
          <w:trHeight w:val="300"/>
        </w:trPr>
        <w:tc>
          <w:tcPr>
            <w:tcW w:w="1276" w:type="dxa"/>
            <w:tcBorders>
              <w:top w:val="nil"/>
              <w:left w:val="nil"/>
              <w:bottom w:val="nil"/>
              <w:right w:val="nil"/>
            </w:tcBorders>
            <w:shd w:val="clear" w:color="auto" w:fill="auto"/>
            <w:noWrap/>
            <w:hideMark/>
          </w:tcPr>
          <w:p w14:paraId="073FC64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NPV</w:t>
            </w:r>
          </w:p>
        </w:tc>
        <w:tc>
          <w:tcPr>
            <w:tcW w:w="7628" w:type="dxa"/>
            <w:tcBorders>
              <w:top w:val="nil"/>
              <w:left w:val="nil"/>
              <w:bottom w:val="nil"/>
              <w:right w:val="nil"/>
            </w:tcBorders>
            <w:shd w:val="clear" w:color="auto" w:fill="auto"/>
            <w:noWrap/>
            <w:hideMark/>
          </w:tcPr>
          <w:p w14:paraId="34A5E6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Οικονομική Καθαρή Παρούσα Αξία </w:t>
            </w:r>
          </w:p>
        </w:tc>
      </w:tr>
      <w:tr w:rsidR="00EA0441" w:rsidRPr="00C936BC" w14:paraId="7066DF24" w14:textId="77777777">
        <w:trPr>
          <w:trHeight w:val="300"/>
        </w:trPr>
        <w:tc>
          <w:tcPr>
            <w:tcW w:w="1276" w:type="dxa"/>
            <w:tcBorders>
              <w:top w:val="nil"/>
              <w:left w:val="nil"/>
              <w:bottom w:val="nil"/>
              <w:right w:val="nil"/>
            </w:tcBorders>
            <w:shd w:val="clear" w:color="auto" w:fill="auto"/>
            <w:noWrap/>
            <w:hideMark/>
          </w:tcPr>
          <w:p w14:paraId="403B63B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RCP </w:t>
            </w:r>
          </w:p>
        </w:tc>
        <w:tc>
          <w:tcPr>
            <w:tcW w:w="7628" w:type="dxa"/>
            <w:tcBorders>
              <w:top w:val="nil"/>
              <w:left w:val="nil"/>
              <w:bottom w:val="nil"/>
              <w:right w:val="nil"/>
            </w:tcBorders>
            <w:shd w:val="clear" w:color="auto" w:fill="auto"/>
            <w:noWrap/>
            <w:hideMark/>
          </w:tcPr>
          <w:p w14:paraId="416C3CD7" w14:textId="114B688B" w:rsidR="00EA0441" w:rsidRPr="00853F65" w:rsidRDefault="00EA0441">
            <w:pPr>
              <w:spacing w:after="0" w:line="480" w:lineRule="auto"/>
              <w:rPr>
                <w:rFonts w:ascii="Calibri" w:eastAsia="Times New Roman" w:hAnsi="Calibri" w:cs="Calibri"/>
                <w:color w:val="000000"/>
                <w:lang w:val="en-US" w:eastAsia="el-GR"/>
              </w:rPr>
            </w:pPr>
            <w:r w:rsidRPr="00853F65">
              <w:rPr>
                <w:rFonts w:ascii="Calibri" w:eastAsia="Times New Roman" w:hAnsi="Calibri" w:cs="Calibri"/>
                <w:color w:val="000000"/>
                <w:lang w:eastAsia="el-GR"/>
              </w:rPr>
              <w:t>Αντιπροσωπευτικά</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σενάρια</w:t>
            </w:r>
            <w:r w:rsidR="003D342A" w:rsidRPr="00853F65">
              <w:rPr>
                <w:rFonts w:ascii="Calibri" w:eastAsia="Times New Roman" w:hAnsi="Calibri" w:cs="Calibri"/>
                <w:color w:val="000000"/>
                <w:lang w:val="en-US" w:eastAsia="el-GR"/>
              </w:rPr>
              <w:t xml:space="preserve"> </w:t>
            </w:r>
            <w:r w:rsidRPr="00853F65">
              <w:rPr>
                <w:rFonts w:ascii="Calibri" w:eastAsia="Times New Roman" w:hAnsi="Calibri" w:cs="Calibri"/>
                <w:color w:val="000000"/>
                <w:lang w:eastAsia="el-GR"/>
              </w:rPr>
              <w:t>συγκέντρωσης</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εκπομπών</w:t>
            </w:r>
            <w:r w:rsidRPr="00853F65">
              <w:rPr>
                <w:rFonts w:ascii="Calibri" w:eastAsia="Times New Roman" w:hAnsi="Calibri" w:cs="Calibri"/>
                <w:color w:val="000000"/>
                <w:lang w:val="en-US" w:eastAsia="el-GR"/>
              </w:rPr>
              <w:t>(Representative Concentration Pathways)</w:t>
            </w:r>
          </w:p>
        </w:tc>
      </w:tr>
      <w:tr w:rsidR="00EA0441" w:rsidRPr="00853F65" w14:paraId="60D56450" w14:textId="77777777">
        <w:trPr>
          <w:trHeight w:val="300"/>
        </w:trPr>
        <w:tc>
          <w:tcPr>
            <w:tcW w:w="1276" w:type="dxa"/>
            <w:tcBorders>
              <w:top w:val="nil"/>
              <w:left w:val="nil"/>
              <w:bottom w:val="nil"/>
              <w:right w:val="nil"/>
            </w:tcBorders>
            <w:shd w:val="clear" w:color="auto" w:fill="auto"/>
            <w:noWrap/>
            <w:hideMark/>
          </w:tcPr>
          <w:p w14:paraId="358B5C8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ΑKO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BCA)</w:t>
            </w:r>
          </w:p>
        </w:tc>
        <w:tc>
          <w:tcPr>
            <w:tcW w:w="7628" w:type="dxa"/>
            <w:tcBorders>
              <w:top w:val="nil"/>
              <w:left w:val="nil"/>
              <w:bottom w:val="nil"/>
              <w:right w:val="nil"/>
            </w:tcBorders>
            <w:shd w:val="clear" w:color="auto" w:fill="auto"/>
            <w:noWrap/>
            <w:hideMark/>
          </w:tcPr>
          <w:p w14:paraId="3E691848"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Ανάλυση Κόστους Οφέλους</w:t>
            </w:r>
          </w:p>
        </w:tc>
      </w:tr>
      <w:tr w:rsidR="00EA0441" w:rsidRPr="00853F65" w14:paraId="1F7B0617" w14:textId="77777777">
        <w:trPr>
          <w:trHeight w:val="300"/>
        </w:trPr>
        <w:tc>
          <w:tcPr>
            <w:tcW w:w="1276" w:type="dxa"/>
            <w:tcBorders>
              <w:top w:val="nil"/>
              <w:left w:val="nil"/>
              <w:bottom w:val="nil"/>
              <w:right w:val="nil"/>
            </w:tcBorders>
            <w:shd w:val="clear" w:color="auto" w:fill="auto"/>
            <w:noWrap/>
            <w:hideMark/>
          </w:tcPr>
          <w:p w14:paraId="757628F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ΑΘ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GHG</w:t>
            </w:r>
            <w:r>
              <w:rPr>
                <w:rFonts w:ascii="Calibri" w:eastAsia="Times New Roman" w:hAnsi="Calibri" w:cs="Calibri"/>
                <w:color w:val="000000"/>
                <w:lang w:eastAsia="el-GR"/>
              </w:rPr>
              <w:t>)</w:t>
            </w:r>
          </w:p>
        </w:tc>
        <w:tc>
          <w:tcPr>
            <w:tcW w:w="7628" w:type="dxa"/>
            <w:tcBorders>
              <w:top w:val="nil"/>
              <w:left w:val="nil"/>
              <w:bottom w:val="nil"/>
              <w:right w:val="nil"/>
            </w:tcBorders>
            <w:shd w:val="clear" w:color="auto" w:fill="auto"/>
            <w:noWrap/>
            <w:hideMark/>
          </w:tcPr>
          <w:p w14:paraId="510DF4F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Αέρια του Θερμοκηπίου</w:t>
            </w:r>
          </w:p>
        </w:tc>
      </w:tr>
      <w:tr w:rsidR="00EA0441" w:rsidRPr="00853F65" w14:paraId="58E2854B" w14:textId="77777777">
        <w:trPr>
          <w:trHeight w:val="300"/>
        </w:trPr>
        <w:tc>
          <w:tcPr>
            <w:tcW w:w="1276" w:type="dxa"/>
            <w:tcBorders>
              <w:top w:val="nil"/>
              <w:left w:val="nil"/>
              <w:bottom w:val="nil"/>
              <w:right w:val="nil"/>
            </w:tcBorders>
            <w:shd w:val="clear" w:color="auto" w:fill="auto"/>
            <w:noWrap/>
            <w:hideMark/>
          </w:tcPr>
          <w:p w14:paraId="4DA564D7"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Ε&amp;A</w:t>
            </w:r>
          </w:p>
        </w:tc>
        <w:tc>
          <w:tcPr>
            <w:tcW w:w="7628" w:type="dxa"/>
            <w:tcBorders>
              <w:top w:val="nil"/>
              <w:left w:val="nil"/>
              <w:bottom w:val="nil"/>
              <w:right w:val="nil"/>
            </w:tcBorders>
            <w:shd w:val="clear" w:color="auto" w:fill="auto"/>
            <w:noWrap/>
            <w:hideMark/>
          </w:tcPr>
          <w:p w14:paraId="5D1A66B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Έρευνα &amp; Ανάπτυξη</w:t>
            </w:r>
          </w:p>
        </w:tc>
      </w:tr>
      <w:tr w:rsidR="00EA0441" w:rsidRPr="00853F65" w14:paraId="6B6E50F5" w14:textId="77777777">
        <w:trPr>
          <w:trHeight w:val="300"/>
        </w:trPr>
        <w:tc>
          <w:tcPr>
            <w:tcW w:w="1276" w:type="dxa"/>
            <w:tcBorders>
              <w:top w:val="nil"/>
              <w:left w:val="nil"/>
              <w:bottom w:val="nil"/>
              <w:right w:val="nil"/>
            </w:tcBorders>
            <w:shd w:val="clear" w:color="auto" w:fill="auto"/>
            <w:noWrap/>
            <w:hideMark/>
          </w:tcPr>
          <w:p w14:paraId="052064C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ΕΣΕΚ</w:t>
            </w:r>
          </w:p>
        </w:tc>
        <w:tc>
          <w:tcPr>
            <w:tcW w:w="7628" w:type="dxa"/>
            <w:tcBorders>
              <w:top w:val="nil"/>
              <w:left w:val="nil"/>
              <w:bottom w:val="nil"/>
              <w:right w:val="nil"/>
            </w:tcBorders>
            <w:shd w:val="clear" w:color="auto" w:fill="auto"/>
            <w:noWrap/>
            <w:hideMark/>
          </w:tcPr>
          <w:p w14:paraId="46C76B5B" w14:textId="11453EAD" w:rsidR="00EA0441" w:rsidRPr="00853F65" w:rsidRDefault="00EA0441" w:rsidP="0049078B">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w:t>
            </w:r>
            <w:r w:rsidR="003D342A">
              <w:rPr>
                <w:rFonts w:ascii="Calibri" w:eastAsia="Times New Roman" w:hAnsi="Calibri" w:cs="Calibri"/>
                <w:color w:val="000000"/>
                <w:lang w:eastAsia="el-GR"/>
              </w:rPr>
              <w:t>ό</w:t>
            </w:r>
            <w:r w:rsidRPr="00853F65">
              <w:rPr>
                <w:rFonts w:ascii="Calibri" w:eastAsia="Times New Roman" w:hAnsi="Calibri" w:cs="Calibri"/>
                <w:color w:val="000000"/>
                <w:lang w:eastAsia="el-GR"/>
              </w:rPr>
              <w:t xml:space="preserve"> </w:t>
            </w:r>
            <w:r w:rsidR="0049078B">
              <w:rPr>
                <w:rFonts w:ascii="Calibri" w:eastAsia="Times New Roman" w:hAnsi="Calibri" w:cs="Calibri"/>
                <w:color w:val="000000"/>
                <w:lang w:eastAsia="el-GR"/>
              </w:rPr>
              <w:t xml:space="preserve">Σχέδιο </w:t>
            </w:r>
            <w:r w:rsidRPr="00853F65">
              <w:rPr>
                <w:rFonts w:ascii="Calibri" w:eastAsia="Times New Roman" w:hAnsi="Calibri" w:cs="Calibri"/>
                <w:color w:val="000000"/>
                <w:lang w:eastAsia="el-GR"/>
              </w:rPr>
              <w:t xml:space="preserve">για την Ενέργεια και το Κλίμα </w:t>
            </w:r>
          </w:p>
        </w:tc>
      </w:tr>
      <w:tr w:rsidR="00EA0441" w:rsidRPr="00853F65" w14:paraId="4C2CF97E" w14:textId="77777777">
        <w:trPr>
          <w:trHeight w:val="300"/>
        </w:trPr>
        <w:tc>
          <w:tcPr>
            <w:tcW w:w="1276" w:type="dxa"/>
            <w:tcBorders>
              <w:top w:val="nil"/>
              <w:left w:val="nil"/>
              <w:bottom w:val="nil"/>
              <w:right w:val="nil"/>
            </w:tcBorders>
            <w:shd w:val="clear" w:color="auto" w:fill="auto"/>
            <w:noWrap/>
            <w:hideMark/>
          </w:tcPr>
          <w:p w14:paraId="0224AB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ΕΣΠΚΑ</w:t>
            </w:r>
          </w:p>
        </w:tc>
        <w:tc>
          <w:tcPr>
            <w:tcW w:w="7628" w:type="dxa"/>
            <w:tcBorders>
              <w:top w:val="nil"/>
              <w:left w:val="nil"/>
              <w:bottom w:val="nil"/>
              <w:right w:val="nil"/>
            </w:tcBorders>
            <w:shd w:val="clear" w:color="auto" w:fill="auto"/>
            <w:noWrap/>
            <w:hideMark/>
          </w:tcPr>
          <w:p w14:paraId="53C51E6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Εθνική Στρατηγική για την Προσαρμογή στην Κλιματική Αλλαγή</w:t>
            </w:r>
          </w:p>
        </w:tc>
      </w:tr>
      <w:tr w:rsidR="00EA0441" w:rsidRPr="00853F65" w14:paraId="675E47AA" w14:textId="77777777">
        <w:trPr>
          <w:trHeight w:val="300"/>
        </w:trPr>
        <w:tc>
          <w:tcPr>
            <w:tcW w:w="1276" w:type="dxa"/>
            <w:tcBorders>
              <w:top w:val="nil"/>
              <w:left w:val="nil"/>
              <w:bottom w:val="nil"/>
              <w:right w:val="nil"/>
            </w:tcBorders>
            <w:shd w:val="clear" w:color="auto" w:fill="auto"/>
            <w:noWrap/>
            <w:hideMark/>
          </w:tcPr>
          <w:p w14:paraId="746C2299" w14:textId="77777777" w:rsidR="00EA0441" w:rsidRPr="00853F65" w:rsidRDefault="00EA0441">
            <w:pPr>
              <w:spacing w:after="0" w:line="480" w:lineRule="auto"/>
              <w:rPr>
                <w:rFonts w:ascii="Calibri" w:eastAsia="Times New Roman" w:hAnsi="Calibri" w:cs="Calibri"/>
                <w:color w:val="000000"/>
                <w:lang w:eastAsia="el-GR"/>
              </w:rPr>
            </w:pPr>
            <w:proofErr w:type="spellStart"/>
            <w:r w:rsidRPr="00853F65">
              <w:rPr>
                <w:rFonts w:ascii="Calibri" w:eastAsia="Times New Roman" w:hAnsi="Calibri" w:cs="Calibri"/>
                <w:color w:val="000000"/>
                <w:lang w:eastAsia="el-GR"/>
              </w:rPr>
              <w:t>ΕΤΕπ</w:t>
            </w:r>
            <w:proofErr w:type="spellEnd"/>
            <w:r>
              <w:rPr>
                <w:rFonts w:ascii="Calibri" w:eastAsia="Times New Roman" w:hAnsi="Calibri" w:cs="Calibri"/>
                <w:color w:val="000000"/>
                <w:lang w:eastAsia="el-GR"/>
              </w:rPr>
              <w:t xml:space="preserve"> (ΕΙΒ)</w:t>
            </w:r>
          </w:p>
        </w:tc>
        <w:tc>
          <w:tcPr>
            <w:tcW w:w="7628" w:type="dxa"/>
            <w:tcBorders>
              <w:top w:val="nil"/>
              <w:left w:val="nil"/>
              <w:bottom w:val="nil"/>
              <w:right w:val="nil"/>
            </w:tcBorders>
            <w:shd w:val="clear" w:color="auto" w:fill="auto"/>
            <w:noWrap/>
            <w:hideMark/>
          </w:tcPr>
          <w:p w14:paraId="737840E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Ευρωπαϊκή Τράπεζα Επενδύσεων </w:t>
            </w:r>
          </w:p>
        </w:tc>
      </w:tr>
      <w:tr w:rsidR="00EA0441" w:rsidRPr="00853F65" w14:paraId="0FCE1CF2" w14:textId="77777777">
        <w:trPr>
          <w:trHeight w:val="300"/>
        </w:trPr>
        <w:tc>
          <w:tcPr>
            <w:tcW w:w="1276" w:type="dxa"/>
            <w:tcBorders>
              <w:top w:val="nil"/>
              <w:left w:val="nil"/>
              <w:bottom w:val="nil"/>
              <w:right w:val="nil"/>
            </w:tcBorders>
            <w:shd w:val="clear" w:color="auto" w:fill="auto"/>
            <w:noWrap/>
            <w:hideMark/>
          </w:tcPr>
          <w:p w14:paraId="26F020B2"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ΚΚΔ</w:t>
            </w:r>
          </w:p>
        </w:tc>
        <w:tc>
          <w:tcPr>
            <w:tcW w:w="7628" w:type="dxa"/>
            <w:tcBorders>
              <w:top w:val="nil"/>
              <w:left w:val="nil"/>
              <w:bottom w:val="nil"/>
              <w:right w:val="nil"/>
            </w:tcBorders>
            <w:shd w:val="clear" w:color="auto" w:fill="auto"/>
            <w:noWrap/>
            <w:hideMark/>
          </w:tcPr>
          <w:p w14:paraId="652321A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Κανονισμός Κοινών Διατάξεων  (ΕΕ) 2021/1060</w:t>
            </w:r>
          </w:p>
        </w:tc>
      </w:tr>
      <w:tr w:rsidR="00EA0441" w:rsidRPr="00853F65" w14:paraId="504DF61B" w14:textId="77777777">
        <w:trPr>
          <w:trHeight w:val="300"/>
        </w:trPr>
        <w:tc>
          <w:tcPr>
            <w:tcW w:w="1276" w:type="dxa"/>
            <w:tcBorders>
              <w:top w:val="nil"/>
              <w:left w:val="nil"/>
              <w:bottom w:val="nil"/>
              <w:right w:val="nil"/>
            </w:tcBorders>
            <w:shd w:val="clear" w:color="auto" w:fill="auto"/>
            <w:noWrap/>
            <w:hideMark/>
          </w:tcPr>
          <w:p w14:paraId="71392243" w14:textId="77777777" w:rsidR="00EA0441" w:rsidRPr="00853F65" w:rsidRDefault="00EA0441">
            <w:pPr>
              <w:spacing w:after="0" w:line="480" w:lineRule="auto"/>
              <w:rPr>
                <w:rFonts w:ascii="Calibri" w:eastAsia="Times New Roman" w:hAnsi="Calibri" w:cs="Calibri"/>
                <w:color w:val="000000"/>
                <w:lang w:eastAsia="el-GR"/>
              </w:rPr>
            </w:pPr>
            <w:proofErr w:type="spellStart"/>
            <w:r w:rsidRPr="00853F65">
              <w:rPr>
                <w:rFonts w:ascii="Calibri" w:eastAsia="Times New Roman" w:hAnsi="Calibri" w:cs="Calibri"/>
                <w:color w:val="000000"/>
                <w:lang w:eastAsia="el-GR"/>
              </w:rPr>
              <w:t>ΠεΣΠΚΑ</w:t>
            </w:r>
            <w:proofErr w:type="spellEnd"/>
          </w:p>
        </w:tc>
        <w:tc>
          <w:tcPr>
            <w:tcW w:w="7628" w:type="dxa"/>
            <w:tcBorders>
              <w:top w:val="nil"/>
              <w:left w:val="nil"/>
              <w:bottom w:val="nil"/>
              <w:right w:val="nil"/>
            </w:tcBorders>
            <w:shd w:val="clear" w:color="auto" w:fill="auto"/>
            <w:noWrap/>
            <w:hideMark/>
          </w:tcPr>
          <w:p w14:paraId="37E466F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Περιφερειακά Σχέδια για την Προσαρμογή στην Κλιματική Αλλαγή</w:t>
            </w:r>
          </w:p>
        </w:tc>
      </w:tr>
    </w:tbl>
    <w:p w14:paraId="16913AB2" w14:textId="77777777" w:rsidR="00EA0441" w:rsidRDefault="00EA0441" w:rsidP="003B0BA8">
      <w:pPr>
        <w:pStyle w:val="2"/>
        <w:spacing w:after="120"/>
      </w:pPr>
      <w:bookmarkStart w:id="36" w:name="_Toc122091351"/>
      <w:r>
        <w:lastRenderedPageBreak/>
        <w:t>Γλωσσάριο</w:t>
      </w:r>
      <w:bookmarkEnd w:id="36"/>
    </w:p>
    <w:p w14:paraId="03C5F799" w14:textId="26FF2BC4" w:rsidR="00C46DF3" w:rsidRPr="008D375F" w:rsidRDefault="00C46DF3" w:rsidP="00C46DF3">
      <w:pPr>
        <w:pStyle w:val="2"/>
      </w:pPr>
      <w:r w:rsidRPr="00C46DF3">
        <w:t xml:space="preserve"> </w:t>
      </w:r>
    </w:p>
    <w:p w14:paraId="5CB84D12" w14:textId="77777777" w:rsidR="00C46DF3" w:rsidRDefault="00C46DF3" w:rsidP="00C46DF3">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14:paraId="257196FD" w14:textId="77777777" w:rsidR="00C46DF3" w:rsidRPr="00DA238E" w:rsidRDefault="00C46DF3" w:rsidP="00C46DF3">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14:paraId="11BA2D86" w14:textId="77777777" w:rsidR="00C46DF3" w:rsidRDefault="00C46DF3" w:rsidP="00C46DF3">
      <w:pPr>
        <w:jc w:val="both"/>
        <w:rPr>
          <w:rFonts w:cstheme="minorHAnsi"/>
          <w:b/>
          <w:bCs/>
          <w:sz w:val="24"/>
          <w:szCs w:val="24"/>
          <w:u w:val="single"/>
        </w:rPr>
      </w:pPr>
    </w:p>
    <w:p w14:paraId="2E711757" w14:textId="77777777" w:rsidR="00C46DF3" w:rsidRPr="008D375F" w:rsidRDefault="00C46DF3" w:rsidP="00C46DF3">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14:paraId="43993E25" w14:textId="77777777" w:rsidR="00C46DF3" w:rsidRDefault="00C46DF3" w:rsidP="00C46DF3">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xml:space="preserve">), το </w:t>
      </w:r>
      <w:proofErr w:type="spellStart"/>
      <w:r w:rsidRPr="00967BFB">
        <w:rPr>
          <w:rFonts w:cstheme="minorHAnsi"/>
        </w:rPr>
        <w:t>υποξείδιο</w:t>
      </w:r>
      <w:proofErr w:type="spellEnd"/>
      <w:r w:rsidRPr="00967BFB">
        <w:rPr>
          <w:rFonts w:cstheme="minorHAnsi"/>
        </w:rPr>
        <w:t xml:space="preserve"> του αζώτου (N</w:t>
      </w:r>
      <w:r w:rsidRPr="00967BFB">
        <w:rPr>
          <w:rFonts w:cstheme="minorHAnsi"/>
          <w:vertAlign w:val="subscript"/>
        </w:rPr>
        <w:t>2</w:t>
      </w:r>
      <w:r w:rsidRPr="00967BFB">
        <w:rPr>
          <w:rFonts w:cstheme="minorHAnsi"/>
        </w:rPr>
        <w:t xml:space="preserve">O), οι </w:t>
      </w:r>
      <w:proofErr w:type="spellStart"/>
      <w:r w:rsidRPr="00967BFB">
        <w:rPr>
          <w:rFonts w:cstheme="minorHAnsi"/>
        </w:rPr>
        <w:t>υδροφθοράνθρακες</w:t>
      </w:r>
      <w:proofErr w:type="spellEnd"/>
      <w:r w:rsidRPr="00967BFB">
        <w:rPr>
          <w:rFonts w:cstheme="minorHAnsi"/>
        </w:rPr>
        <w:t xml:space="preserve"> (</w:t>
      </w:r>
      <w:proofErr w:type="spellStart"/>
      <w:r w:rsidRPr="00967BFB">
        <w:rPr>
          <w:rFonts w:cstheme="minorHAnsi"/>
        </w:rPr>
        <w:t>HFCs</w:t>
      </w:r>
      <w:proofErr w:type="spellEnd"/>
      <w:r w:rsidRPr="00967BFB">
        <w:rPr>
          <w:rFonts w:cstheme="minorHAnsi"/>
        </w:rPr>
        <w:t xml:space="preserve">), οι </w:t>
      </w:r>
      <w:proofErr w:type="spellStart"/>
      <w:r w:rsidRPr="00967BFB">
        <w:rPr>
          <w:rFonts w:cstheme="minorHAnsi"/>
        </w:rPr>
        <w:t>υπερφθοράνθρακες</w:t>
      </w:r>
      <w:proofErr w:type="spellEnd"/>
      <w:r w:rsidRPr="00967BFB">
        <w:rPr>
          <w:rFonts w:cstheme="minorHAnsi"/>
        </w:rPr>
        <w:t xml:space="preserve"> (</w:t>
      </w:r>
      <w:proofErr w:type="spellStart"/>
      <w:r w:rsidRPr="00967BFB">
        <w:rPr>
          <w:rFonts w:cstheme="minorHAnsi"/>
        </w:rPr>
        <w:t>PFCs</w:t>
      </w:r>
      <w:proofErr w:type="spellEnd"/>
      <w:r w:rsidRPr="00967BFB">
        <w:rPr>
          <w:rFonts w:cstheme="minorHAnsi"/>
        </w:rPr>
        <w:t xml:space="preserve">), το </w:t>
      </w:r>
      <w:proofErr w:type="spellStart"/>
      <w:r w:rsidRPr="00967BFB">
        <w:rPr>
          <w:rFonts w:cstheme="minorHAnsi"/>
        </w:rPr>
        <w:t>εξαφθοριούχο</w:t>
      </w:r>
      <w:proofErr w:type="spellEnd"/>
      <w:r w:rsidRPr="00967BFB">
        <w:rPr>
          <w:rFonts w:cstheme="minorHAnsi"/>
        </w:rPr>
        <w:t xml:space="preserve"> θείο (SF</w:t>
      </w:r>
      <w:r w:rsidRPr="00967BFB">
        <w:rPr>
          <w:rFonts w:cstheme="minorHAnsi"/>
          <w:vertAlign w:val="subscript"/>
        </w:rPr>
        <w:t>6</w:t>
      </w:r>
      <w:r w:rsidRPr="00967BFB">
        <w:rPr>
          <w:rFonts w:cstheme="minorHAnsi"/>
        </w:rPr>
        <w:t xml:space="preserve">) και άλλα αέρια συστατικά της ατμόσφαιρας, τόσο φυσικά, όσο και ανθρωπογενή, τα οποία απορροφούν και </w:t>
      </w:r>
      <w:proofErr w:type="spellStart"/>
      <w:r w:rsidRPr="00967BFB">
        <w:rPr>
          <w:rFonts w:cstheme="minorHAnsi"/>
        </w:rPr>
        <w:t>επανεκπέμπουν</w:t>
      </w:r>
      <w:proofErr w:type="spellEnd"/>
      <w:r w:rsidRPr="00967BFB">
        <w:rPr>
          <w:rFonts w:cstheme="minorHAnsi"/>
        </w:rPr>
        <w:t xml:space="preserve"> υπέρυθρη ακτινοβολία.</w:t>
      </w:r>
    </w:p>
    <w:p w14:paraId="68F1ED9A" w14:textId="77777777" w:rsidR="00C46DF3" w:rsidRDefault="00C46DF3" w:rsidP="00C46DF3">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 xml:space="preserve">φαινόμενο του θερμοκηπίου. Οι υδρατμοί (H2O), το διοξείδιο του άνθρακα (CO2), το </w:t>
      </w:r>
      <w:proofErr w:type="spellStart"/>
      <w:r w:rsidRPr="008E676B">
        <w:rPr>
          <w:rFonts w:cstheme="minorHAnsi"/>
        </w:rPr>
        <w:t>υποξείδιο</w:t>
      </w:r>
      <w:proofErr w:type="spellEnd"/>
      <w:r w:rsidRPr="008E676B">
        <w:rPr>
          <w:rFonts w:cstheme="minorHAnsi"/>
        </w:rPr>
        <w:t xml:space="preserve">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w:t>
      </w:r>
      <w:proofErr w:type="spellStart"/>
      <w:r w:rsidRPr="008E676B">
        <w:rPr>
          <w:rFonts w:cstheme="minorHAnsi"/>
        </w:rPr>
        <w:t>αλογονούχοι</w:t>
      </w:r>
      <w:proofErr w:type="spellEnd"/>
      <w:r w:rsidRPr="008E676B">
        <w:rPr>
          <w:rFonts w:cstheme="minorHAnsi"/>
        </w:rPr>
        <w:t xml:space="preserve">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 xml:space="preserve">N2O και το CH4, το πρωτόκολλο του Κιότο περιλαμβάνει τα ακόλουθα αέρια του θερμοκηπίου: </w:t>
      </w:r>
      <w:proofErr w:type="spellStart"/>
      <w:r w:rsidRPr="008E676B">
        <w:rPr>
          <w:rFonts w:cstheme="minorHAnsi"/>
        </w:rPr>
        <w:t>εξαφθοριούχο</w:t>
      </w:r>
      <w:proofErr w:type="spellEnd"/>
      <w:r w:rsidRPr="008E676B">
        <w:rPr>
          <w:rFonts w:cstheme="minorHAnsi"/>
        </w:rPr>
        <w:t xml:space="preserve"> θείο (SF6),</w:t>
      </w:r>
      <w:r>
        <w:rPr>
          <w:rFonts w:cstheme="minorHAnsi"/>
        </w:rPr>
        <w:t xml:space="preserve"> </w:t>
      </w:r>
      <w:proofErr w:type="spellStart"/>
      <w:r w:rsidRPr="008E676B">
        <w:rPr>
          <w:rFonts w:cstheme="minorHAnsi"/>
        </w:rPr>
        <w:t>υδροφθοράνθρακες</w:t>
      </w:r>
      <w:proofErr w:type="spellEnd"/>
      <w:r w:rsidRPr="008E676B">
        <w:rPr>
          <w:rFonts w:cstheme="minorHAnsi"/>
        </w:rPr>
        <w:t xml:space="preserve"> (HFC) και </w:t>
      </w:r>
      <w:proofErr w:type="spellStart"/>
      <w:r w:rsidRPr="008E676B">
        <w:rPr>
          <w:rFonts w:cstheme="minorHAnsi"/>
        </w:rPr>
        <w:t>υπερφθοράνθρακες</w:t>
      </w:r>
      <w:proofErr w:type="spellEnd"/>
      <w:r w:rsidRPr="008E676B">
        <w:rPr>
          <w:rFonts w:cstheme="minorHAnsi"/>
        </w:rPr>
        <w:t xml:space="preserve"> (PFC).</w:t>
      </w:r>
    </w:p>
    <w:p w14:paraId="243516D2" w14:textId="77777777" w:rsidR="00C46DF3" w:rsidRPr="00967BFB" w:rsidRDefault="00C46DF3" w:rsidP="00C46DF3">
      <w:pPr>
        <w:ind w:left="426"/>
        <w:jc w:val="both"/>
        <w:rPr>
          <w:rFonts w:cstheme="minorHAnsi"/>
        </w:rPr>
      </w:pPr>
      <w:r w:rsidRPr="00967BFB">
        <w:rPr>
          <w:rFonts w:cstheme="minorHAnsi"/>
          <w:b/>
          <w:bCs/>
        </w:rPr>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 xml:space="preserve">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w:t>
      </w:r>
      <w:proofErr w:type="spellStart"/>
      <w:r w:rsidRPr="00967BFB">
        <w:rPr>
          <w:rFonts w:cstheme="minorHAnsi"/>
        </w:rPr>
        <w:t>μετρώνται</w:t>
      </w:r>
      <w:proofErr w:type="spellEnd"/>
      <w:r w:rsidRPr="00967BFB">
        <w:rPr>
          <w:rFonts w:cstheme="minorHAnsi"/>
        </w:rPr>
        <w:t xml:space="preserve"> άλλα αέρια του θερμοκηπίου και, ως εκ τούτου, έχει δυναμικό υπερθέρμανσης του πλανήτη (GWP) ίσο με 1.</w:t>
      </w:r>
    </w:p>
    <w:p w14:paraId="23B94305" w14:textId="77777777" w:rsidR="00C46DF3" w:rsidRPr="00D96F85" w:rsidRDefault="00C46DF3" w:rsidP="00C46DF3">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proofErr w:type="spellStart"/>
      <w:r w:rsidRPr="0032590F">
        <w:rPr>
          <w:rFonts w:cstheme="minorHAnsi"/>
          <w:b/>
          <w:bCs/>
        </w:rPr>
        <w:t>eq</w:t>
      </w:r>
      <w:r>
        <w:rPr>
          <w:rFonts w:cstheme="minorHAnsi"/>
          <w:b/>
          <w:bCs/>
          <w:lang w:val="en-US"/>
        </w:rPr>
        <w:t>uivalent</w:t>
      </w:r>
      <w:proofErr w:type="spellEnd"/>
      <w:r w:rsidRPr="00D96F85">
        <w:rPr>
          <w:rFonts w:cstheme="minorHAnsi"/>
          <w:b/>
          <w:bCs/>
        </w:rPr>
        <w:t xml:space="preserve"> – </w:t>
      </w:r>
      <w:r>
        <w:rPr>
          <w:rFonts w:cstheme="minorHAnsi"/>
          <w:b/>
          <w:bCs/>
          <w:lang w:val="en-US"/>
        </w:rPr>
        <w:t>CO</w:t>
      </w:r>
      <w:r w:rsidRPr="00D96F85">
        <w:rPr>
          <w:rFonts w:cstheme="minorHAnsi"/>
          <w:b/>
          <w:bCs/>
        </w:rPr>
        <w:t>2</w:t>
      </w:r>
      <w:r>
        <w:rPr>
          <w:rFonts w:cstheme="minorHAnsi"/>
          <w:b/>
          <w:bCs/>
          <w:lang w:val="en-US"/>
        </w:rPr>
        <w:t>eq</w:t>
      </w:r>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 xml:space="preserve">κατακράτηση </w:t>
      </w:r>
      <w:r w:rsidRPr="006556C5">
        <w:rPr>
          <w:rFonts w:cstheme="minorHAnsi"/>
        </w:rPr>
        <w:lastRenderedPageBreak/>
        <w:t>ακτινοβολίας ή μεταβολή της θερμοκρασίας, σε δεδομένο χρονικό ορίζοντα, με μια 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14:paraId="154CCA4C" w14:textId="77777777" w:rsidR="00C46DF3" w:rsidRPr="00967BFB" w:rsidRDefault="00C46DF3" w:rsidP="00C46DF3">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14:paraId="3DF970EB" w14:textId="77777777" w:rsidR="00C46DF3" w:rsidRPr="00523961" w:rsidRDefault="00C46DF3" w:rsidP="00C46DF3">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συνυπολογισμό του κόστους και των οφελών μεταξύ διαφόρων παραγόντων και σε διαφορετικές χρονικές κλίμακες</w:t>
      </w:r>
      <w:r>
        <w:rPr>
          <w:rFonts w:cstheme="minorHAnsi"/>
        </w:rPr>
        <w:t>.</w:t>
      </w:r>
    </w:p>
    <w:p w14:paraId="256DC0C3" w14:textId="77777777" w:rsidR="00C46DF3" w:rsidRPr="00967BFB" w:rsidRDefault="00C46DF3" w:rsidP="00C46DF3">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14:paraId="7E88C710" w14:textId="77777777" w:rsidR="00C46DF3" w:rsidRPr="00967BFB" w:rsidRDefault="00C46DF3" w:rsidP="00C46DF3">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 xml:space="preserve">Σενάρια που περιλαμβάνουν </w:t>
      </w:r>
      <w:proofErr w:type="spellStart"/>
      <w:r w:rsidRPr="00967BFB">
        <w:rPr>
          <w:rFonts w:cstheme="minorHAnsi"/>
        </w:rPr>
        <w:t>χρονοσειρές</w:t>
      </w:r>
      <w:proofErr w:type="spellEnd"/>
      <w:r w:rsidRPr="00967BFB">
        <w:rPr>
          <w:rFonts w:cstheme="minorHAnsi"/>
        </w:rPr>
        <w:t xml:space="preserve"> εκπομπών και συγκεντρώσεων όλων των αερίων του θερμοκηπίου (GHG) και αερολυμάτων και χημικά ενεργών αερίων, καθώς και τη χρήση γης/κάλυψη του εδάφους (</w:t>
      </w:r>
      <w:proofErr w:type="spellStart"/>
      <w:r w:rsidRPr="00967BFB">
        <w:rPr>
          <w:rFonts w:cstheme="minorHAnsi"/>
        </w:rPr>
        <w:t>Moss</w:t>
      </w:r>
      <w:proofErr w:type="spellEnd"/>
      <w:r w:rsidRPr="00967BFB">
        <w:rPr>
          <w:rFonts w:cstheme="minorHAnsi"/>
        </w:rPr>
        <w:t xml:space="preserve"> </w:t>
      </w:r>
      <w:proofErr w:type="spellStart"/>
      <w:r w:rsidRPr="00967BFB">
        <w:rPr>
          <w:rFonts w:cstheme="minorHAnsi"/>
        </w:rPr>
        <w:t>et</w:t>
      </w:r>
      <w:proofErr w:type="spellEnd"/>
      <w:r w:rsidRPr="00967BFB">
        <w:rPr>
          <w:rFonts w:cstheme="minorHAnsi"/>
        </w:rPr>
        <w:t xml:space="preserve"> </w:t>
      </w:r>
      <w:proofErr w:type="spellStart"/>
      <w:r w:rsidRPr="00967BFB">
        <w:rPr>
          <w:rFonts w:cstheme="minorHAnsi"/>
        </w:rPr>
        <w:t>al</w:t>
      </w:r>
      <w:proofErr w:type="spellEnd"/>
      <w:r w:rsidRPr="00967BFB">
        <w:rPr>
          <w:rFonts w:cstheme="minorHAnsi"/>
        </w:rPr>
        <w:t xml:space="preserve">.,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w:t>
      </w:r>
      <w:r w:rsidRPr="00967BFB">
        <w:rPr>
          <w:rFonts w:cstheme="minorHAnsi"/>
        </w:rPr>
        <w:lastRenderedPageBreak/>
        <w:t>για την επίτευξη αυτού του αποτελέσματος (</w:t>
      </w:r>
      <w:proofErr w:type="spellStart"/>
      <w:r w:rsidRPr="00967BFB">
        <w:rPr>
          <w:rFonts w:cstheme="minorHAnsi"/>
        </w:rPr>
        <w:t>Moss</w:t>
      </w:r>
      <w:proofErr w:type="spellEnd"/>
      <w:r w:rsidRPr="00967BFB">
        <w:rPr>
          <w:rFonts w:cstheme="minorHAnsi"/>
        </w:rPr>
        <w:t xml:space="preserve"> </w:t>
      </w:r>
      <w:proofErr w:type="spellStart"/>
      <w:r w:rsidRPr="00967BFB">
        <w:rPr>
          <w:rFonts w:cstheme="minorHAnsi"/>
        </w:rPr>
        <w:t>et</w:t>
      </w:r>
      <w:proofErr w:type="spellEnd"/>
      <w:r w:rsidRPr="00967BFB">
        <w:rPr>
          <w:rFonts w:cstheme="minorHAnsi"/>
        </w:rPr>
        <w:t xml:space="preserve"> </w:t>
      </w:r>
      <w:proofErr w:type="spellStart"/>
      <w:r w:rsidRPr="00967BFB">
        <w:rPr>
          <w:rFonts w:cstheme="minorHAnsi"/>
        </w:rPr>
        <w:t>al</w:t>
      </w:r>
      <w:proofErr w:type="spellEnd"/>
      <w:r w:rsidRPr="00967BFB">
        <w:rPr>
          <w:rFonts w:cstheme="minorHAnsi"/>
        </w:rPr>
        <w:t>., 2010). Τα RCP χρησιμοποιήθηκαν για την ανάπτυξη κλιματικών προβλέψεων στο έργο CMIP5</w:t>
      </w:r>
      <w:r>
        <w:rPr>
          <w:rFonts w:cstheme="minorHAnsi"/>
        </w:rPr>
        <w:t>.</w:t>
      </w:r>
    </w:p>
    <w:p w14:paraId="6049A2ED" w14:textId="77777777" w:rsidR="00C46DF3" w:rsidRPr="00967BFB" w:rsidRDefault="00C46DF3" w:rsidP="00C46DF3">
      <w:pPr>
        <w:jc w:val="both"/>
        <w:rPr>
          <w:rFonts w:cstheme="minorHAnsi"/>
        </w:rPr>
      </w:pPr>
      <w:proofErr w:type="spellStart"/>
      <w:r>
        <w:rPr>
          <w:rFonts w:cstheme="minorHAnsi"/>
          <w:b/>
          <w:bCs/>
        </w:rPr>
        <w:t>Απ</w:t>
      </w:r>
      <w:r w:rsidRPr="00967BFB">
        <w:rPr>
          <w:rFonts w:cstheme="minorHAnsi"/>
          <w:b/>
          <w:bCs/>
        </w:rPr>
        <w:t>ανθρακοποίηση</w:t>
      </w:r>
      <w:proofErr w:type="spellEnd"/>
      <w:r w:rsidRPr="00D96F85">
        <w:rPr>
          <w:rFonts w:cstheme="minorHAnsi"/>
          <w:b/>
          <w:bCs/>
        </w:rPr>
        <w:t xml:space="preserve"> [</w:t>
      </w:r>
      <w:proofErr w:type="spellStart"/>
      <w:r>
        <w:rPr>
          <w:rFonts w:cstheme="minorHAnsi"/>
          <w:b/>
          <w:bCs/>
          <w:lang w:val="en-US"/>
        </w:rPr>
        <w:t>Decarbonisation</w:t>
      </w:r>
      <w:proofErr w:type="spellEnd"/>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14:paraId="03FC5084" w14:textId="77777777" w:rsidR="00C46DF3" w:rsidRPr="00967BFB" w:rsidRDefault="00C46DF3" w:rsidP="00C46DF3">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14:paraId="01A99972" w14:textId="77777777" w:rsidR="00C46DF3" w:rsidRDefault="00C46DF3" w:rsidP="00C46DF3">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14:paraId="62705472" w14:textId="77777777" w:rsidR="00C46DF3" w:rsidRPr="00967BFB" w:rsidRDefault="00C46DF3" w:rsidP="00C46DF3">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w:t>
      </w:r>
      <w:proofErr w:type="spellStart"/>
      <w:r w:rsidRPr="00967BFB">
        <w:rPr>
          <w:rFonts w:cstheme="minorHAnsi"/>
        </w:rPr>
        <w:t>ακτινοβολητικών</w:t>
      </w:r>
      <w:proofErr w:type="spellEnd"/>
      <w:r w:rsidRPr="00967BFB">
        <w:rPr>
          <w:rFonts w:cstheme="minorHAnsi"/>
        </w:rPr>
        <w:t xml:space="preserve"> ιδιοτήτων των αερίων του θερμοκηπίου και που μετρά την κατακράτηση ακτινοβολίας μετά από εκπομπή παλμών μιας </w:t>
      </w:r>
      <w:proofErr w:type="spellStart"/>
      <w:r w:rsidRPr="00967BFB">
        <w:rPr>
          <w:rFonts w:cstheme="minorHAnsi"/>
        </w:rPr>
        <w:t>μοναδιαίας</w:t>
      </w:r>
      <w:proofErr w:type="spellEnd"/>
      <w:r w:rsidRPr="00967BFB">
        <w:rPr>
          <w:rFonts w:cstheme="minorHAnsi"/>
        </w:rPr>
        <w:t xml:space="preserve"> μάζας ενός δεδομένου αερίου του θερμοκηπίου στη σημερινή ατμόσφαιρα, ολοκληρωμένη επί έναν επιλεγμένο χρονικό ορίζοντα, σε σχέση με τη </w:t>
      </w:r>
      <w:proofErr w:type="spellStart"/>
      <w:r>
        <w:rPr>
          <w:rFonts w:cstheme="minorHAnsi"/>
        </w:rPr>
        <w:t>μοναδιαία</w:t>
      </w:r>
      <w:proofErr w:type="spellEnd"/>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14:paraId="0A6495CD" w14:textId="77777777" w:rsidR="00C46DF3" w:rsidRPr="00967BFB" w:rsidRDefault="00C46DF3" w:rsidP="00C46DF3">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14:paraId="4FD38621" w14:textId="77777777" w:rsidR="00C46DF3" w:rsidRDefault="00C46DF3" w:rsidP="00C46DF3">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14:paraId="00CD83B9" w14:textId="77777777" w:rsidR="00C46DF3" w:rsidRPr="00151CA3" w:rsidRDefault="00C46DF3" w:rsidP="00C46DF3">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Εκτίμηση των εκπομπών αερίων του θερμοκηπίου κατά την τυπική λειτουργία ενός έτους του έργου που παράγονται εντός 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14:paraId="6742FA9D" w14:textId="77777777" w:rsidR="00C46DF3" w:rsidRPr="00967BFB" w:rsidRDefault="00C46DF3" w:rsidP="00C46DF3">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14:paraId="0F9551E6" w14:textId="77777777" w:rsidR="00C46DF3" w:rsidRDefault="00C46DF3" w:rsidP="00C46DF3">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14:paraId="6E73A2F8" w14:textId="77777777" w:rsidR="00C46DF3" w:rsidRPr="00967BFB" w:rsidRDefault="00C46DF3" w:rsidP="00C46DF3">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 xml:space="preserve">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w:t>
      </w:r>
      <w:r w:rsidRPr="00967BFB">
        <w:rPr>
          <w:rFonts w:cstheme="minorHAnsi"/>
        </w:rPr>
        <w:lastRenderedPageBreak/>
        <w:t>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14:paraId="653FE9B2" w14:textId="77777777" w:rsidR="00C46DF3" w:rsidRPr="00967BFB" w:rsidRDefault="00C46DF3" w:rsidP="00C46DF3">
      <w:pPr>
        <w:jc w:val="both"/>
        <w:rPr>
          <w:rFonts w:cstheme="minorHAnsi"/>
        </w:rPr>
      </w:pPr>
    </w:p>
    <w:p w14:paraId="5FF53731" w14:textId="77777777" w:rsidR="00C46DF3" w:rsidRPr="00967BFB" w:rsidRDefault="00C46DF3" w:rsidP="00C46DF3">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14:paraId="5D53315C" w14:textId="77777777" w:rsidR="00C46DF3" w:rsidRPr="00967BFB" w:rsidRDefault="00C46DF3" w:rsidP="00C46DF3">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14:paraId="5B99791A" w14:textId="77777777" w:rsidR="00C46DF3" w:rsidRPr="00967BFB" w:rsidRDefault="00C46DF3" w:rsidP="00C46DF3">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 xml:space="preserve">Σοβαρές μεταβολές στην ομαλή λειτουργία μιας κοινότητας ή κοινωνίας λόγω επικίνδυνων φυσικών φαινομένων που </w:t>
      </w:r>
      <w:proofErr w:type="spellStart"/>
      <w:r w:rsidRPr="00967BFB">
        <w:rPr>
          <w:rFonts w:cstheme="minorHAnsi"/>
        </w:rPr>
        <w:t>αλληλεπιδρούν</w:t>
      </w:r>
      <w:proofErr w:type="spellEnd"/>
      <w:r w:rsidRPr="00967BFB">
        <w:rPr>
          <w:rFonts w:cstheme="minorHAnsi"/>
        </w:rPr>
        <w:t xml:space="preserve">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τα υλικά αγαθά, την οικονομία ή το περιβάλλον οι οποίες επιβάλλουν άμεση αντιμετώπιση 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14:paraId="29C7BCC1" w14:textId="77777777" w:rsidR="00C46DF3" w:rsidRDefault="00C46DF3" w:rsidP="00C46DF3">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14:paraId="6EA0F793" w14:textId="77777777" w:rsidR="00C46DF3" w:rsidRDefault="00C46DF3" w:rsidP="004E6533">
      <w:pPr>
        <w:jc w:val="both"/>
        <w:rPr>
          <w:rFonts w:cstheme="minorHAnsi"/>
        </w:rPr>
      </w:pPr>
      <w:r w:rsidRPr="00F95BB4">
        <w:rPr>
          <w:rFonts w:cstheme="minorHAnsi"/>
          <w:b/>
        </w:rPr>
        <w:t>Ανάλυση διακινδύνευσης (εκτίμηση κινδύνου) [</w:t>
      </w:r>
      <w:proofErr w:type="spellStart"/>
      <w:r w:rsidRPr="00F95BB4">
        <w:rPr>
          <w:rFonts w:cstheme="minorHAnsi"/>
          <w:b/>
        </w:rPr>
        <w:t>Risk</w:t>
      </w:r>
      <w:proofErr w:type="spellEnd"/>
      <w:r w:rsidRPr="00F95BB4">
        <w:rPr>
          <w:rFonts w:cstheme="minorHAnsi"/>
          <w:b/>
        </w:rPr>
        <w:t xml:space="preserve"> </w:t>
      </w:r>
      <w:proofErr w:type="spellStart"/>
      <w:r w:rsidRPr="00F95BB4">
        <w:rPr>
          <w:rFonts w:cstheme="minorHAnsi"/>
          <w:b/>
        </w:rPr>
        <w:t>assessment</w:t>
      </w:r>
      <w:proofErr w:type="spellEnd"/>
      <w:r w:rsidRPr="00F95BB4">
        <w:rPr>
          <w:rFonts w:cstheme="minorHAnsi"/>
          <w:b/>
        </w:rPr>
        <w: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14:paraId="3046BCD6" w14:textId="77777777" w:rsidR="00C46DF3" w:rsidRDefault="00C46DF3" w:rsidP="004E6533">
      <w:pPr>
        <w:jc w:val="both"/>
        <w:rPr>
          <w:rFonts w:cstheme="minorHAnsi"/>
        </w:rPr>
      </w:pPr>
      <w:r w:rsidRPr="00F95BB4">
        <w:rPr>
          <w:rFonts w:cstheme="minorHAnsi"/>
          <w:b/>
        </w:rPr>
        <w:t>Διαχείριση κινδύνων [</w:t>
      </w:r>
      <w:proofErr w:type="spellStart"/>
      <w:r w:rsidRPr="00F95BB4">
        <w:rPr>
          <w:rFonts w:cstheme="minorHAnsi"/>
          <w:b/>
        </w:rPr>
        <w:t>Risk</w:t>
      </w:r>
      <w:proofErr w:type="spellEnd"/>
      <w:r w:rsidRPr="00F95BB4">
        <w:rPr>
          <w:rFonts w:cstheme="minorHAnsi"/>
          <w:b/>
        </w:rPr>
        <w:t xml:space="preserve"> </w:t>
      </w:r>
      <w:proofErr w:type="spellStart"/>
      <w:r w:rsidRPr="00F95BB4">
        <w:rPr>
          <w:rFonts w:cstheme="minorHAnsi"/>
          <w:b/>
        </w:rPr>
        <w:t>management</w:t>
      </w:r>
      <w:proofErr w:type="spellEnd"/>
      <w:r w:rsidRPr="00F95BB4">
        <w:rPr>
          <w:rFonts w:cstheme="minorHAnsi"/>
          <w:b/>
        </w:rPr>
        <w: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14:paraId="24C73017" w14:textId="77777777" w:rsidR="00C46DF3" w:rsidRDefault="00C46DF3" w:rsidP="004E6533">
      <w:pPr>
        <w:jc w:val="both"/>
        <w:rPr>
          <w:rFonts w:cstheme="minorHAnsi"/>
        </w:rPr>
      </w:pPr>
      <w:r w:rsidRPr="00F95BB4">
        <w:rPr>
          <w:rFonts w:cstheme="minorHAnsi"/>
          <w:b/>
        </w:rPr>
        <w:t>Εγγενής κίνδυνος [</w:t>
      </w:r>
      <w:proofErr w:type="spellStart"/>
      <w:r w:rsidRPr="00F95BB4">
        <w:rPr>
          <w:rFonts w:cstheme="minorHAnsi"/>
          <w:b/>
        </w:rPr>
        <w:t>Inherent</w:t>
      </w:r>
      <w:proofErr w:type="spellEnd"/>
      <w:r w:rsidRPr="00F95BB4">
        <w:rPr>
          <w:rFonts w:cstheme="minorHAnsi"/>
          <w:b/>
        </w:rPr>
        <w:t xml:space="preserve"> </w:t>
      </w:r>
      <w:proofErr w:type="spellStart"/>
      <w:r w:rsidRPr="00F95BB4">
        <w:rPr>
          <w:rFonts w:cstheme="minorHAnsi"/>
          <w:b/>
        </w:rPr>
        <w:t>risk</w:t>
      </w:r>
      <w:proofErr w:type="spellEnd"/>
      <w:r w:rsidRPr="00F95BB4">
        <w:rPr>
          <w:rFonts w:cstheme="minorHAnsi"/>
          <w:b/>
        </w:rPr>
        <w:t>]</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14:paraId="088CADBD" w14:textId="77777777" w:rsidR="00C46DF3" w:rsidRPr="0080333A" w:rsidRDefault="00C46DF3" w:rsidP="004E6533">
      <w:pPr>
        <w:jc w:val="both"/>
        <w:rPr>
          <w:rFonts w:cstheme="minorHAnsi"/>
        </w:rPr>
      </w:pPr>
      <w:r w:rsidRPr="00F95BB4">
        <w:rPr>
          <w:rFonts w:cstheme="minorHAnsi"/>
          <w:b/>
        </w:rPr>
        <w:lastRenderedPageBreak/>
        <w:t>Υπολειμματικός (υπολειπόμενος) κίνδυνος [</w:t>
      </w:r>
      <w:proofErr w:type="spellStart"/>
      <w:r w:rsidRPr="00F95BB4">
        <w:rPr>
          <w:rFonts w:cstheme="minorHAnsi"/>
          <w:b/>
        </w:rPr>
        <w:t>Residual</w:t>
      </w:r>
      <w:proofErr w:type="spellEnd"/>
      <w:r w:rsidRPr="00F95BB4">
        <w:rPr>
          <w:rFonts w:cstheme="minorHAnsi"/>
          <w:b/>
        </w:rPr>
        <w:t xml:space="preserve"> </w:t>
      </w:r>
      <w:proofErr w:type="spellStart"/>
      <w:r w:rsidRPr="00F95BB4">
        <w:rPr>
          <w:rFonts w:cstheme="minorHAnsi"/>
          <w:b/>
        </w:rPr>
        <w:t>risk</w:t>
      </w:r>
      <w:proofErr w:type="spellEnd"/>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14:paraId="17F1D4CC" w14:textId="77777777" w:rsidR="00C46DF3" w:rsidRPr="00D96F85" w:rsidRDefault="00C46DF3" w:rsidP="00C46DF3">
      <w:pPr>
        <w:jc w:val="both"/>
        <w:rPr>
          <w:rFonts w:cstheme="minorHAnsi"/>
        </w:rPr>
      </w:pPr>
      <w:r w:rsidRPr="00F95BB4">
        <w:rPr>
          <w:rFonts w:cstheme="minorHAnsi"/>
          <w:b/>
        </w:rPr>
        <w:t>Κλίμα [</w:t>
      </w:r>
      <w:proofErr w:type="spellStart"/>
      <w:r w:rsidRPr="00F95BB4">
        <w:rPr>
          <w:rFonts w:cstheme="minorHAnsi"/>
          <w:b/>
        </w:rPr>
        <w:t>Climate</w:t>
      </w:r>
      <w:proofErr w:type="spellEnd"/>
      <w:r w:rsidRPr="00F95BB4">
        <w:rPr>
          <w:rFonts w:cstheme="minorHAnsi"/>
          <w:b/>
        </w:rPr>
        <w:t>]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14:paraId="337D653C" w14:textId="77777777" w:rsidR="00C46DF3" w:rsidRPr="00D96F85" w:rsidRDefault="00C46DF3" w:rsidP="004E6533">
      <w:pPr>
        <w:jc w:val="both"/>
        <w:rPr>
          <w:rFonts w:cstheme="minorHAnsi"/>
        </w:rPr>
      </w:pPr>
      <w:r w:rsidRPr="00F95BB4">
        <w:rPr>
          <w:rFonts w:cstheme="minorHAnsi"/>
          <w:b/>
        </w:rPr>
        <w:t>Κλιματική αλλαγή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change</w:t>
      </w:r>
      <w:proofErr w:type="spellEnd"/>
      <w:r w:rsidRPr="00F95BB4">
        <w:rPr>
          <w:rFonts w:cstheme="minorHAnsi"/>
          <w:b/>
        </w:rPr>
        <w:t>]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γης. Επισημαίνεται ότι στο άρθρο 1 της σύμβασης-πλαισίου 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14:paraId="6CA18171" w14:textId="77777777" w:rsidR="00C46DF3" w:rsidRPr="00D96F85" w:rsidRDefault="00C46DF3" w:rsidP="004E6533">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w:t>
      </w:r>
      <w:proofErr w:type="spellStart"/>
      <w:r w:rsidRPr="004E6533">
        <w:rPr>
          <w:rFonts w:cstheme="minorHAnsi"/>
        </w:rPr>
        <w:t>Climate</w:t>
      </w:r>
      <w:proofErr w:type="spellEnd"/>
      <w:r w:rsidRPr="004E6533">
        <w:rPr>
          <w:rFonts w:cstheme="minorHAnsi"/>
        </w:rPr>
        <w:t xml:space="preserve"> </w:t>
      </w:r>
      <w:proofErr w:type="spellStart"/>
      <w:r w:rsidRPr="004E6533">
        <w:rPr>
          <w:rFonts w:cstheme="minorHAnsi"/>
        </w:rPr>
        <w:t>extreme</w:t>
      </w:r>
      <w:proofErr w:type="spellEnd"/>
      <w:r w:rsidRPr="004E6533">
        <w:rPr>
          <w:rFonts w:cstheme="minorHAnsi"/>
        </w:rPr>
        <w:t xml:space="preserve"> (</w:t>
      </w:r>
      <w:proofErr w:type="spellStart"/>
      <w:r w:rsidRPr="004E6533">
        <w:rPr>
          <w:rFonts w:cstheme="minorHAnsi"/>
        </w:rPr>
        <w:t>extreme</w:t>
      </w:r>
      <w:proofErr w:type="spellEnd"/>
      <w:r w:rsidRPr="004E6533">
        <w:rPr>
          <w:rFonts w:cstheme="minorHAnsi"/>
        </w:rPr>
        <w:t xml:space="preserve"> </w:t>
      </w:r>
      <w:proofErr w:type="spellStart"/>
      <w:r w:rsidRPr="004E6533">
        <w:rPr>
          <w:rFonts w:cstheme="minorHAnsi"/>
        </w:rPr>
        <w:t>weather</w:t>
      </w:r>
      <w:proofErr w:type="spellEnd"/>
      <w:r w:rsidRPr="004E6533">
        <w:rPr>
          <w:rFonts w:cstheme="minorHAnsi"/>
        </w:rPr>
        <w:t xml:space="preserve"> </w:t>
      </w:r>
      <w:proofErr w:type="spellStart"/>
      <w:r w:rsidRPr="004E6533">
        <w:rPr>
          <w:rFonts w:cstheme="minorHAnsi"/>
        </w:rPr>
        <w:t>or</w:t>
      </w:r>
      <w:proofErr w:type="spellEnd"/>
      <w:r w:rsidRPr="004E6533">
        <w:rPr>
          <w:rFonts w:cstheme="minorHAnsi"/>
        </w:rPr>
        <w:t xml:space="preserve"> </w:t>
      </w:r>
      <w:proofErr w:type="spellStart"/>
      <w:r w:rsidRPr="004E6533">
        <w:rPr>
          <w:rFonts w:cstheme="minorHAnsi"/>
        </w:rPr>
        <w:t>climate</w:t>
      </w:r>
      <w:proofErr w:type="spellEnd"/>
      <w:r w:rsidRPr="004E6533">
        <w:rPr>
          <w:rFonts w:cstheme="minorHAnsi"/>
        </w:rPr>
        <w:t xml:space="preserve"> </w:t>
      </w:r>
      <w:proofErr w:type="spellStart"/>
      <w:r w:rsidRPr="004E6533">
        <w:rPr>
          <w:rFonts w:cstheme="minorHAnsi"/>
        </w:rPr>
        <w:t>event</w:t>
      </w:r>
      <w:proofErr w:type="spellEnd"/>
      <w:r w:rsidRPr="004E6533">
        <w:rPr>
          <w:rFonts w:cstheme="minorHAnsi"/>
        </w:rPr>
        <w: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14:paraId="0AEFB34E" w14:textId="77777777" w:rsidR="00C46DF3" w:rsidRPr="00967BFB" w:rsidRDefault="00C46DF3" w:rsidP="004E6533">
      <w:pPr>
        <w:jc w:val="both"/>
        <w:rPr>
          <w:rFonts w:cstheme="minorHAnsi"/>
        </w:rPr>
      </w:pPr>
      <w:r w:rsidRPr="00F95BB4">
        <w:rPr>
          <w:rFonts w:cstheme="minorHAnsi"/>
          <w:b/>
        </w:rPr>
        <w:t>Κλιματικές προβλέψεις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projections</w:t>
      </w:r>
      <w:proofErr w:type="spellEnd"/>
      <w:r w:rsidRPr="00F95BB4">
        <w:rPr>
          <w:rFonts w:cstheme="minorHAnsi"/>
          <w:b/>
        </w:rPr>
        <w:t>]</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14:paraId="28BE7681" w14:textId="77777777" w:rsidR="00C46DF3" w:rsidRPr="00967BFB" w:rsidRDefault="00C46DF3" w:rsidP="004E6533">
      <w:pPr>
        <w:jc w:val="both"/>
        <w:rPr>
          <w:rFonts w:cstheme="minorHAnsi"/>
        </w:rPr>
      </w:pPr>
      <w:r w:rsidRPr="00F95BB4">
        <w:rPr>
          <w:rFonts w:cstheme="minorHAnsi"/>
          <w:b/>
        </w:rPr>
        <w:t>Κλιματική ουδετερότητα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neutrality</w:t>
      </w:r>
      <w:proofErr w:type="spellEnd"/>
      <w:r w:rsidRPr="00F95BB4">
        <w:rPr>
          <w:rFonts w:cstheme="minorHAnsi"/>
          <w:b/>
        </w:rPr>
        <w:t xml:space="preserve">]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 xml:space="preserve">επίπτωση στο κλιματικό σύστημα. Η επίτευξη μιας τέτοιας κατάστασης προϋποθέτει την εξισορρόπηση των </w:t>
      </w:r>
      <w:r w:rsidRPr="00967BFB">
        <w:rPr>
          <w:rFonts w:cstheme="minorHAnsi"/>
        </w:rPr>
        <w:lastRenderedPageBreak/>
        <w:t>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proofErr w:type="spellStart"/>
      <w:r w:rsidRPr="00967BFB">
        <w:rPr>
          <w:rFonts w:cstheme="minorHAnsi"/>
        </w:rPr>
        <w:t>βιογεωφυσικών</w:t>
      </w:r>
      <w:proofErr w:type="spellEnd"/>
      <w:r w:rsidRPr="00967BFB">
        <w:rPr>
          <w:rFonts w:cstheme="minorHAnsi"/>
        </w:rPr>
        <w:t xml:space="preserve">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14:paraId="2DD4EB10" w14:textId="77777777" w:rsidR="00C46DF3" w:rsidRPr="002B557B" w:rsidRDefault="00C46DF3" w:rsidP="004E6533">
      <w:pPr>
        <w:jc w:val="both"/>
        <w:rPr>
          <w:rFonts w:cstheme="minorHAnsi"/>
        </w:rPr>
      </w:pPr>
      <w:r w:rsidRPr="00F95BB4">
        <w:rPr>
          <w:rFonts w:cstheme="minorHAnsi"/>
          <w:b/>
        </w:rPr>
        <w:t>Κλιματική ανθεκτικότητα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resilience</w:t>
      </w:r>
      <w:proofErr w:type="spellEnd"/>
      <w:r w:rsidRPr="00F95BB4">
        <w:rPr>
          <w:rFonts w:cstheme="minorHAnsi"/>
          <w:b/>
        </w:rPr>
        <w:t>]</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14:paraId="5C4A8121" w14:textId="77777777" w:rsidR="00C46DF3" w:rsidRPr="002B557B" w:rsidRDefault="00C46DF3" w:rsidP="004E6533">
      <w:pPr>
        <w:jc w:val="both"/>
        <w:rPr>
          <w:rFonts w:cstheme="minorHAnsi"/>
        </w:rPr>
      </w:pPr>
      <w:r w:rsidRPr="00F95BB4">
        <w:rPr>
          <w:rFonts w:cstheme="minorHAnsi"/>
          <w:b/>
        </w:rPr>
        <w:t>Ενίσχυση κλιματικής ανθεκτικότητας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proofing</w:t>
      </w:r>
      <w:proofErr w:type="spellEnd"/>
      <w:r w:rsidRPr="00F95BB4">
        <w:rPr>
          <w:rFonts w:cstheme="minorHAnsi"/>
          <w:b/>
        </w:rPr>
        <w:t>]</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14:paraId="3148B14C" w14:textId="77777777" w:rsidR="00C46DF3" w:rsidRPr="002B557B" w:rsidRDefault="00C46DF3" w:rsidP="00C46DF3">
      <w:pPr>
        <w:jc w:val="both"/>
        <w:rPr>
          <w:rFonts w:cstheme="minorHAnsi"/>
        </w:rPr>
      </w:pPr>
      <w:r w:rsidRPr="00F95BB4">
        <w:rPr>
          <w:rFonts w:cstheme="minorHAnsi"/>
          <w:b/>
        </w:rPr>
        <w:t>Μετριασμός της κλιματικής αλλαγής [</w:t>
      </w:r>
      <w:proofErr w:type="spellStart"/>
      <w:r w:rsidRPr="00F95BB4">
        <w:rPr>
          <w:rFonts w:cstheme="minorHAnsi"/>
          <w:b/>
        </w:rPr>
        <w:t>climate</w:t>
      </w:r>
      <w:proofErr w:type="spellEnd"/>
      <w:r w:rsidRPr="00F95BB4">
        <w:rPr>
          <w:rFonts w:cstheme="minorHAnsi"/>
          <w:b/>
        </w:rPr>
        <w:t xml:space="preserve"> </w:t>
      </w:r>
      <w:proofErr w:type="spellStart"/>
      <w:r w:rsidRPr="00F95BB4">
        <w:rPr>
          <w:rFonts w:cstheme="minorHAnsi"/>
          <w:b/>
        </w:rPr>
        <w:t>change</w:t>
      </w:r>
      <w:proofErr w:type="spellEnd"/>
      <w:r w:rsidRPr="00F95BB4">
        <w:rPr>
          <w:rFonts w:cstheme="minorHAnsi"/>
          <w:b/>
        </w:rPr>
        <w:t xml:space="preserve"> </w:t>
      </w:r>
      <w:proofErr w:type="spellStart"/>
      <w:r w:rsidRPr="00F95BB4">
        <w:rPr>
          <w:rFonts w:cstheme="minorHAnsi"/>
          <w:b/>
        </w:rPr>
        <w:t>mitigation</w:t>
      </w:r>
      <w:proofErr w:type="spellEnd"/>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14:paraId="4CC67013" w14:textId="77777777" w:rsidR="00C46DF3" w:rsidRPr="002B557B" w:rsidRDefault="00C46DF3" w:rsidP="004E6533">
      <w:pPr>
        <w:jc w:val="both"/>
        <w:rPr>
          <w:rFonts w:cstheme="minorHAnsi"/>
        </w:rPr>
      </w:pPr>
      <w:r w:rsidRPr="004E6533">
        <w:rPr>
          <w:rFonts w:cstheme="minorHAnsi"/>
        </w:rPr>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14:paraId="73C65CF8" w14:textId="77777777" w:rsidR="00C46DF3" w:rsidRDefault="00C46DF3" w:rsidP="00C46DF3">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14:paraId="1BE98EA8" w14:textId="77777777" w:rsidR="00C46DF3" w:rsidRDefault="00C46DF3" w:rsidP="00C46DF3">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14:paraId="6A12808C" w14:textId="77777777" w:rsidR="00C46DF3" w:rsidRDefault="00C46DF3" w:rsidP="00C46DF3">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14:paraId="62DA5991" w14:textId="77777777" w:rsidR="00C46DF3" w:rsidRDefault="00C46DF3" w:rsidP="00C46DF3">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xml:space="preserve">: άλλες έμμεσες εκπομπές αερίων του θερμοκηπίου από πηγές που βρίσκονται </w:t>
      </w:r>
      <w:proofErr w:type="spellStart"/>
      <w:r>
        <w:rPr>
          <w:rFonts w:cstheme="minorHAnsi"/>
        </w:rPr>
        <w:t>ανάντι</w:t>
      </w:r>
      <w:proofErr w:type="spellEnd"/>
      <w:r>
        <w:rPr>
          <w:rFonts w:cstheme="minorHAnsi"/>
        </w:rPr>
        <w:t xml:space="preserve"> (</w:t>
      </w:r>
      <w:r>
        <w:rPr>
          <w:rFonts w:cstheme="minorHAnsi"/>
          <w:lang w:val="en-US"/>
        </w:rPr>
        <w:t>upstream</w:t>
      </w:r>
      <w:r>
        <w:rPr>
          <w:rFonts w:cstheme="minorHAnsi"/>
        </w:rPr>
        <w:t xml:space="preserve">) ή </w:t>
      </w:r>
      <w:proofErr w:type="spellStart"/>
      <w:r>
        <w:rPr>
          <w:rFonts w:cstheme="minorHAnsi"/>
        </w:rPr>
        <w:t>κατάντι</w:t>
      </w:r>
      <w:proofErr w:type="spellEnd"/>
      <w:r>
        <w:rPr>
          <w:rFonts w:cstheme="minorHAnsi"/>
        </w:rPr>
        <w:t xml:space="preserve">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14:paraId="6DAB004A" w14:textId="77777777" w:rsidR="00C46DF3" w:rsidRDefault="00C46DF3" w:rsidP="00C46DF3">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14:paraId="5437174F" w14:textId="77777777" w:rsidR="00C46DF3" w:rsidRDefault="00C46DF3" w:rsidP="00C46DF3">
      <w:pPr>
        <w:ind w:left="720"/>
        <w:jc w:val="both"/>
        <w:rPr>
          <w:rFonts w:cstheme="minorHAnsi"/>
        </w:rPr>
      </w:pPr>
      <w:r w:rsidRPr="009B6110">
        <w:rPr>
          <w:rFonts w:cstheme="minorHAnsi"/>
          <w:i/>
          <w:iCs/>
          <w:u w:val="single"/>
        </w:rPr>
        <w:lastRenderedPageBreak/>
        <w:t>Πρώτες ύλες και ενέργεια</w:t>
      </w:r>
      <w:r>
        <w:rPr>
          <w:rFonts w:cstheme="minorHAnsi"/>
        </w:rPr>
        <w:t>: Εκπομπές από την παραγωγή των πρώτων υλών που χρησιμοποιούνται στο έργο (</w:t>
      </w:r>
      <w:proofErr w:type="spellStart"/>
      <w:r>
        <w:rPr>
          <w:rFonts w:cstheme="minorHAnsi"/>
        </w:rPr>
        <w:t>ανάντι</w:t>
      </w:r>
      <w:proofErr w:type="spellEnd"/>
      <w:r>
        <w:rPr>
          <w:rFonts w:cstheme="minorHAnsi"/>
        </w:rPr>
        <w:t xml:space="preserve">) και δεν περιλαμβάνονται στις εκπομπές πεδίου 1 &amp; 2. Παραδείγματα περιλαμβάνουν </w:t>
      </w:r>
      <w:proofErr w:type="spellStart"/>
      <w:r>
        <w:rPr>
          <w:rFonts w:cstheme="minorHAnsi"/>
        </w:rPr>
        <w:t>ανάντι</w:t>
      </w:r>
      <w:proofErr w:type="spellEnd"/>
      <w:r>
        <w:rPr>
          <w:rFonts w:cstheme="minorHAnsi"/>
        </w:rPr>
        <w:t xml:space="preserve"> εκπομπές που σχετίζονται με την εξόρυξη, την επεξεργασία και τη μεταφορά καυσίμων που χρησιμοποιούνται στο έργο.</w:t>
      </w:r>
    </w:p>
    <w:p w14:paraId="6086186D" w14:textId="77777777" w:rsidR="00C46DF3" w:rsidRDefault="00C46DF3" w:rsidP="00C46DF3">
      <w:pPr>
        <w:ind w:left="720"/>
        <w:jc w:val="both"/>
        <w:rPr>
          <w:rFonts w:cstheme="minorHAnsi"/>
        </w:rPr>
      </w:pPr>
      <w:r w:rsidRPr="009B6110">
        <w:rPr>
          <w:rFonts w:cstheme="minorHAnsi"/>
          <w:i/>
          <w:iCs/>
          <w:u w:val="single"/>
        </w:rPr>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14:paraId="1363E890" w14:textId="77777777" w:rsidR="00C46DF3" w:rsidRDefault="00C46DF3" w:rsidP="00C46DF3">
      <w:pPr>
        <w:ind w:left="720"/>
        <w:jc w:val="both"/>
        <w:rPr>
          <w:rFonts w:cstheme="minorHAnsi"/>
        </w:rPr>
      </w:pPr>
      <w:r w:rsidRPr="009B6110">
        <w:rPr>
          <w:rFonts w:cstheme="minorHAnsi"/>
          <w:i/>
          <w:iCs/>
          <w:u w:val="single"/>
        </w:rPr>
        <w:t>Απόβλητα</w:t>
      </w:r>
      <w:r>
        <w:rPr>
          <w:rFonts w:cstheme="minorHAnsi"/>
        </w:rPr>
        <w:t>: Εκπομπές λόγω της απόρριψης και της μετέπειτα επεξεργασίας αποβλήτων που παράγονται στο έργο, περιλαμβανομένων και των προϊόντων που παράγονται στο έργο και απαιτείται να απορριφθούν ή να τύχουν επεξεργασίας μετά το τέλος του κύκλου ζωής τους.</w:t>
      </w:r>
    </w:p>
    <w:p w14:paraId="7ADDA36B" w14:textId="77777777" w:rsidR="00C46DF3" w:rsidRPr="00F3336F" w:rsidRDefault="00C46DF3" w:rsidP="00C46DF3">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14:paraId="23D3282C" w14:textId="77777777" w:rsidR="00C46DF3" w:rsidRPr="00967BFB" w:rsidRDefault="00C46DF3" w:rsidP="00C46DF3">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14:paraId="76B8F3D3" w14:textId="77777777" w:rsidR="00C46DF3" w:rsidRPr="00967BFB" w:rsidRDefault="00C46DF3" w:rsidP="00C46DF3">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14:paraId="306EEFAC" w14:textId="77777777" w:rsidR="00C46DF3" w:rsidRPr="00967BFB" w:rsidRDefault="00C46DF3" w:rsidP="00C46DF3">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 xml:space="preserve">Στρατηγικά σχεδιασμένο δίκτυο φυσικών και </w:t>
      </w:r>
      <w:proofErr w:type="spellStart"/>
      <w:r w:rsidRPr="00967BFB">
        <w:rPr>
          <w:rFonts w:cstheme="minorHAnsi"/>
        </w:rPr>
        <w:t>ημιφυσικών</w:t>
      </w:r>
      <w:proofErr w:type="spellEnd"/>
      <w:r w:rsidRPr="00967BFB">
        <w:rPr>
          <w:rFonts w:cstheme="minorHAnsi"/>
        </w:rPr>
        <w:t xml:space="preserve"> περιοχών με περιβαλλοντικά χαρακτηριστικά υψηλής ποιότητας, το οποίο έχει σχεδιαστεί και τυγχάνει διαχείρισης για να παρέχει ένα ευρύ φάσμα </w:t>
      </w:r>
      <w:proofErr w:type="spellStart"/>
      <w:r w:rsidRPr="00967BFB">
        <w:rPr>
          <w:rFonts w:cstheme="minorHAnsi"/>
        </w:rPr>
        <w:t>οικοσυστημικών</w:t>
      </w:r>
      <w:proofErr w:type="spellEnd"/>
      <w:r w:rsidRPr="00967BFB">
        <w:rPr>
          <w:rFonts w:cstheme="minorHAnsi"/>
        </w:rPr>
        <w:t xml:space="preserve">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w:t>
      </w:r>
      <w:proofErr w:type="spellStart"/>
      <w:r w:rsidRPr="00967BFB">
        <w:rPr>
          <w:rFonts w:cstheme="minorHAnsi"/>
        </w:rPr>
        <w:t>χωροκατακτητικών</w:t>
      </w:r>
      <w:proofErr w:type="spellEnd"/>
      <w:r w:rsidRPr="00967BFB">
        <w:rPr>
          <w:rFonts w:cstheme="minorHAnsi"/>
        </w:rPr>
        <w:t xml:space="preserve"> ξένων ειδών» (L 317) σε αγροτικές και αστικές περιοχές και για να προστατεύει τη βιοποικιλότητα, τόσο σε αγροτικές, όσο και σε αστικές περιοχές.</w:t>
      </w:r>
    </w:p>
    <w:p w14:paraId="2AED6371" w14:textId="77777777" w:rsidR="00C46DF3" w:rsidRDefault="00C46DF3" w:rsidP="00C46DF3">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14:paraId="700CA43D" w14:textId="77777777" w:rsidR="00C46DF3" w:rsidRPr="00EB30D8" w:rsidRDefault="00C46DF3" w:rsidP="00C46DF3">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14:paraId="3005AF39" w14:textId="77777777" w:rsidR="00C46DF3" w:rsidRDefault="00C46DF3" w:rsidP="00C46DF3">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14:paraId="651FE94F" w14:textId="77777777" w:rsidR="00C46DF3" w:rsidRPr="00967BFB" w:rsidRDefault="00C46DF3" w:rsidP="00C46DF3">
      <w:pPr>
        <w:ind w:left="426"/>
        <w:jc w:val="both"/>
        <w:rPr>
          <w:rFonts w:cstheme="minorHAnsi"/>
        </w:rPr>
      </w:pPr>
      <w:r w:rsidRPr="002F2499">
        <w:rPr>
          <w:rFonts w:cstheme="minorHAnsi"/>
          <w:b/>
          <w:bCs/>
        </w:rPr>
        <w:lastRenderedPageBreak/>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 xml:space="preserve">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w:t>
      </w:r>
      <w:proofErr w:type="spellStart"/>
      <w:r w:rsidRPr="00967BFB">
        <w:rPr>
          <w:rFonts w:cstheme="minorHAnsi"/>
        </w:rPr>
        <w:t>συμπεριφορικές</w:t>
      </w:r>
      <w:proofErr w:type="spellEnd"/>
      <w:r w:rsidRPr="00967BFB">
        <w:rPr>
          <w:rFonts w:cstheme="minorHAnsi"/>
        </w:rPr>
        <w:t>.</w:t>
      </w:r>
    </w:p>
    <w:p w14:paraId="1446601B" w14:textId="77777777" w:rsidR="00C46DF3" w:rsidRPr="00D96F85" w:rsidRDefault="00C46DF3" w:rsidP="00C46DF3">
      <w:pPr>
        <w:jc w:val="both"/>
        <w:rPr>
          <w:rFonts w:cstheme="minorHAnsi"/>
          <w:b/>
          <w:bCs/>
        </w:rPr>
      </w:pPr>
      <w:r w:rsidRPr="00920C55">
        <w:rPr>
          <w:rFonts w:cstheme="minorHAnsi"/>
          <w:b/>
          <w:bCs/>
        </w:rPr>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14:paraId="6AE1AE91" w14:textId="77777777" w:rsidR="00C46DF3" w:rsidRDefault="00C46DF3" w:rsidP="00C46DF3">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14:paraId="6EF2EACE" w14:textId="77777777" w:rsidR="00C46DF3" w:rsidRDefault="00C46DF3" w:rsidP="00C46DF3">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14:paraId="7826E408" w14:textId="77777777" w:rsidR="00C46DF3" w:rsidRPr="00D96F85" w:rsidRDefault="00C46DF3" w:rsidP="00C46DF3">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xml:space="preserve">.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ιλύ για να παράγει </w:t>
      </w:r>
      <w:proofErr w:type="spellStart"/>
      <w:r>
        <w:rPr>
          <w:rFonts w:cstheme="minorHAnsi"/>
        </w:rPr>
        <w:t>κομπόστ</w:t>
      </w:r>
      <w:proofErr w:type="spellEnd"/>
      <w:r>
        <w:rPr>
          <w:rFonts w:cstheme="minorHAnsi"/>
        </w:rPr>
        <w:t xml:space="preserve">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14:paraId="07070936" w14:textId="77777777" w:rsidR="00C46DF3" w:rsidRDefault="00C46DF3" w:rsidP="00C46DF3">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14:paraId="33F90B4C" w14:textId="77777777" w:rsidR="00C46DF3" w:rsidRPr="0070100E" w:rsidRDefault="00C46DF3" w:rsidP="00C46DF3">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 xml:space="preserve">αντιμετωπίσει τις αρνητικές επιπτώσεις της κλιματικής αλλαγής, </w:t>
      </w:r>
      <w:r w:rsidRPr="000D0BA9">
        <w:rPr>
          <w:rFonts w:cstheme="minorHAnsi"/>
        </w:rPr>
        <w:lastRenderedPageBreak/>
        <w:t>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14:paraId="743342AA" w14:textId="77777777" w:rsidR="00C46DF3" w:rsidRPr="00862249" w:rsidRDefault="00C46DF3" w:rsidP="00C46DF3">
      <w:pPr>
        <w:jc w:val="both"/>
        <w:rPr>
          <w:rFonts w:cstheme="minorHAnsi"/>
        </w:rPr>
      </w:pPr>
      <w:r>
        <w:rPr>
          <w:rFonts w:cstheme="minorHAnsi"/>
          <w:b/>
          <w:bCs/>
        </w:rPr>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14:paraId="6D916EB6" w14:textId="77777777" w:rsidR="00C46DF3" w:rsidRDefault="00C46DF3" w:rsidP="00C46DF3">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14:paraId="7F513F2A" w14:textId="77777777" w:rsidR="00C46DF3" w:rsidRPr="00967BFB" w:rsidRDefault="00C46DF3" w:rsidP="00C46DF3">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14:paraId="6AF1229F" w14:textId="77777777" w:rsidR="00C46DF3" w:rsidRDefault="00C46DF3" w:rsidP="00C46DF3">
      <w:pPr>
        <w:jc w:val="both"/>
        <w:rPr>
          <w:rFonts w:cstheme="minorHAnsi"/>
        </w:rPr>
      </w:pPr>
    </w:p>
    <w:p w14:paraId="3FCA0B0C" w14:textId="77777777" w:rsidR="00C46DF3" w:rsidRDefault="00C46DF3" w:rsidP="00C46DF3">
      <w:pPr>
        <w:rPr>
          <w:rFonts w:cstheme="minorHAnsi"/>
          <w:b/>
          <w:bCs/>
          <w:sz w:val="24"/>
          <w:szCs w:val="24"/>
          <w:u w:val="single"/>
        </w:rPr>
      </w:pPr>
      <w:r>
        <w:rPr>
          <w:rFonts w:cstheme="minorHAnsi"/>
          <w:b/>
          <w:bCs/>
          <w:sz w:val="24"/>
          <w:szCs w:val="24"/>
          <w:u w:val="single"/>
        </w:rPr>
        <w:br w:type="page"/>
      </w:r>
    </w:p>
    <w:p w14:paraId="4516AABE" w14:textId="77777777" w:rsidR="00C46DF3" w:rsidRPr="00C5146D" w:rsidRDefault="00C46DF3" w:rsidP="00C46DF3">
      <w:pPr>
        <w:jc w:val="both"/>
        <w:rPr>
          <w:rFonts w:cstheme="minorHAnsi"/>
          <w:b/>
          <w:bCs/>
          <w:sz w:val="24"/>
          <w:szCs w:val="24"/>
          <w:u w:val="single"/>
        </w:rPr>
      </w:pPr>
      <w:r w:rsidRPr="00C5146D">
        <w:rPr>
          <w:rFonts w:cstheme="minorHAnsi"/>
          <w:b/>
          <w:bCs/>
          <w:sz w:val="24"/>
          <w:szCs w:val="24"/>
          <w:u w:val="single"/>
        </w:rPr>
        <w:lastRenderedPageBreak/>
        <w:t>Άλλες χρήσιμες έννοιες</w:t>
      </w:r>
    </w:p>
    <w:p w14:paraId="11A11DA2" w14:textId="77777777" w:rsidR="00C46DF3" w:rsidRPr="00967BFB" w:rsidRDefault="00C46DF3" w:rsidP="00C46DF3">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14:paraId="6CFA84D3" w14:textId="77777777" w:rsidR="00C46DF3" w:rsidRPr="00967BFB" w:rsidRDefault="00C46DF3" w:rsidP="00C46DF3">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 xml:space="preserve">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w:t>
      </w:r>
      <w:proofErr w:type="spellStart"/>
      <w:r w:rsidRPr="00967BFB">
        <w:rPr>
          <w:rFonts w:cstheme="minorHAnsi"/>
        </w:rPr>
        <w:t>οξίνιση</w:t>
      </w:r>
      <w:proofErr w:type="spellEnd"/>
      <w:r w:rsidRPr="00967BFB">
        <w:rPr>
          <w:rFonts w:cstheme="minorHAnsi"/>
        </w:rPr>
        <w:t xml:space="preserve"> των ωκεανών, η υποβάθμιση του εδάφους και των δασών, το μέσο ύψος βροχοπτώσεων, η </w:t>
      </w:r>
      <w:proofErr w:type="spellStart"/>
      <w:r w:rsidRPr="00967BFB">
        <w:rPr>
          <w:rFonts w:cstheme="minorHAnsi"/>
        </w:rPr>
        <w:t>αλάτωση</w:t>
      </w:r>
      <w:proofErr w:type="spellEnd"/>
      <w:r w:rsidRPr="00967BFB">
        <w:rPr>
          <w:rFonts w:cstheme="minorHAnsi"/>
        </w:rPr>
        <w:t xml:space="preserve">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14:paraId="61C67C99" w14:textId="77777777" w:rsidR="00C46DF3" w:rsidRPr="00173B6B" w:rsidRDefault="00C46DF3" w:rsidP="00C46DF3">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proofErr w:type="spellStart"/>
      <w:r>
        <w:rPr>
          <w:rFonts w:cstheme="minorHAnsi"/>
        </w:rPr>
        <w:t>διαβυόμενα</w:t>
      </w:r>
      <w:proofErr w:type="spellEnd"/>
      <w:r>
        <w:rPr>
          <w:rFonts w:cstheme="minorHAnsi"/>
        </w:rPr>
        <w:t xml:space="preserve"> χιλιόμετρα</w:t>
      </w:r>
      <w:r w:rsidRPr="00D96F85">
        <w:rPr>
          <w:rFonts w:cstheme="minorHAnsi"/>
        </w:rPr>
        <w:t xml:space="preserve"> ή </w:t>
      </w:r>
      <w:r>
        <w:rPr>
          <w:rFonts w:cstheme="minorHAnsi"/>
        </w:rPr>
        <w:t>τόνοι παραγόμενου χάλυβα.</w:t>
      </w:r>
    </w:p>
    <w:p w14:paraId="16A6F3CB" w14:textId="77777777" w:rsidR="00C46DF3" w:rsidRPr="00967BFB" w:rsidRDefault="00C46DF3" w:rsidP="00C46DF3">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14:paraId="1DE3700A" w14:textId="77777777" w:rsidR="00C46DF3" w:rsidRPr="00967BFB" w:rsidRDefault="00C46DF3" w:rsidP="00C46DF3">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14:paraId="394DF970" w14:textId="77777777" w:rsidR="00C46DF3" w:rsidRPr="00967BFB" w:rsidRDefault="00C46DF3" w:rsidP="00C46DF3">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14:paraId="7F67144D" w14:textId="77777777" w:rsidR="00C46DF3" w:rsidRDefault="00C46DF3" w:rsidP="00C46DF3">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14:paraId="3082CD47" w14:textId="77777777" w:rsidR="00C46DF3" w:rsidRPr="00967BFB" w:rsidRDefault="00C46DF3" w:rsidP="00C46DF3">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 xml:space="preserve">ονάδα που εκχωρείται </w:t>
      </w:r>
      <w:proofErr w:type="spellStart"/>
      <w:r w:rsidRPr="00967BFB">
        <w:rPr>
          <w:rFonts w:cstheme="minorHAnsi"/>
        </w:rPr>
        <w:t>κατ</w:t>
      </w:r>
      <w:proofErr w:type="spellEnd"/>
      <w:r w:rsidRPr="00967BFB">
        <w:rPr>
          <w:rFonts w:cstheme="minorHAnsi"/>
        </w:rPr>
        <w:t>΄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14:paraId="2509E7A6" w14:textId="77777777" w:rsidR="00C46DF3" w:rsidRDefault="00C46DF3" w:rsidP="00C46DF3">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14:paraId="08089064" w14:textId="77777777" w:rsidR="00C46DF3" w:rsidRDefault="00C46DF3" w:rsidP="00C46DF3">
      <w:pPr>
        <w:jc w:val="both"/>
        <w:rPr>
          <w:rFonts w:cstheme="minorHAnsi"/>
        </w:rPr>
      </w:pPr>
      <w:r w:rsidRPr="000C0059">
        <w:rPr>
          <w:rFonts w:cstheme="minorHAnsi"/>
          <w:b/>
          <w:bCs/>
        </w:rPr>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 xml:space="preserve">(μνημεία, αρχαιολογικούς χώρους κ.λπ.) και την υποθαλάσσια πολιτιστική </w:t>
      </w:r>
      <w:r w:rsidRPr="00967BFB">
        <w:rPr>
          <w:rFonts w:cstheme="minorHAnsi"/>
        </w:rPr>
        <w:lastRenderedPageBreak/>
        <w:t>κληρονομιά (ναυάγια,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14:paraId="4B9811F0" w14:textId="77777777" w:rsidR="00C46DF3" w:rsidRDefault="00C46DF3" w:rsidP="00C46DF3">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14:paraId="23F4F437" w14:textId="77777777" w:rsidR="00C46DF3" w:rsidRPr="00967BFB" w:rsidRDefault="00C46DF3" w:rsidP="00C46DF3">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14:paraId="07499529" w14:textId="77777777" w:rsidR="00C46DF3" w:rsidRPr="00967BFB" w:rsidRDefault="00C46DF3" w:rsidP="00C46DF3">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14:paraId="2CEBFBB2" w14:textId="77777777" w:rsidR="00C46DF3" w:rsidRPr="008D375F" w:rsidRDefault="00C46DF3" w:rsidP="00C46DF3">
      <w:pPr>
        <w:jc w:val="both"/>
        <w:rPr>
          <w:rFonts w:cstheme="minorHAnsi"/>
        </w:rPr>
      </w:pPr>
    </w:p>
    <w:p w14:paraId="74239F2C" w14:textId="77777777" w:rsidR="00C46DF3" w:rsidRDefault="00C46DF3" w:rsidP="00C46DF3">
      <w:pPr>
        <w:jc w:val="both"/>
        <w:rPr>
          <w:rFonts w:cstheme="minorHAnsi"/>
        </w:rPr>
      </w:pPr>
    </w:p>
    <w:p w14:paraId="159E4E14" w14:textId="77777777" w:rsidR="00C46DF3" w:rsidRDefault="00C46DF3" w:rsidP="00C46DF3">
      <w:pPr>
        <w:rPr>
          <w:b/>
          <w:bCs/>
          <w:sz w:val="24"/>
          <w:szCs w:val="24"/>
          <w:u w:val="single"/>
        </w:rPr>
      </w:pPr>
      <w:r>
        <w:rPr>
          <w:b/>
          <w:bCs/>
          <w:sz w:val="24"/>
          <w:szCs w:val="24"/>
        </w:rPr>
        <w:br w:type="page"/>
      </w:r>
    </w:p>
    <w:p w14:paraId="752608BD" w14:textId="77777777" w:rsidR="00C46DF3" w:rsidRPr="00171220" w:rsidRDefault="00C46DF3" w:rsidP="00C46DF3">
      <w:pPr>
        <w:pStyle w:val="4"/>
        <w:rPr>
          <w:b/>
          <w:bCs/>
          <w:sz w:val="24"/>
          <w:szCs w:val="24"/>
        </w:rPr>
      </w:pPr>
      <w:r w:rsidRPr="00171220">
        <w:rPr>
          <w:b/>
          <w:bCs/>
          <w:sz w:val="24"/>
          <w:szCs w:val="24"/>
        </w:rPr>
        <w:lastRenderedPageBreak/>
        <w:t>Αναφορές</w:t>
      </w:r>
    </w:p>
    <w:p w14:paraId="4F2A32B2" w14:textId="77777777" w:rsidR="00C46DF3" w:rsidRDefault="00C46DF3" w:rsidP="00C46DF3">
      <w:pPr>
        <w:pStyle w:val="a3"/>
        <w:numPr>
          <w:ilvl w:val="0"/>
          <w:numId w:val="40"/>
        </w:numPr>
        <w:ind w:left="714" w:hanging="357"/>
        <w:contextualSpacing w:val="0"/>
        <w:jc w:val="both"/>
      </w:pPr>
      <w:r>
        <w:rPr>
          <w:noProof/>
        </w:rPr>
        <w:t>«Εθνικός Κλιματικός Νόμος,» 4936/105 Α/ 27-05-2022.</w:t>
      </w:r>
    </w:p>
    <w:p w14:paraId="20E7B035" w14:textId="77777777" w:rsidR="00C46DF3" w:rsidRDefault="00C46DF3" w:rsidP="00C46DF3">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14:paraId="735F970D" w14:textId="77777777" w:rsidR="00C46DF3" w:rsidRPr="00D96F85" w:rsidRDefault="00C46DF3" w:rsidP="00C46DF3">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w:t>
      </w:r>
      <w:proofErr w:type="spellStart"/>
      <w:r w:rsidRPr="00AD4797">
        <w:rPr>
          <w:lang w:val="en-US"/>
        </w:rPr>
        <w:t>Harmonised</w:t>
      </w:r>
      <w:proofErr w:type="spellEnd"/>
      <w:r w:rsidRPr="00AD4797">
        <w:rPr>
          <w:lang w:val="en-US"/>
        </w:rPr>
        <w:t xml:space="preserve"> Approach to Greenhouse Gas </w:t>
      </w:r>
      <w:proofErr w:type="gramStart"/>
      <w:r w:rsidRPr="00AD4797">
        <w:rPr>
          <w:lang w:val="en-US"/>
        </w:rPr>
        <w:t>Accounting,»</w:t>
      </w:r>
      <w:proofErr w:type="gramEnd"/>
      <w:r w:rsidRPr="00AD4797">
        <w:rPr>
          <w:lang w:val="en-US"/>
        </w:rPr>
        <w:t xml:space="preserve"> version 02.0, June 2021. </w:t>
      </w:r>
    </w:p>
    <w:p w14:paraId="3532B799" w14:textId="77777777" w:rsidR="00C46DF3" w:rsidRDefault="00C46DF3" w:rsidP="00C46DF3">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14:paraId="75BA3561"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14:paraId="039ED16A"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14:paraId="7ED476B1" w14:textId="77777777" w:rsidR="00C46DF3" w:rsidRPr="005F4020" w:rsidRDefault="00C46DF3" w:rsidP="00C46DF3">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14:paraId="37DA646E" w14:textId="77777777" w:rsidR="00C46DF3" w:rsidRPr="004364FD" w:rsidRDefault="00C46DF3" w:rsidP="00C46DF3">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14:paraId="504B9AD0" w14:textId="77777777" w:rsidR="00C46DF3" w:rsidRPr="00D96F85" w:rsidRDefault="00C46DF3" w:rsidP="00C46DF3">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14:paraId="7F7F0902" w14:textId="77777777" w:rsidR="00C46DF3" w:rsidRPr="00D96F85" w:rsidRDefault="00C46DF3" w:rsidP="00C46DF3">
      <w:pPr>
        <w:pStyle w:val="4"/>
        <w:rPr>
          <w:i w:val="0"/>
          <w:iCs w:val="0"/>
          <w:lang w:val="en-US"/>
        </w:rPr>
      </w:pPr>
    </w:p>
    <w:p w14:paraId="47897DB3" w14:textId="77777777" w:rsidR="00C46DF3" w:rsidRDefault="00C46DF3" w:rsidP="00C46DF3">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14:paraId="00A80C21" w14:textId="77777777" w:rsidR="00C46DF3" w:rsidRPr="00D96F85" w:rsidRDefault="00C46DF3" w:rsidP="00C46DF3">
      <w:pPr>
        <w:rPr>
          <w:rFonts w:eastAsia="Times New Roman"/>
          <w:noProof/>
          <w:lang w:val="en-US"/>
        </w:rPr>
      </w:pPr>
    </w:p>
    <w:p w14:paraId="49E60822" w14:textId="77777777" w:rsidR="00C46DF3" w:rsidRPr="00D96F85" w:rsidRDefault="00C46DF3" w:rsidP="00C46DF3">
      <w:pPr>
        <w:jc w:val="both"/>
        <w:rPr>
          <w:rFonts w:cstheme="minorHAnsi"/>
          <w:lang w:val="en-US"/>
        </w:rPr>
      </w:pPr>
      <w:r>
        <w:rPr>
          <w:rFonts w:cstheme="minorHAnsi"/>
        </w:rPr>
        <w:fldChar w:fldCharType="end"/>
      </w:r>
    </w:p>
    <w:p w14:paraId="18D2D865" w14:textId="77777777" w:rsidR="00C46DF3" w:rsidRPr="00D96F85" w:rsidRDefault="00C46DF3" w:rsidP="00C46DF3">
      <w:pPr>
        <w:rPr>
          <w:lang w:val="en-US"/>
        </w:rPr>
      </w:pPr>
    </w:p>
    <w:p w14:paraId="6644F8E1" w14:textId="518C3A42" w:rsidR="000E21CE" w:rsidRPr="00C46DF3" w:rsidRDefault="000E21CE" w:rsidP="00CF3141">
      <w:pPr>
        <w:jc w:val="both"/>
        <w:rPr>
          <w:rFonts w:cstheme="minorHAnsi"/>
          <w:lang w:val="en-US"/>
        </w:rPr>
      </w:pPr>
    </w:p>
    <w:p w14:paraId="230FAAEC" w14:textId="00A5CDFB" w:rsidR="00564DA0" w:rsidRPr="00C46DF3" w:rsidRDefault="000E21CE" w:rsidP="000E21CE">
      <w:pPr>
        <w:rPr>
          <w:rFonts w:cstheme="minorHAnsi"/>
          <w:lang w:val="en-US"/>
        </w:rPr>
      </w:pPr>
      <w:r w:rsidRPr="00C46DF3">
        <w:rPr>
          <w:rFonts w:cstheme="minorHAnsi"/>
          <w:lang w:val="en-US"/>
        </w:rPr>
        <w:br w:type="page"/>
      </w:r>
    </w:p>
    <w:p w14:paraId="231473A0" w14:textId="3EE4C8C7" w:rsidR="00277AC4" w:rsidRDefault="00277AC4" w:rsidP="003B0BA8">
      <w:pPr>
        <w:pStyle w:val="1"/>
        <w:spacing w:before="40" w:after="120"/>
        <w:rPr>
          <w:b/>
        </w:rPr>
      </w:pPr>
      <w:bookmarkStart w:id="37" w:name="_Toc122091352"/>
      <w:r w:rsidRPr="00526E76">
        <w:rPr>
          <w:b/>
        </w:rPr>
        <w:lastRenderedPageBreak/>
        <w:t>Π</w:t>
      </w:r>
      <w:r w:rsidR="00510355" w:rsidRPr="00526E76">
        <w:rPr>
          <w:b/>
        </w:rPr>
        <w:t>αράρτημα</w:t>
      </w:r>
      <w:r w:rsidR="00510355" w:rsidRPr="00FB1552">
        <w:rPr>
          <w:b/>
        </w:rPr>
        <w:t xml:space="preserve"> Β</w:t>
      </w:r>
      <w:r w:rsidR="003B0BA8">
        <w:rPr>
          <w:b/>
        </w:rPr>
        <w:t xml:space="preserve"> </w:t>
      </w:r>
      <w:r w:rsidR="00F07130">
        <w:rPr>
          <w:b/>
        </w:rPr>
        <w:t>:</w:t>
      </w:r>
      <w:r w:rsidR="003B0BA8">
        <w:rPr>
          <w:b/>
        </w:rPr>
        <w:t xml:space="preserve"> Πηγές δεδομένων</w:t>
      </w:r>
      <w:bookmarkEnd w:id="37"/>
    </w:p>
    <w:p w14:paraId="376A8B6E" w14:textId="77777777" w:rsidR="008B2556" w:rsidRDefault="008B2556" w:rsidP="008B2556">
      <w:pPr>
        <w:jc w:val="both"/>
      </w:pPr>
      <w:proofErr w:type="spellStart"/>
      <w:r w:rsidRPr="008B2556">
        <w:t>Επικαιροποιημένος</w:t>
      </w:r>
      <w:proofErr w:type="spellEnd"/>
      <w:r w:rsidRPr="008B2556">
        <w:t xml:space="preserve"> κατάλογος πηγών δεδομένων τηρείται στον Εθνικό Πληροφοριακό Διαδικτυακό Κόμβο για την Προσαρμογή στην Κλιματική Αλλαγή (</w:t>
      </w:r>
      <w:hyperlink r:id="rId19" w:history="1">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r:id="rId20" w:history="1">
        <w:r w:rsidRPr="008B2556">
          <w:rPr>
            <w:rStyle w:val="-"/>
            <w:b/>
            <w:bCs/>
          </w:rPr>
          <w:t>https://adaptivegreecehub.gr/eleghos-klimatikis-anthektikotitas</w:t>
        </w:r>
      </w:hyperlink>
    </w:p>
    <w:p w14:paraId="2F9B0882" w14:textId="77777777" w:rsidR="008B2556" w:rsidRPr="008B2556" w:rsidRDefault="008B2556" w:rsidP="008B2556"/>
    <w:tbl>
      <w:tblPr>
        <w:tblStyle w:val="a5"/>
        <w:tblW w:w="8936" w:type="dxa"/>
        <w:tblInd w:w="-152" w:type="dxa"/>
        <w:tblLayout w:type="fixed"/>
        <w:tblLook w:val="04A0" w:firstRow="1" w:lastRow="0" w:firstColumn="1" w:lastColumn="0" w:noHBand="0" w:noVBand="1"/>
      </w:tblPr>
      <w:tblGrid>
        <w:gridCol w:w="8936"/>
      </w:tblGrid>
      <w:tr w:rsidR="00277AC4" w:rsidRPr="0093410B" w14:paraId="5EA6353D" w14:textId="77777777" w:rsidTr="00BA7C2F">
        <w:tc>
          <w:tcPr>
            <w:tcW w:w="8936" w:type="dxa"/>
          </w:tcPr>
          <w:p w14:paraId="62A492F2"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00277AC4" w:rsidRPr="0093410B" w14:paraId="20362EDF" w14:textId="77777777" w:rsidTr="00BA7C2F">
        <w:trPr>
          <w:trHeight w:val="1594"/>
        </w:trPr>
        <w:tc>
          <w:tcPr>
            <w:tcW w:w="8936" w:type="dxa"/>
          </w:tcPr>
          <w:p w14:paraId="29555182" w14:textId="77777777" w:rsidR="00277AC4" w:rsidRPr="0093410B" w:rsidRDefault="00277AC4">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14:paraId="4924B4BA" w14:textId="77777777" w:rsidR="00277AC4" w:rsidRPr="0093410B" w:rsidRDefault="009415EE">
            <w:pPr>
              <w:spacing w:before="120" w:after="120"/>
              <w:rPr>
                <w:rFonts w:cstheme="minorHAnsi"/>
              </w:rPr>
            </w:pPr>
            <w:hyperlink r:id="rId21" w:history="1">
              <w:r w:rsidR="00277AC4" w:rsidRPr="00E3673D">
                <w:rPr>
                  <w:rStyle w:val="-"/>
                  <w:rFonts w:cstheme="minorHAnsi"/>
                </w:rPr>
                <w:t>http</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et</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api</w:t>
              </w:r>
              <w:r w:rsidR="00277AC4" w:rsidRPr="0093410B">
                <w:rPr>
                  <w:rStyle w:val="-"/>
                  <w:rFonts w:cstheme="minorHAnsi"/>
                </w:rPr>
                <w:t>/</w:t>
              </w:r>
              <w:r w:rsidR="00277AC4" w:rsidRPr="00E3673D">
                <w:rPr>
                  <w:rStyle w:val="-"/>
                  <w:rFonts w:cstheme="minorHAnsi"/>
                </w:rPr>
                <w:t>DownloadFeksApi</w:t>
              </w:r>
              <w:r w:rsidR="00277AC4" w:rsidRPr="0093410B">
                <w:rPr>
                  <w:rStyle w:val="-"/>
                  <w:rFonts w:cstheme="minorHAnsi"/>
                </w:rPr>
                <w:t>/?</w:t>
              </w:r>
              <w:r w:rsidR="00277AC4" w:rsidRPr="00E3673D">
                <w:rPr>
                  <w:rStyle w:val="-"/>
                  <w:rFonts w:cstheme="minorHAnsi"/>
                </w:rPr>
                <w:t>fek</w:t>
              </w:r>
              <w:r w:rsidR="00277AC4" w:rsidRPr="0093410B">
                <w:rPr>
                  <w:rStyle w:val="-"/>
                  <w:rFonts w:cstheme="minorHAnsi"/>
                </w:rPr>
                <w:t>_</w:t>
              </w:r>
              <w:r w:rsidR="00277AC4" w:rsidRPr="00E3673D">
                <w:rPr>
                  <w:rStyle w:val="-"/>
                  <w:rFonts w:cstheme="minorHAnsi"/>
                </w:rPr>
                <w:t>pdf</w:t>
              </w:r>
              <w:r w:rsidR="00277AC4" w:rsidRPr="0093410B">
                <w:rPr>
                  <w:rStyle w:val="-"/>
                  <w:rFonts w:cstheme="minorHAnsi"/>
                </w:rPr>
                <w:t>=20220100105</w:t>
              </w:r>
            </w:hyperlink>
            <w:r w:rsidR="00277AC4" w:rsidRPr="0093410B">
              <w:rPr>
                <w:rFonts w:cstheme="minorHAnsi"/>
              </w:rPr>
              <w:t xml:space="preserve"> </w:t>
            </w:r>
          </w:p>
        </w:tc>
      </w:tr>
      <w:tr w:rsidR="00277AC4" w:rsidRPr="0093410B" w14:paraId="6835D5E5" w14:textId="77777777" w:rsidTr="00BA7C2F">
        <w:trPr>
          <w:trHeight w:val="1675"/>
        </w:trPr>
        <w:tc>
          <w:tcPr>
            <w:tcW w:w="8936" w:type="dxa"/>
          </w:tcPr>
          <w:p w14:paraId="59B0D8AF" w14:textId="77777777" w:rsidR="00277AC4" w:rsidRPr="0093410B" w:rsidRDefault="00277AC4">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14:paraId="707589D6" w14:textId="77777777" w:rsidR="00277AC4" w:rsidRPr="0093410B" w:rsidRDefault="009415EE">
            <w:pPr>
              <w:spacing w:before="120" w:after="120"/>
              <w:rPr>
                <w:rFonts w:cstheme="minorHAnsi"/>
              </w:rPr>
            </w:pPr>
            <w:hyperlink r:id="rId22" w:history="1">
              <w:r w:rsidR="00277AC4" w:rsidRPr="001C2296">
                <w:rPr>
                  <w:rStyle w:val="-"/>
                  <w:rFonts w:cstheme="minorHAnsi"/>
                </w:rPr>
                <w:t>https</w:t>
              </w:r>
              <w:r w:rsidR="00277AC4" w:rsidRPr="0093410B">
                <w:rPr>
                  <w:rStyle w:val="-"/>
                  <w:rFonts w:cstheme="minorHAnsi"/>
                </w:rPr>
                <w:t>://</w:t>
              </w:r>
              <w:r w:rsidR="00277AC4" w:rsidRPr="001C2296">
                <w:rPr>
                  <w:rStyle w:val="-"/>
                  <w:rFonts w:cstheme="minorHAnsi"/>
                </w:rPr>
                <w:t>ypen</w:t>
              </w:r>
              <w:r w:rsidR="00277AC4" w:rsidRPr="0093410B">
                <w:rPr>
                  <w:rStyle w:val="-"/>
                  <w:rFonts w:cstheme="minorHAnsi"/>
                </w:rPr>
                <w:t>.</w:t>
              </w:r>
              <w:r w:rsidR="00277AC4" w:rsidRPr="001C2296">
                <w:rPr>
                  <w:rStyle w:val="-"/>
                  <w:rFonts w:cstheme="minorHAnsi"/>
                </w:rPr>
                <w:t>gov</w:t>
              </w:r>
              <w:r w:rsidR="00277AC4" w:rsidRPr="0093410B">
                <w:rPr>
                  <w:rStyle w:val="-"/>
                  <w:rFonts w:cstheme="minorHAnsi"/>
                </w:rPr>
                <w:t>.</w:t>
              </w:r>
              <w:r w:rsidR="00277AC4" w:rsidRPr="001C2296">
                <w:rPr>
                  <w:rStyle w:val="-"/>
                  <w:rFonts w:cstheme="minorHAnsi"/>
                </w:rPr>
                <w:t>gr</w:t>
              </w:r>
              <w:r w:rsidR="00277AC4" w:rsidRPr="0093410B">
                <w:rPr>
                  <w:rStyle w:val="-"/>
                  <w:rFonts w:cstheme="minorHAnsi"/>
                </w:rPr>
                <w:t>/</w:t>
              </w:r>
              <w:r w:rsidR="00277AC4" w:rsidRPr="001C2296">
                <w:rPr>
                  <w:rStyle w:val="-"/>
                  <w:rFonts w:cstheme="minorHAnsi"/>
                </w:rPr>
                <w:t>wp</w:t>
              </w:r>
              <w:r w:rsidR="00277AC4" w:rsidRPr="0093410B">
                <w:rPr>
                  <w:rStyle w:val="-"/>
                  <w:rFonts w:cstheme="minorHAnsi"/>
                </w:rPr>
                <w:t>-</w:t>
              </w:r>
              <w:r w:rsidR="00277AC4" w:rsidRPr="001C2296">
                <w:rPr>
                  <w:rStyle w:val="-"/>
                  <w:rFonts w:cstheme="minorHAnsi"/>
                </w:rPr>
                <w:t>content</w:t>
              </w:r>
              <w:r w:rsidR="00277AC4" w:rsidRPr="0093410B">
                <w:rPr>
                  <w:rStyle w:val="-"/>
                  <w:rFonts w:cstheme="minorHAnsi"/>
                </w:rPr>
                <w:t>/</w:t>
              </w:r>
              <w:r w:rsidR="00277AC4" w:rsidRPr="001C2296">
                <w:rPr>
                  <w:rStyle w:val="-"/>
                  <w:rFonts w:cstheme="minorHAnsi"/>
                </w:rPr>
                <w:t>uploads</w:t>
              </w:r>
              <w:r w:rsidR="00277AC4" w:rsidRPr="0093410B">
                <w:rPr>
                  <w:rStyle w:val="-"/>
                  <w:rFonts w:cstheme="minorHAnsi"/>
                </w:rPr>
                <w:t>/</w:t>
              </w:r>
              <w:r w:rsidR="00277AC4" w:rsidRPr="001C2296">
                <w:rPr>
                  <w:rStyle w:val="-"/>
                  <w:rFonts w:cstheme="minorHAnsi"/>
                </w:rPr>
                <w:t>legacy</w:t>
              </w:r>
              <w:r w:rsidR="00277AC4" w:rsidRPr="0093410B">
                <w:rPr>
                  <w:rStyle w:val="-"/>
                  <w:rFonts w:cstheme="minorHAnsi"/>
                </w:rPr>
                <w:t>/</w:t>
              </w:r>
              <w:r w:rsidR="00277AC4" w:rsidRPr="001C2296">
                <w:rPr>
                  <w:rStyle w:val="-"/>
                  <w:rFonts w:cstheme="minorHAnsi"/>
                </w:rPr>
                <w:t>Files</w:t>
              </w:r>
              <w:r w:rsidR="00277AC4" w:rsidRPr="0093410B">
                <w:rPr>
                  <w:rStyle w:val="-"/>
                  <w:rFonts w:cstheme="minorHAnsi"/>
                </w:rPr>
                <w:t>/</w:t>
              </w:r>
              <w:r w:rsidR="00277AC4" w:rsidRPr="001C2296">
                <w:rPr>
                  <w:rStyle w:val="-"/>
                  <w:rFonts w:cstheme="minorHAnsi"/>
                </w:rPr>
                <w:t>Klimatiki</w:t>
              </w:r>
              <w:r w:rsidR="00277AC4" w:rsidRPr="0093410B">
                <w:rPr>
                  <w:rStyle w:val="-"/>
                  <w:rFonts w:cstheme="minorHAnsi"/>
                </w:rPr>
                <w:t>%20</w:t>
              </w:r>
              <w:r w:rsidR="00277AC4" w:rsidRPr="001C2296">
                <w:rPr>
                  <w:rStyle w:val="-"/>
                  <w:rFonts w:cstheme="minorHAnsi"/>
                </w:rPr>
                <w:t>Allagi</w:t>
              </w:r>
              <w:r w:rsidR="00277AC4" w:rsidRPr="0093410B">
                <w:rPr>
                  <w:rStyle w:val="-"/>
                  <w:rFonts w:cstheme="minorHAnsi"/>
                </w:rPr>
                <w:t>/</w:t>
              </w:r>
              <w:r w:rsidR="00277AC4" w:rsidRPr="001C2296">
                <w:rPr>
                  <w:rStyle w:val="-"/>
                  <w:rFonts w:cstheme="minorHAnsi"/>
                </w:rPr>
                <w:t>Prosarmogi</w:t>
              </w:r>
              <w:r w:rsidR="00277AC4" w:rsidRPr="0093410B">
                <w:rPr>
                  <w:rStyle w:val="-"/>
                  <w:rFonts w:cstheme="minorHAnsi"/>
                </w:rPr>
                <w:t>/20160406_</w:t>
              </w:r>
              <w:r w:rsidR="00277AC4" w:rsidRPr="001C2296">
                <w:rPr>
                  <w:rStyle w:val="-"/>
                  <w:rFonts w:cstheme="minorHAnsi"/>
                </w:rPr>
                <w:t>ESPKA</w:t>
              </w:r>
              <w:r w:rsidR="00277AC4" w:rsidRPr="0093410B">
                <w:rPr>
                  <w:rStyle w:val="-"/>
                  <w:rFonts w:cstheme="minorHAnsi"/>
                </w:rPr>
                <w:t>_</w:t>
              </w:r>
              <w:r w:rsidR="00277AC4" w:rsidRPr="001C2296">
                <w:rPr>
                  <w:rStyle w:val="-"/>
                  <w:rFonts w:cstheme="minorHAnsi"/>
                </w:rPr>
                <w:t>teliko</w:t>
              </w:r>
              <w:r w:rsidR="00277AC4" w:rsidRPr="0093410B">
                <w:rPr>
                  <w:rStyle w:val="-"/>
                  <w:rFonts w:cstheme="minorHAnsi"/>
                </w:rPr>
                <w:t>.</w:t>
              </w:r>
              <w:r w:rsidR="00277AC4" w:rsidRPr="001C2296">
                <w:rPr>
                  <w:rStyle w:val="-"/>
                  <w:rFonts w:cstheme="minorHAnsi"/>
                </w:rPr>
                <w:t>pdf</w:t>
              </w:r>
            </w:hyperlink>
          </w:p>
        </w:tc>
      </w:tr>
      <w:tr w:rsidR="00277AC4" w:rsidRPr="0093410B" w14:paraId="30B78561" w14:textId="77777777" w:rsidTr="00BA7C2F">
        <w:trPr>
          <w:trHeight w:val="1245"/>
        </w:trPr>
        <w:tc>
          <w:tcPr>
            <w:tcW w:w="8936" w:type="dxa"/>
          </w:tcPr>
          <w:p w14:paraId="745B9578" w14:textId="77777777" w:rsidR="00277AC4" w:rsidRPr="0093410B" w:rsidRDefault="00277AC4">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14:paraId="78821048" w14:textId="77777777" w:rsidR="00277AC4" w:rsidRPr="0093410B" w:rsidRDefault="009415EE">
            <w:pPr>
              <w:spacing w:before="120" w:after="120"/>
              <w:rPr>
                <w:rFonts w:cstheme="minorHAnsi"/>
              </w:rPr>
            </w:pPr>
            <w:hyperlink r:id="rId23" w:history="1">
              <w:r w:rsidR="00277AC4" w:rsidRPr="007E7B3E">
                <w:rPr>
                  <w:rStyle w:val="-"/>
                  <w:rFonts w:cstheme="minorHAnsi"/>
                </w:rPr>
                <w:t>http</w:t>
              </w:r>
              <w:r w:rsidR="00277AC4" w:rsidRPr="0093410B">
                <w:rPr>
                  <w:rStyle w:val="-"/>
                  <w:rFonts w:cstheme="minorHAnsi"/>
                </w:rPr>
                <w:t>://</w:t>
              </w:r>
              <w:r w:rsidR="00277AC4" w:rsidRPr="007E7B3E">
                <w:rPr>
                  <w:rStyle w:val="-"/>
                  <w:rFonts w:cstheme="minorHAnsi"/>
                </w:rPr>
                <w:t>www</w:t>
              </w:r>
              <w:r w:rsidR="00277AC4" w:rsidRPr="0093410B">
                <w:rPr>
                  <w:rStyle w:val="-"/>
                  <w:rFonts w:cstheme="minorHAnsi"/>
                </w:rPr>
                <w:t>.</w:t>
              </w:r>
              <w:r w:rsidR="00277AC4" w:rsidRPr="007E7B3E">
                <w:rPr>
                  <w:rStyle w:val="-"/>
                  <w:rFonts w:cstheme="minorHAnsi"/>
                </w:rPr>
                <w:t>et</w:t>
              </w:r>
              <w:r w:rsidR="00277AC4" w:rsidRPr="0093410B">
                <w:rPr>
                  <w:rStyle w:val="-"/>
                  <w:rFonts w:cstheme="minorHAnsi"/>
                </w:rPr>
                <w:t>.</w:t>
              </w:r>
              <w:r w:rsidR="00277AC4" w:rsidRPr="007E7B3E">
                <w:rPr>
                  <w:rStyle w:val="-"/>
                  <w:rFonts w:cstheme="minorHAnsi"/>
                </w:rPr>
                <w:t>gr</w:t>
              </w:r>
              <w:r w:rsidR="00277AC4" w:rsidRPr="0093410B">
                <w:rPr>
                  <w:rStyle w:val="-"/>
                  <w:rFonts w:cstheme="minorHAnsi"/>
                </w:rPr>
                <w:t>/</w:t>
              </w:r>
              <w:r w:rsidR="00277AC4" w:rsidRPr="007E7B3E">
                <w:rPr>
                  <w:rStyle w:val="-"/>
                  <w:rFonts w:cstheme="minorHAnsi"/>
                </w:rPr>
                <w:t>api</w:t>
              </w:r>
              <w:r w:rsidR="00277AC4" w:rsidRPr="0093410B">
                <w:rPr>
                  <w:rStyle w:val="-"/>
                  <w:rFonts w:cstheme="minorHAnsi"/>
                </w:rPr>
                <w:t>/</w:t>
              </w:r>
              <w:r w:rsidR="00277AC4" w:rsidRPr="007E7B3E">
                <w:rPr>
                  <w:rStyle w:val="-"/>
                  <w:rFonts w:cstheme="minorHAnsi"/>
                </w:rPr>
                <w:t>DownloadFeksApi</w:t>
              </w:r>
              <w:r w:rsidR="00277AC4" w:rsidRPr="0093410B">
                <w:rPr>
                  <w:rStyle w:val="-"/>
                  <w:rFonts w:cstheme="minorHAnsi"/>
                </w:rPr>
                <w:t>/?</w:t>
              </w:r>
              <w:r w:rsidR="00277AC4" w:rsidRPr="007E7B3E">
                <w:rPr>
                  <w:rStyle w:val="-"/>
                  <w:rFonts w:cstheme="minorHAnsi"/>
                </w:rPr>
                <w:t>fek</w:t>
              </w:r>
              <w:r w:rsidR="00277AC4" w:rsidRPr="0093410B">
                <w:rPr>
                  <w:rStyle w:val="-"/>
                  <w:rFonts w:cstheme="minorHAnsi"/>
                </w:rPr>
                <w:t>_</w:t>
              </w:r>
              <w:r w:rsidR="00277AC4" w:rsidRPr="007E7B3E">
                <w:rPr>
                  <w:rStyle w:val="-"/>
                  <w:rFonts w:cstheme="minorHAnsi"/>
                </w:rPr>
                <w:t>pdf</w:t>
              </w:r>
              <w:r w:rsidR="00277AC4" w:rsidRPr="0093410B">
                <w:rPr>
                  <w:rStyle w:val="-"/>
                  <w:rFonts w:cstheme="minorHAnsi"/>
                </w:rPr>
                <w:t>=20170200873</w:t>
              </w:r>
            </w:hyperlink>
            <w:r w:rsidR="00277AC4" w:rsidRPr="0093410B">
              <w:rPr>
                <w:rFonts w:cstheme="minorHAnsi"/>
              </w:rPr>
              <w:t xml:space="preserve"> </w:t>
            </w:r>
          </w:p>
        </w:tc>
      </w:tr>
      <w:tr w:rsidR="00277AC4" w:rsidRPr="001C2296" w14:paraId="2093BEE5" w14:textId="77777777" w:rsidTr="00BA7C2F">
        <w:trPr>
          <w:trHeight w:val="1325"/>
        </w:trPr>
        <w:tc>
          <w:tcPr>
            <w:tcW w:w="8936" w:type="dxa"/>
          </w:tcPr>
          <w:p w14:paraId="0B84B162" w14:textId="77777777" w:rsidR="00277AC4" w:rsidRPr="0093410B" w:rsidRDefault="00277AC4">
            <w:pPr>
              <w:spacing w:before="120" w:after="120"/>
              <w:rPr>
                <w:rFonts w:cstheme="minorHAnsi"/>
              </w:rPr>
            </w:pPr>
            <w:r w:rsidRPr="0093410B">
              <w:rPr>
                <w:rFonts w:cstheme="minorHAnsi"/>
              </w:rPr>
              <w:t>Περιφερειακά Σχέδια για την Προσαρμογή στην Κλιματική Αλλαγή (</w:t>
            </w:r>
            <w:proofErr w:type="spellStart"/>
            <w:r w:rsidRPr="0093410B">
              <w:rPr>
                <w:rFonts w:cstheme="minorHAnsi"/>
              </w:rPr>
              <w:t>ΠεΣΠΚΑ</w:t>
            </w:r>
            <w:proofErr w:type="spellEnd"/>
            <w:r w:rsidRPr="0093410B">
              <w:rPr>
                <w:rFonts w:cstheme="minorHAnsi"/>
              </w:rPr>
              <w:t>)</w:t>
            </w:r>
          </w:p>
          <w:p w14:paraId="16FDD084"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Ανατολικής Μακεδονίας και Θράκης</w:t>
            </w:r>
          </w:p>
          <w:p w14:paraId="223518C5"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Αττικής</w:t>
            </w:r>
          </w:p>
          <w:p w14:paraId="6A03F59C"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Βόρειου Αιγαίου</w:t>
            </w:r>
          </w:p>
          <w:p w14:paraId="34F25CC8"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Δυτικής Ελλάδας</w:t>
            </w:r>
          </w:p>
          <w:p w14:paraId="50DE28D7"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Δυτικής Μακεδονίας</w:t>
            </w:r>
          </w:p>
          <w:p w14:paraId="75D1A52E"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Ηπείρου</w:t>
            </w:r>
          </w:p>
          <w:p w14:paraId="06BAD731"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Θεσσαλίας</w:t>
            </w:r>
          </w:p>
          <w:p w14:paraId="48DE217B"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Ιονίων Νήσων</w:t>
            </w:r>
          </w:p>
          <w:p w14:paraId="0CB74BBF"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Κεντρικής Μακεδονίας</w:t>
            </w:r>
          </w:p>
          <w:p w14:paraId="6EE18C9D"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Κρήτης</w:t>
            </w:r>
          </w:p>
          <w:p w14:paraId="5DDC6602"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Νότιου Αιγαίου</w:t>
            </w:r>
          </w:p>
          <w:p w14:paraId="6B42480B" w14:textId="77777777" w:rsidR="00277AC4" w:rsidRPr="001C2296"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Πελοποννήσου</w:t>
            </w:r>
          </w:p>
          <w:p w14:paraId="68D2CEB9" w14:textId="77777777" w:rsidR="00277AC4" w:rsidRDefault="00277AC4" w:rsidP="00FE35BE">
            <w:pPr>
              <w:pStyle w:val="a3"/>
              <w:numPr>
                <w:ilvl w:val="0"/>
                <w:numId w:val="20"/>
              </w:numPr>
              <w:spacing w:before="120" w:after="120"/>
              <w:ind w:left="714" w:hanging="357"/>
              <w:contextualSpacing w:val="0"/>
              <w:rPr>
                <w:rFonts w:cstheme="minorHAnsi"/>
              </w:rPr>
            </w:pPr>
            <w:proofErr w:type="spellStart"/>
            <w:r w:rsidRPr="001C2296">
              <w:rPr>
                <w:rFonts w:cstheme="minorHAnsi"/>
              </w:rPr>
              <w:t>ΠεΣΠΚΑ</w:t>
            </w:r>
            <w:proofErr w:type="spellEnd"/>
            <w:r w:rsidRPr="001C2296">
              <w:rPr>
                <w:rFonts w:cstheme="minorHAnsi"/>
              </w:rPr>
              <w:t xml:space="preserve"> Στερεάς Ελλάδας</w:t>
            </w:r>
          </w:p>
          <w:p w14:paraId="7A516B71" w14:textId="77777777" w:rsidR="00277AC4" w:rsidRPr="001C2296" w:rsidRDefault="00277AC4">
            <w:pPr>
              <w:pStyle w:val="a3"/>
              <w:spacing w:before="120" w:after="120"/>
              <w:ind w:left="714"/>
              <w:contextualSpacing w:val="0"/>
              <w:rPr>
                <w:rFonts w:cstheme="minorHAnsi"/>
              </w:rPr>
            </w:pPr>
          </w:p>
        </w:tc>
      </w:tr>
      <w:tr w:rsidR="00277AC4" w:rsidRPr="0093410B" w14:paraId="62496F10" w14:textId="77777777" w:rsidTr="00BA7C2F">
        <w:tc>
          <w:tcPr>
            <w:tcW w:w="8936" w:type="dxa"/>
          </w:tcPr>
          <w:p w14:paraId="5F0F1FF2" w14:textId="77777777" w:rsidR="00277AC4" w:rsidRPr="0093410B" w:rsidRDefault="00277AC4">
            <w:pPr>
              <w:spacing w:before="120" w:after="120"/>
              <w:rPr>
                <w:rFonts w:cstheme="minorHAnsi"/>
                <w:b/>
                <w:caps/>
                <w:sz w:val="26"/>
                <w:szCs w:val="26"/>
              </w:rPr>
            </w:pPr>
            <w:r w:rsidRPr="0093410B">
              <w:rPr>
                <w:rFonts w:cstheme="minorHAnsi"/>
                <w:b/>
              </w:rPr>
              <w:lastRenderedPageBreak/>
              <w:t xml:space="preserve"> </w:t>
            </w:r>
            <w:r w:rsidRPr="0093410B">
              <w:rPr>
                <w:rFonts w:cstheme="minorHAnsi"/>
                <w:b/>
                <w:caps/>
                <w:sz w:val="26"/>
                <w:szCs w:val="26"/>
              </w:rPr>
              <w:t>Κλιματικές προβολές για την Ελλάδα</w:t>
            </w:r>
          </w:p>
        </w:tc>
      </w:tr>
      <w:tr w:rsidR="00277AC4" w:rsidRPr="0093410B" w14:paraId="485AA898" w14:textId="77777777" w:rsidTr="00BA7C2F">
        <w:tc>
          <w:tcPr>
            <w:tcW w:w="8936" w:type="dxa"/>
          </w:tcPr>
          <w:p w14:paraId="3636A516" w14:textId="77777777" w:rsidR="00277AC4" w:rsidRPr="0093410B" w:rsidRDefault="00277AC4">
            <w:pPr>
              <w:spacing w:before="120" w:after="120"/>
              <w:rPr>
                <w:rFonts w:cstheme="minorHAnsi"/>
                <w:color w:val="333333"/>
                <w:shd w:val="clear" w:color="auto" w:fill="FFFFFF"/>
              </w:rPr>
            </w:pPr>
            <w:r w:rsidRPr="00DF3A15">
              <w:rPr>
                <w:rFonts w:cstheme="minorHAnsi"/>
                <w:shd w:val="clear" w:color="auto" w:fill="FFFFFF"/>
              </w:rPr>
              <w:t xml:space="preserve">Διαδικτυακή Πύλη </w:t>
            </w:r>
            <w:proofErr w:type="spellStart"/>
            <w:r w:rsidRPr="00DF3A15">
              <w:rPr>
                <w:rFonts w:cstheme="minorHAnsi"/>
                <w:shd w:val="clear" w:color="auto" w:fill="FFFFFF"/>
              </w:rPr>
              <w:t>Γεωχωρικών</w:t>
            </w:r>
            <w:proofErr w:type="spellEnd"/>
            <w:r w:rsidRPr="00DF3A15">
              <w:rPr>
                <w:rFonts w:cstheme="minorHAnsi"/>
                <w:shd w:val="clear" w:color="auto" w:fill="FFFFFF"/>
              </w:rPr>
              <w:t xml:space="preserve"> Πληροφοριών Υπουργείου Περιβάλλοντος και Ενέργειας</w:t>
            </w:r>
            <w:r w:rsidRPr="00DF3A15">
              <w:rPr>
                <w:rFonts w:cstheme="minorHAnsi"/>
                <w:color w:val="333333"/>
                <w:shd w:val="clear" w:color="auto" w:fill="FFFFFF"/>
              </w:rPr>
              <w:br/>
            </w:r>
            <w:hyperlink r:id="rId24" w:history="1">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14:paraId="69680286" w14:textId="77777777" w:rsidR="00277AC4" w:rsidRPr="002438CF" w:rsidRDefault="00277AC4" w:rsidP="00277AC4">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14:paraId="5635BE19" w14:textId="77777777" w:rsidR="00277AC4" w:rsidRPr="00130AAC" w:rsidRDefault="009415EE">
            <w:pPr>
              <w:pStyle w:val="a3"/>
              <w:spacing w:before="120" w:after="120"/>
              <w:rPr>
                <w:rFonts w:cstheme="minorHAnsi"/>
                <w:color w:val="333333"/>
                <w:shd w:val="clear" w:color="auto" w:fill="FFFFFF"/>
              </w:rPr>
            </w:pPr>
            <w:hyperlink r:id="rId25" w:history="1">
              <w:r w:rsidR="00277AC4" w:rsidRPr="00130AAC">
                <w:rPr>
                  <w:rStyle w:val="-"/>
                  <w:rFonts w:cstheme="minorHAnsi"/>
                  <w:shd w:val="clear" w:color="auto" w:fill="FFFFFF"/>
                </w:rPr>
                <w:t>http://mapsportal.ypen.gr/thema_climatechange</w:t>
              </w:r>
            </w:hyperlink>
            <w:r w:rsidR="00277AC4" w:rsidRPr="00130AAC">
              <w:rPr>
                <w:rFonts w:cstheme="minorHAnsi"/>
                <w:color w:val="333333"/>
                <w:shd w:val="clear" w:color="auto" w:fill="FFFFFF"/>
              </w:rPr>
              <w:t xml:space="preserve"> </w:t>
            </w:r>
          </w:p>
          <w:p w14:paraId="66CAA2BE" w14:textId="77777777" w:rsidR="00277AC4" w:rsidRPr="0093410B" w:rsidRDefault="00277AC4">
            <w:pPr>
              <w:pStyle w:val="a3"/>
              <w:spacing w:before="120" w:after="120"/>
              <w:rPr>
                <w:rFonts w:cstheme="minorHAnsi"/>
                <w:i/>
              </w:rPr>
            </w:pPr>
            <w:r w:rsidRPr="0093410B">
              <w:rPr>
                <w:rFonts w:cstheme="minorHAnsi"/>
                <w:i/>
              </w:rPr>
              <w:t xml:space="preserve">Εγχειρίδιο χρήσης βάσης </w:t>
            </w:r>
            <w:proofErr w:type="spellStart"/>
            <w:r w:rsidRPr="0093410B">
              <w:rPr>
                <w:rFonts w:cstheme="minorHAnsi"/>
                <w:i/>
              </w:rPr>
              <w:t>γεωχωρικών</w:t>
            </w:r>
            <w:proofErr w:type="spellEnd"/>
            <w:r w:rsidRPr="0093410B">
              <w:rPr>
                <w:rFonts w:cstheme="minorHAnsi"/>
                <w:i/>
              </w:rPr>
              <w:t xml:space="preserve"> δεδομένων κλιματικών προβολών: </w:t>
            </w:r>
          </w:p>
          <w:p w14:paraId="5EEA98D2" w14:textId="77777777" w:rsidR="00DD39B8" w:rsidRDefault="009415EE" w:rsidP="00DD39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r:id="rId26" w:history="1">
              <w:r w:rsidR="00277AC4" w:rsidRPr="00130AAC">
                <w:rPr>
                  <w:rStyle w:val="-"/>
                  <w:rFonts w:cstheme="minorHAnsi"/>
                  <w:i/>
                </w:rPr>
                <w:t>http</w:t>
              </w:r>
              <w:r w:rsidR="00277AC4" w:rsidRPr="0093410B">
                <w:rPr>
                  <w:rStyle w:val="-"/>
                  <w:rFonts w:cstheme="minorHAnsi"/>
                  <w:i/>
                </w:rPr>
                <w:t>://</w:t>
              </w:r>
              <w:r w:rsidR="00277AC4" w:rsidRPr="00130AAC">
                <w:rPr>
                  <w:rStyle w:val="-"/>
                  <w:rFonts w:cstheme="minorHAnsi"/>
                  <w:i/>
                </w:rPr>
                <w:t>mapsportal</w:t>
              </w:r>
              <w:r w:rsidR="00277AC4" w:rsidRPr="0093410B">
                <w:rPr>
                  <w:rStyle w:val="-"/>
                  <w:rFonts w:cstheme="minorHAnsi"/>
                  <w:i/>
                </w:rPr>
                <w:t>.</w:t>
              </w:r>
              <w:r w:rsidR="00277AC4" w:rsidRPr="00130AAC">
                <w:rPr>
                  <w:rStyle w:val="-"/>
                  <w:rFonts w:cstheme="minorHAnsi"/>
                  <w:i/>
                </w:rPr>
                <w:t>ypen</w:t>
              </w:r>
              <w:r w:rsidR="00277AC4" w:rsidRPr="0093410B">
                <w:rPr>
                  <w:rStyle w:val="-"/>
                  <w:rFonts w:cstheme="minorHAnsi"/>
                  <w:i/>
                </w:rPr>
                <w:t>.</w:t>
              </w:r>
              <w:r w:rsidR="00277AC4" w:rsidRPr="00130AAC">
                <w:rPr>
                  <w:rStyle w:val="-"/>
                  <w:rFonts w:cstheme="minorHAnsi"/>
                  <w:i/>
                </w:rPr>
                <w:t>gr</w:t>
              </w:r>
              <w:r w:rsidR="00277AC4" w:rsidRPr="0093410B">
                <w:rPr>
                  <w:rStyle w:val="-"/>
                  <w:rFonts w:cstheme="minorHAnsi"/>
                  <w:i/>
                </w:rPr>
                <w:t>/</w:t>
              </w:r>
              <w:r w:rsidR="00277AC4" w:rsidRPr="00130AAC">
                <w:rPr>
                  <w:rStyle w:val="-"/>
                  <w:rFonts w:cstheme="minorHAnsi"/>
                  <w:i/>
                </w:rPr>
                <w:t>documents</w:t>
              </w:r>
              <w:r w:rsidR="00277AC4" w:rsidRPr="0093410B">
                <w:rPr>
                  <w:rStyle w:val="-"/>
                  <w:rFonts w:cstheme="minorHAnsi"/>
                  <w:i/>
                </w:rPr>
                <w:t>/1059</w:t>
              </w:r>
            </w:hyperlink>
          </w:p>
          <w:p w14:paraId="06D22ED0" w14:textId="5DA77B39" w:rsidR="00DD39B8" w:rsidRPr="0093410B" w:rsidRDefault="00277AC4" w:rsidP="00DD39B8">
            <w:pPr>
              <w:pStyle w:val="a3"/>
              <w:spacing w:before="120" w:after="120"/>
              <w:ind w:left="0"/>
              <w:rPr>
                <w:rFonts w:cstheme="minorHAnsi"/>
              </w:rPr>
            </w:pPr>
            <w:r w:rsidRPr="0093410B">
              <w:rPr>
                <w:rFonts w:cstheme="minorHAnsi"/>
              </w:rPr>
              <w:t xml:space="preserve"> </w:t>
            </w:r>
            <w:r w:rsidR="00DD39B8" w:rsidRPr="00DD39B8">
              <w:rPr>
                <w:rFonts w:cstheme="minorHAnsi"/>
                <w:szCs w:val="22"/>
              </w:rPr>
              <w:t xml:space="preserve">Οι κλιματικές προβλέψεις της Πύλης </w:t>
            </w:r>
            <w:proofErr w:type="spellStart"/>
            <w:r w:rsidR="00DD39B8" w:rsidRPr="00DD39B8">
              <w:rPr>
                <w:rFonts w:cstheme="minorHAnsi"/>
                <w:szCs w:val="22"/>
              </w:rPr>
              <w:t>Γεωχωρικών</w:t>
            </w:r>
            <w:proofErr w:type="spellEnd"/>
            <w:r w:rsidR="00DD39B8" w:rsidRPr="00DD39B8">
              <w:rPr>
                <w:rFonts w:cstheme="minorHAnsi"/>
                <w:szCs w:val="22"/>
              </w:rPr>
              <w:t xml:space="preserve">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00DD39B8" w:rsidRPr="00DD39B8">
              <w:rPr>
                <w:rFonts w:cstheme="minorHAnsi"/>
                <w:szCs w:val="22"/>
                <w:vertAlign w:val="superscript"/>
              </w:rPr>
              <w:footnoteReference w:id="17"/>
            </w:r>
            <w:r w:rsidR="00DD39B8" w:rsidRP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00DD39B8" w:rsidRPr="00DD39B8">
              <w:rPr>
                <w:rFonts w:cstheme="minorHAnsi"/>
                <w:szCs w:val="22"/>
                <w:lang w:val="en-US"/>
              </w:rPr>
              <w:t>IP</w:t>
            </w:r>
            <w:r w:rsidR="00DD39B8" w:rsidRPr="00DD39B8">
              <w:rPr>
                <w:rFonts w:cstheme="minorHAnsi"/>
                <w:szCs w:val="22"/>
              </w:rPr>
              <w:t xml:space="preserve"> </w:t>
            </w:r>
            <w:proofErr w:type="spellStart"/>
            <w:r w:rsidR="00DD39B8" w:rsidRPr="00DD39B8">
              <w:rPr>
                <w:rFonts w:cstheme="minorHAnsi"/>
                <w:szCs w:val="22"/>
              </w:rPr>
              <w:t>AdaptInG</w:t>
            </w:r>
            <w:proofErr w:type="spellEnd"/>
            <w:r w:rsidR="00DD39B8" w:rsidRPr="00DD39B8">
              <w:rPr>
                <w:rFonts w:cstheme="minorHAnsi"/>
                <w:szCs w:val="22"/>
                <w:lang w:val="en-US"/>
              </w:rPr>
              <w:t>R</w:t>
            </w:r>
            <w:r w:rsidR="00DD39B8" w:rsidRPr="00DD39B8">
              <w:rPr>
                <w:rFonts w:cstheme="minorHAnsi"/>
                <w:szCs w:val="22"/>
                <w:vertAlign w:val="superscript"/>
                <w:lang w:val="en-US"/>
              </w:rPr>
              <w:footnoteReference w:id="18"/>
            </w:r>
            <w:r w:rsidR="00DD39B8" w:rsidRP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w:t>
            </w:r>
            <w:proofErr w:type="spellStart"/>
            <w:r w:rsidR="00DD39B8" w:rsidRPr="00DD39B8">
              <w:rPr>
                <w:rFonts w:cstheme="minorHAnsi"/>
                <w:szCs w:val="22"/>
              </w:rPr>
              <w:t>GCMs</w:t>
            </w:r>
            <w:proofErr w:type="spellEnd"/>
            <w:r w:rsidR="00DD39B8" w:rsidRPr="00DD39B8">
              <w:rPr>
                <w:rFonts w:cstheme="minorHAnsi"/>
                <w:szCs w:val="22"/>
              </w:rPr>
              <w:t xml:space="preserve">) / </w:t>
            </w:r>
            <w:proofErr w:type="spellStart"/>
            <w:r w:rsidR="00DD39B8" w:rsidRPr="00DD39B8">
              <w:rPr>
                <w:rFonts w:cstheme="minorHAnsi"/>
                <w:szCs w:val="22"/>
              </w:rPr>
              <w:t>περιοχικών</w:t>
            </w:r>
            <w:proofErr w:type="spellEnd"/>
            <w:r w:rsidR="00DD39B8" w:rsidRPr="00DD39B8">
              <w:rPr>
                <w:rFonts w:cstheme="minorHAnsi"/>
                <w:szCs w:val="22"/>
              </w:rPr>
              <w:t xml:space="preserve"> κλιματικών μοντέλων (</w:t>
            </w:r>
            <w:proofErr w:type="spellStart"/>
            <w:r w:rsidR="00DD39B8" w:rsidRPr="00DD39B8">
              <w:rPr>
                <w:rFonts w:cstheme="minorHAnsi"/>
                <w:szCs w:val="22"/>
              </w:rPr>
              <w:t>RCMs</w:t>
            </w:r>
            <w:proofErr w:type="spellEnd"/>
            <w:r w:rsidR="00DD39B8" w:rsidRPr="00DD39B8">
              <w:rPr>
                <w:rFonts w:cstheme="minorHAnsi"/>
                <w:szCs w:val="22"/>
              </w:rPr>
              <w:t>) αιχμής τα οποία αναπτύχθηκαν στο πλαίσιο του προγράμματος EURO-CORDEX με οριζόντια χωρική ανάλυση περίπου 0.11°° (περίπου 12 χλμ.).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00277AC4" w:rsidRPr="002438CF" w14:paraId="7C7A952B" w14:textId="77777777" w:rsidTr="00BA7C2F">
        <w:tc>
          <w:tcPr>
            <w:tcW w:w="8936" w:type="dxa"/>
          </w:tcPr>
          <w:p w14:paraId="5902B08D" w14:textId="77777777" w:rsidR="00277AC4" w:rsidRPr="0093410B" w:rsidRDefault="00277AC4">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r:id="rId27" w:history="1">
              <w:r w:rsidRPr="007E7B3E">
                <w:rPr>
                  <w:rStyle w:val="-"/>
                  <w:rFonts w:cstheme="minorHAnsi"/>
                  <w:lang w:val="en-US"/>
                </w:rPr>
                <w:t>https</w:t>
              </w:r>
              <w:r w:rsidRPr="0093410B">
                <w:rPr>
                  <w:rStyle w:val="-"/>
                  <w:rFonts w:cstheme="minorHAnsi"/>
                </w:rPr>
                <w:t>://</w:t>
              </w:r>
              <w:proofErr w:type="spellStart"/>
              <w:r w:rsidRPr="007E7B3E">
                <w:rPr>
                  <w:rStyle w:val="-"/>
                  <w:rFonts w:cstheme="minorHAnsi"/>
                  <w:lang w:val="en-US"/>
                </w:rPr>
                <w:t>adaptivegreecehub</w:t>
              </w:r>
              <w:proofErr w:type="spellEnd"/>
              <w:r w:rsidRPr="0093410B">
                <w:rPr>
                  <w:rStyle w:val="-"/>
                  <w:rFonts w:cstheme="minorHAnsi"/>
                </w:rPr>
                <w:t>.</w:t>
              </w:r>
              <w:r w:rsidRPr="007E7B3E">
                <w:rPr>
                  <w:rStyle w:val="-"/>
                  <w:rFonts w:cstheme="minorHAnsi"/>
                  <w:lang w:val="en-US"/>
                </w:rPr>
                <w:t>gr</w:t>
              </w:r>
            </w:hyperlink>
            <w:r w:rsidRPr="0093410B">
              <w:rPr>
                <w:rFonts w:cstheme="minorHAnsi"/>
              </w:rPr>
              <w:t xml:space="preserve"> </w:t>
            </w:r>
          </w:p>
          <w:p w14:paraId="573BE930" w14:textId="77777777" w:rsidR="00277AC4" w:rsidRPr="0093410B" w:rsidRDefault="00277AC4" w:rsidP="00277AC4">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14:paraId="306DB9B8" w14:textId="77777777" w:rsidR="00277AC4" w:rsidRPr="002438CF" w:rsidRDefault="009415EE">
            <w:pPr>
              <w:pStyle w:val="a3"/>
              <w:spacing w:before="120" w:after="120"/>
              <w:rPr>
                <w:rFonts w:cstheme="minorHAnsi"/>
              </w:rPr>
            </w:pPr>
            <w:hyperlink r:id="rId28" w:history="1">
              <w:r w:rsidR="00277AC4" w:rsidRPr="007E7B3E">
                <w:rPr>
                  <w:rStyle w:val="-"/>
                  <w:rFonts w:cstheme="minorHAnsi"/>
                  <w:lang w:val="en-US"/>
                </w:rPr>
                <w:t>https://geo.adaptivegreecehub.gr</w:t>
              </w:r>
            </w:hyperlink>
            <w:r w:rsidR="00277AC4" w:rsidRPr="002438CF">
              <w:rPr>
                <w:rFonts w:cstheme="minorHAnsi"/>
              </w:rPr>
              <w:t xml:space="preserve"> </w:t>
            </w:r>
          </w:p>
        </w:tc>
      </w:tr>
      <w:tr w:rsidR="00277AC4" w:rsidRPr="0093410B" w14:paraId="381D9E9C" w14:textId="77777777" w:rsidTr="00BA7C2F">
        <w:tc>
          <w:tcPr>
            <w:tcW w:w="8936" w:type="dxa"/>
          </w:tcPr>
          <w:p w14:paraId="05B97DD9" w14:textId="77777777" w:rsidR="00277AC4" w:rsidRPr="0093410B" w:rsidRDefault="00277AC4">
            <w:pPr>
              <w:spacing w:before="120" w:after="120"/>
              <w:rPr>
                <w:rFonts w:cstheme="minorHAnsi"/>
              </w:rPr>
            </w:pPr>
            <w:r w:rsidRPr="0093410B">
              <w:rPr>
                <w:rFonts w:cstheme="minorHAnsi"/>
                <w:b/>
                <w:sz w:val="26"/>
                <w:szCs w:val="26"/>
              </w:rPr>
              <w:t>ΕΠΙΠΤΩΣΕΙΣ ΤΗΣ ΚΛΙΜΑΤΙΚΗΣ ΑΛΛΑΓΗΣ ΣΤΗΝ ΕΛΛΑΔΑ</w:t>
            </w:r>
          </w:p>
        </w:tc>
      </w:tr>
      <w:tr w:rsidR="00277AC4" w:rsidRPr="0093410B" w14:paraId="4628D2D8" w14:textId="77777777" w:rsidTr="00BA7C2F">
        <w:tc>
          <w:tcPr>
            <w:tcW w:w="8936" w:type="dxa"/>
          </w:tcPr>
          <w:p w14:paraId="635AAA06" w14:textId="77777777" w:rsidR="00277AC4" w:rsidRPr="0093410B" w:rsidRDefault="00277AC4">
            <w:pPr>
              <w:spacing w:before="120" w:after="120"/>
              <w:rPr>
                <w:rFonts w:cstheme="minorHAnsi"/>
              </w:rPr>
            </w:pPr>
            <w:r w:rsidRPr="0093410B">
              <w:rPr>
                <w:rFonts w:cstheme="minorHAnsi"/>
              </w:rPr>
              <w:t>Επιτροπή Μελέτης Επιπτώσεων Κλιματικής Αλλαγής (ΕΜΕΚΑ) (2011). Οι περιβαλλοντικές, οικονομικές και κοινωνικές επιπτώσεις της κλιματικής αλλαγής στην Ελλάδα.</w:t>
            </w:r>
          </w:p>
          <w:p w14:paraId="2839A2D7" w14:textId="77777777" w:rsidR="00277AC4" w:rsidRPr="0093410B" w:rsidRDefault="009415EE">
            <w:pPr>
              <w:spacing w:before="120" w:after="120"/>
              <w:rPr>
                <w:rFonts w:cstheme="minorHAnsi"/>
              </w:rPr>
            </w:pPr>
            <w:hyperlink r:id="rId29"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bankofgreece</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Publications</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w:t>
              </w:r>
              <w:r w:rsidR="00277AC4" w:rsidRPr="0093410B">
                <w:rPr>
                  <w:rStyle w:val="-"/>
                  <w:rFonts w:cstheme="minorHAnsi"/>
                </w:rPr>
                <w:t>0%</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%82_%</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5%</w:t>
              </w:r>
              <w:r w:rsidR="00277AC4" w:rsidRPr="00E3673D">
                <w:rPr>
                  <w:rStyle w:val="-"/>
                  <w:rFonts w:cstheme="minorHAnsi"/>
                </w:rPr>
                <w:t>CF</w:t>
              </w:r>
              <w:r w:rsidR="00277AC4" w:rsidRPr="0093410B">
                <w:rPr>
                  <w:rStyle w:val="-"/>
                  <w:rFonts w:cstheme="minorHAnsi"/>
                </w:rPr>
                <w:t>%83%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pdf</w:t>
              </w:r>
              <w:r w:rsidR="00277AC4" w:rsidRPr="0093410B">
                <w:rPr>
                  <w:rStyle w:val="-"/>
                  <w:rFonts w:cstheme="minorHAnsi"/>
                </w:rPr>
                <w:t>?</w:t>
              </w:r>
              <w:r w:rsidR="00277AC4" w:rsidRPr="00E3673D">
                <w:rPr>
                  <w:rStyle w:val="-"/>
                  <w:rFonts w:cstheme="minorHAnsi"/>
                </w:rPr>
                <w:t>mode</w:t>
              </w:r>
              <w:r w:rsidR="00277AC4" w:rsidRPr="0093410B">
                <w:rPr>
                  <w:rStyle w:val="-"/>
                  <w:rFonts w:cstheme="minorHAnsi"/>
                </w:rPr>
                <w:t>=</w:t>
              </w:r>
              <w:r w:rsidR="00277AC4" w:rsidRPr="00E3673D">
                <w:rPr>
                  <w:rStyle w:val="-"/>
                  <w:rFonts w:cstheme="minorHAnsi"/>
                </w:rPr>
                <w:t>preview</w:t>
              </w:r>
            </w:hyperlink>
            <w:r w:rsidR="00277AC4" w:rsidRPr="0093410B">
              <w:rPr>
                <w:rFonts w:cstheme="minorHAnsi"/>
              </w:rPr>
              <w:t xml:space="preserve"> </w:t>
            </w:r>
          </w:p>
        </w:tc>
      </w:tr>
      <w:tr w:rsidR="00277AC4" w:rsidRPr="00FC7BD7" w14:paraId="2CE7F367" w14:textId="77777777" w:rsidTr="00BA7C2F">
        <w:tc>
          <w:tcPr>
            <w:tcW w:w="8936" w:type="dxa"/>
          </w:tcPr>
          <w:p w14:paraId="272D7FE9" w14:textId="77777777" w:rsidR="00277AC4" w:rsidRPr="0093410B" w:rsidRDefault="00277AC4">
            <w:pPr>
              <w:spacing w:before="120" w:after="120"/>
              <w:rPr>
                <w:rFonts w:cstheme="minorHAnsi"/>
              </w:rPr>
            </w:pPr>
            <w:proofErr w:type="spellStart"/>
            <w:r w:rsidRPr="0093410B">
              <w:rPr>
                <w:rFonts w:cstheme="minorHAnsi"/>
              </w:rPr>
              <w:t>Καρτάλης</w:t>
            </w:r>
            <w:proofErr w:type="spellEnd"/>
            <w:r w:rsidRPr="0093410B">
              <w:rPr>
                <w:rFonts w:cstheme="minorHAnsi"/>
              </w:rPr>
              <w:t xml:space="preserve">, Κ., </w:t>
            </w:r>
            <w:proofErr w:type="spellStart"/>
            <w:r w:rsidRPr="0093410B">
              <w:rPr>
                <w:rFonts w:cstheme="minorHAnsi"/>
              </w:rPr>
              <w:t>Κοκκώσης</w:t>
            </w:r>
            <w:proofErr w:type="spellEnd"/>
            <w:r w:rsidRPr="0093410B">
              <w:rPr>
                <w:rFonts w:cstheme="minorHAnsi"/>
              </w:rPr>
              <w:t xml:space="preserve">, Χ., Οικονόμου, Δ., Σανταμούρης Μ., </w:t>
            </w:r>
            <w:proofErr w:type="spellStart"/>
            <w:r w:rsidRPr="0093410B">
              <w:rPr>
                <w:rFonts w:cstheme="minorHAnsi"/>
              </w:rPr>
              <w:t>Αγαθαγγελίδης</w:t>
            </w:r>
            <w:proofErr w:type="spellEnd"/>
            <w:r w:rsidRPr="0093410B">
              <w:rPr>
                <w:rFonts w:cstheme="minorHAnsi"/>
              </w:rPr>
              <w:t xml:space="preserve">, Η., Πολύδωρος, Α., </w:t>
            </w:r>
            <w:proofErr w:type="spellStart"/>
            <w:r w:rsidRPr="0093410B">
              <w:rPr>
                <w:rFonts w:cstheme="minorHAnsi"/>
              </w:rPr>
              <w:t>Κρομμύδα</w:t>
            </w:r>
            <w:proofErr w:type="spellEnd"/>
            <w:r w:rsidRPr="0093410B">
              <w:rPr>
                <w:rFonts w:cstheme="minorHAnsi"/>
              </w:rPr>
              <w:t xml:space="preserve">, Β. και Α. </w:t>
            </w:r>
            <w:proofErr w:type="spellStart"/>
            <w:r w:rsidRPr="0093410B">
              <w:rPr>
                <w:rFonts w:cstheme="minorHAnsi"/>
              </w:rPr>
              <w:t>Κουτσοπούλου</w:t>
            </w:r>
            <w:proofErr w:type="spellEnd"/>
            <w:r w:rsidRPr="0093410B">
              <w:rPr>
                <w:rFonts w:cstheme="minorHAnsi"/>
              </w:rPr>
              <w:t xml:space="preserve"> (2017). «Οι επιπτώσεις της κλιματικής αλλαγής στην ανάπτυξη», </w:t>
            </w:r>
            <w:proofErr w:type="spellStart"/>
            <w:r w:rsidRPr="0093410B">
              <w:rPr>
                <w:rFonts w:cstheme="minorHAnsi"/>
              </w:rPr>
              <w:t>διαΝέοσις</w:t>
            </w:r>
            <w:proofErr w:type="spellEnd"/>
            <w:r w:rsidRPr="0093410B">
              <w:rPr>
                <w:rFonts w:cstheme="minorHAnsi"/>
              </w:rPr>
              <w:t>, Αθήνα, σ274.</w:t>
            </w:r>
          </w:p>
          <w:p w14:paraId="76E8E7D0" w14:textId="77777777" w:rsidR="00277AC4" w:rsidRDefault="009415EE">
            <w:pPr>
              <w:spacing w:before="120" w:after="120"/>
              <w:rPr>
                <w:rFonts w:cstheme="minorHAnsi"/>
              </w:rPr>
            </w:pPr>
            <w:hyperlink r:id="rId30"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dianeosis</w:t>
              </w:r>
              <w:r w:rsidR="00277AC4" w:rsidRPr="0093410B">
                <w:rPr>
                  <w:rStyle w:val="-"/>
                  <w:rFonts w:cstheme="minorHAnsi"/>
                </w:rPr>
                <w:t>.</w:t>
              </w:r>
              <w:r w:rsidR="00277AC4" w:rsidRPr="00E3673D">
                <w:rPr>
                  <w:rStyle w:val="-"/>
                  <w:rFonts w:cstheme="minorHAnsi"/>
                </w:rPr>
                <w:t>org</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/2017/06/</w:t>
              </w:r>
              <w:r w:rsidR="00277AC4" w:rsidRPr="00E3673D">
                <w:rPr>
                  <w:rStyle w:val="-"/>
                  <w:rFonts w:cstheme="minorHAnsi"/>
                </w:rPr>
                <w:t>climate</w:t>
              </w:r>
              <w:r w:rsidR="00277AC4" w:rsidRPr="0093410B">
                <w:rPr>
                  <w:rStyle w:val="-"/>
                  <w:rFonts w:cstheme="minorHAnsi"/>
                </w:rPr>
                <w:t>_</w:t>
              </w:r>
              <w:r w:rsidR="00277AC4" w:rsidRPr="00E3673D">
                <w:rPr>
                  <w:rStyle w:val="-"/>
                  <w:rFonts w:cstheme="minorHAnsi"/>
                </w:rPr>
                <w:t>change</w:t>
              </w:r>
              <w:r w:rsidR="00277AC4" w:rsidRPr="0093410B">
                <w:rPr>
                  <w:rStyle w:val="-"/>
                  <w:rFonts w:cstheme="minorHAnsi"/>
                </w:rPr>
                <w:t>10.</w:t>
              </w:r>
              <w:r w:rsidR="00277AC4" w:rsidRPr="00E3673D">
                <w:rPr>
                  <w:rStyle w:val="-"/>
                  <w:rFonts w:cstheme="minorHAnsi"/>
                </w:rPr>
                <w:t>pdf</w:t>
              </w:r>
            </w:hyperlink>
            <w:r w:rsidR="00277AC4" w:rsidRPr="0093410B">
              <w:rPr>
                <w:rFonts w:cstheme="minorHAnsi"/>
              </w:rPr>
              <w:t xml:space="preserve"> </w:t>
            </w:r>
          </w:p>
          <w:p w14:paraId="1790E683" w14:textId="030F241C" w:rsidR="00FC7BD7" w:rsidRPr="0093410B" w:rsidRDefault="00FC7BD7">
            <w:pPr>
              <w:spacing w:before="120" w:after="120"/>
              <w:rPr>
                <w:rFonts w:cstheme="minorHAnsi"/>
              </w:rPr>
            </w:pPr>
          </w:p>
        </w:tc>
      </w:tr>
      <w:tr w:rsidR="00BA7C2F" w:rsidRPr="00401E80" w14:paraId="5D7F32CE" w14:textId="77777777" w:rsidTr="00BA7C2F">
        <w:tc>
          <w:tcPr>
            <w:tcW w:w="8936" w:type="dxa"/>
          </w:tcPr>
          <w:p w14:paraId="2AFBD354" w14:textId="77777777" w:rsidR="00DF3A15" w:rsidRDefault="00DF3A15" w:rsidP="00DF3A15">
            <w:pPr>
              <w:rPr>
                <w:lang w:val="en-US"/>
              </w:rPr>
            </w:pPr>
            <w:r>
              <w:rPr>
                <w:lang w:val="en-US"/>
              </w:rPr>
              <w:lastRenderedPageBreak/>
              <w:t>National Inventory Report</w:t>
            </w:r>
          </w:p>
          <w:p w14:paraId="4F146BFA" w14:textId="4CE12966" w:rsidR="00DF3A15" w:rsidRPr="00C0763D" w:rsidRDefault="009415EE" w:rsidP="00DF3A15">
            <w:pPr>
              <w:rPr>
                <w:rFonts w:cstheme="minorHAnsi"/>
                <w:b/>
                <w:caps/>
                <w:sz w:val="26"/>
                <w:szCs w:val="26"/>
                <w:highlight w:val="yellow"/>
                <w:lang w:val="en-US"/>
              </w:rPr>
            </w:pPr>
            <w:hyperlink r:id="rId31" w:history="1">
              <w:r w:rsidR="00DF3A15">
                <w:rPr>
                  <w:rStyle w:val="-"/>
                  <w:lang w:val="en-US"/>
                </w:rPr>
                <w:t>https://ypen.gov.gr/wp-content/uploads/2022/04/2022_NIR_Greece.pdf</w:t>
              </w:r>
            </w:hyperlink>
          </w:p>
        </w:tc>
      </w:tr>
      <w:tr w:rsidR="00277AC4" w:rsidRPr="0093410B" w14:paraId="712E8E62" w14:textId="77777777" w:rsidTr="00BA7C2F">
        <w:tc>
          <w:tcPr>
            <w:tcW w:w="8936" w:type="dxa"/>
          </w:tcPr>
          <w:p w14:paraId="597178A7"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00277AC4" w:rsidRPr="00130AAC" w14:paraId="27037A5C" w14:textId="77777777" w:rsidTr="00BA7C2F">
        <w:tc>
          <w:tcPr>
            <w:tcW w:w="8936" w:type="dxa"/>
          </w:tcPr>
          <w:p w14:paraId="22193F23"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3D97ED2B" w14:textId="77777777" w:rsidR="00277AC4" w:rsidRPr="00130AAC" w:rsidRDefault="00277AC4" w:rsidP="00FE35BE">
            <w:pPr>
              <w:pStyle w:val="a3"/>
              <w:numPr>
                <w:ilvl w:val="0"/>
                <w:numId w:val="24"/>
              </w:numPr>
              <w:spacing w:before="120" w:after="120"/>
              <w:rPr>
                <w:rFonts w:cstheme="minorHAnsi"/>
              </w:rPr>
            </w:pPr>
            <w:r w:rsidRPr="00130AAC">
              <w:rPr>
                <w:rFonts w:cstheme="minorHAnsi"/>
              </w:rPr>
              <w:t>Γεωλογικός Χάρτης Ελλάδας 1:500.000</w:t>
            </w:r>
          </w:p>
          <w:p w14:paraId="08726118" w14:textId="77777777" w:rsidR="00277AC4" w:rsidRPr="00130AAC" w:rsidRDefault="009415EE">
            <w:pPr>
              <w:pStyle w:val="a3"/>
              <w:spacing w:before="120" w:after="120"/>
              <w:rPr>
                <w:rFonts w:cstheme="minorHAnsi"/>
              </w:rPr>
            </w:pPr>
            <w:hyperlink r:id="rId32" w:history="1">
              <w:r w:rsidR="00277AC4" w:rsidRPr="00130AAC">
                <w:rPr>
                  <w:rStyle w:val="-"/>
                  <w:rFonts w:cstheme="minorHAnsi"/>
                </w:rPr>
                <w:t>https://gaia.igme.gr/portal/apps/webappviewer/index.html?id=61dc7b67790944a198d4dbdc876d1a3c</w:t>
              </w:r>
            </w:hyperlink>
            <w:r w:rsidR="00277AC4" w:rsidRPr="00130AAC">
              <w:rPr>
                <w:rFonts w:cstheme="minorHAnsi"/>
              </w:rPr>
              <w:t xml:space="preserve"> </w:t>
            </w:r>
          </w:p>
        </w:tc>
      </w:tr>
      <w:tr w:rsidR="00277AC4" w:rsidRPr="00401E80" w14:paraId="0746F0D2" w14:textId="77777777" w:rsidTr="00BA7C2F">
        <w:tc>
          <w:tcPr>
            <w:tcW w:w="8936" w:type="dxa"/>
          </w:tcPr>
          <w:p w14:paraId="4B79EE71" w14:textId="77777777" w:rsidR="00277AC4" w:rsidRPr="0093410B" w:rsidRDefault="00277AC4">
            <w:pPr>
              <w:spacing w:before="120" w:after="120"/>
              <w:rPr>
                <w:rFonts w:cstheme="minorHAnsi"/>
              </w:rPr>
            </w:pPr>
            <w:r w:rsidRPr="0093410B">
              <w:rPr>
                <w:rFonts w:cstheme="minorHAnsi"/>
              </w:rPr>
              <w:t xml:space="preserve">Χάρτης χωρικής κατανομής κινήσεων Τεκτονικής Ανύψωσης (↑) – </w:t>
            </w:r>
            <w:proofErr w:type="spellStart"/>
            <w:r w:rsidRPr="0093410B">
              <w:rPr>
                <w:rFonts w:cstheme="minorHAnsi"/>
              </w:rPr>
              <w:t>Καταβυθισης</w:t>
            </w:r>
            <w:proofErr w:type="spellEnd"/>
            <w:r w:rsidRPr="0093410B">
              <w:rPr>
                <w:rFonts w:cstheme="minorHAnsi"/>
              </w:rPr>
              <w:t xml:space="preserve"> (↓)παράκτιων περιοχών </w:t>
            </w:r>
          </w:p>
          <w:p w14:paraId="1FBD48C8" w14:textId="77777777" w:rsidR="00277AC4" w:rsidRPr="0093410B" w:rsidRDefault="009415EE">
            <w:pPr>
              <w:spacing w:before="120" w:after="120"/>
              <w:rPr>
                <w:rFonts w:cstheme="minorHAnsi"/>
              </w:rPr>
            </w:pPr>
            <w:hyperlink r:id="rId33"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researchgate</w:t>
              </w:r>
              <w:r w:rsidR="00277AC4" w:rsidRPr="0093410B">
                <w:rPr>
                  <w:rStyle w:val="-"/>
                  <w:rFonts w:cstheme="minorHAnsi"/>
                </w:rPr>
                <w:t>.</w:t>
              </w:r>
              <w:r w:rsidR="00277AC4" w:rsidRPr="00E3673D">
                <w:rPr>
                  <w:rStyle w:val="-"/>
                  <w:rFonts w:cstheme="minorHAnsi"/>
                </w:rPr>
                <w:t>net</w:t>
              </w:r>
              <w:r w:rsidR="00277AC4" w:rsidRPr="0093410B">
                <w:rPr>
                  <w:rStyle w:val="-"/>
                  <w:rFonts w:cstheme="minorHAnsi"/>
                </w:rPr>
                <w:t>/</w:t>
              </w:r>
              <w:r w:rsidR="00277AC4" w:rsidRPr="00E3673D">
                <w:rPr>
                  <w:rStyle w:val="-"/>
                  <w:rFonts w:cstheme="minorHAnsi"/>
                </w:rPr>
                <w:t>figure</w:t>
              </w:r>
              <w:r w:rsidR="00277AC4" w:rsidRPr="0093410B">
                <w:rPr>
                  <w:rStyle w:val="-"/>
                  <w:rFonts w:cstheme="minorHAnsi"/>
                </w:rPr>
                <w:t>/</w:t>
              </w:r>
              <w:r w:rsidR="00277AC4" w:rsidRPr="00E3673D">
                <w:rPr>
                  <w:rStyle w:val="-"/>
                  <w:rFonts w:cstheme="minorHAnsi"/>
                </w:rPr>
                <w:t>Spatial</w:t>
              </w:r>
              <w:r w:rsidR="00277AC4" w:rsidRPr="0093410B">
                <w:rPr>
                  <w:rStyle w:val="-"/>
                  <w:rFonts w:cstheme="minorHAnsi"/>
                </w:rPr>
                <w:t>-</w:t>
              </w:r>
              <w:r w:rsidR="00277AC4" w:rsidRPr="00E3673D">
                <w:rPr>
                  <w:rStyle w:val="-"/>
                  <w:rFonts w:cstheme="minorHAnsi"/>
                </w:rPr>
                <w:t>distribution</w:t>
              </w:r>
              <w:r w:rsidR="00277AC4" w:rsidRPr="0093410B">
                <w:rPr>
                  <w:rStyle w:val="-"/>
                  <w:rFonts w:cstheme="minorHAnsi"/>
                </w:rPr>
                <w:t>-</w:t>
              </w:r>
              <w:r w:rsidR="00277AC4" w:rsidRPr="00E3673D">
                <w:rPr>
                  <w:rStyle w:val="-"/>
                  <w:rFonts w:cstheme="minorHAnsi"/>
                </w:rPr>
                <w:t>of</w:t>
              </w:r>
              <w:r w:rsidR="00277AC4" w:rsidRPr="0093410B">
                <w:rPr>
                  <w:rStyle w:val="-"/>
                  <w:rFonts w:cstheme="minorHAnsi"/>
                </w:rPr>
                <w:t>-</w:t>
              </w:r>
              <w:r w:rsidR="00277AC4" w:rsidRPr="00E3673D">
                <w:rPr>
                  <w:rStyle w:val="-"/>
                  <w:rFonts w:cstheme="minorHAnsi"/>
                </w:rPr>
                <w:t>uplifting</w:t>
              </w:r>
              <w:r w:rsidR="00277AC4" w:rsidRPr="0093410B">
                <w:rPr>
                  <w:rStyle w:val="-"/>
                  <w:rFonts w:cstheme="minorHAnsi"/>
                </w:rPr>
                <w:t>-</w:t>
              </w:r>
              <w:r w:rsidR="00277AC4" w:rsidRPr="00E3673D">
                <w:rPr>
                  <w:rStyle w:val="-"/>
                  <w:rFonts w:cstheme="minorHAnsi"/>
                </w:rPr>
                <w:t>upward</w:t>
              </w:r>
              <w:r w:rsidR="00277AC4" w:rsidRPr="0093410B">
                <w:rPr>
                  <w:rStyle w:val="-"/>
                  <w:rFonts w:cstheme="minorHAnsi"/>
                </w:rPr>
                <w:t>-</w:t>
              </w:r>
              <w:r w:rsidR="00277AC4" w:rsidRPr="00E3673D">
                <w:rPr>
                  <w:rStyle w:val="-"/>
                  <w:rFonts w:cstheme="minorHAnsi"/>
                </w:rPr>
                <w:t>arrows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subsiding</w:t>
              </w:r>
              <w:r w:rsidR="00277AC4" w:rsidRPr="0093410B">
                <w:rPr>
                  <w:rStyle w:val="-"/>
                  <w:rFonts w:cstheme="minorHAnsi"/>
                </w:rPr>
                <w:t>-</w:t>
              </w:r>
              <w:r w:rsidR="00277AC4" w:rsidRPr="00E3673D">
                <w:rPr>
                  <w:rStyle w:val="-"/>
                  <w:rFonts w:cstheme="minorHAnsi"/>
                </w:rPr>
                <w:t>movements</w:t>
              </w:r>
              <w:r w:rsidR="00277AC4" w:rsidRPr="0093410B">
                <w:rPr>
                  <w:rStyle w:val="-"/>
                  <w:rFonts w:cstheme="minorHAnsi"/>
                </w:rPr>
                <w:t>-</w:t>
              </w:r>
              <w:r w:rsidR="00277AC4" w:rsidRPr="00E3673D">
                <w:rPr>
                  <w:rStyle w:val="-"/>
                  <w:rFonts w:cstheme="minorHAnsi"/>
                </w:rPr>
                <w:t>downward</w:t>
              </w:r>
              <w:r w:rsidR="00277AC4" w:rsidRPr="0093410B">
                <w:rPr>
                  <w:rStyle w:val="-"/>
                  <w:rFonts w:cstheme="minorHAnsi"/>
                </w:rPr>
                <w:t>_</w:t>
              </w:r>
              <w:r w:rsidR="00277AC4" w:rsidRPr="00E3673D">
                <w:rPr>
                  <w:rStyle w:val="-"/>
                  <w:rFonts w:cstheme="minorHAnsi"/>
                </w:rPr>
                <w:t>fig</w:t>
              </w:r>
              <w:r w:rsidR="00277AC4" w:rsidRPr="0093410B">
                <w:rPr>
                  <w:rStyle w:val="-"/>
                  <w:rFonts w:cstheme="minorHAnsi"/>
                </w:rPr>
                <w:t>5_228094957</w:t>
              </w:r>
            </w:hyperlink>
            <w:r w:rsidR="00277AC4" w:rsidRPr="0093410B">
              <w:rPr>
                <w:rFonts w:cstheme="minorHAnsi"/>
              </w:rPr>
              <w:t xml:space="preserve"> </w:t>
            </w:r>
          </w:p>
          <w:p w14:paraId="3B9DF16E" w14:textId="77777777" w:rsidR="00277AC4" w:rsidRPr="00277AC4" w:rsidRDefault="00277AC4">
            <w:pPr>
              <w:spacing w:before="120" w:after="120"/>
              <w:rPr>
                <w:rFonts w:cstheme="minorHAnsi"/>
                <w:i/>
                <w:lang w:val="en-US"/>
              </w:rPr>
            </w:pPr>
            <w:r w:rsidRPr="00EF5E79">
              <w:rPr>
                <w:rFonts w:cstheme="minorHAnsi"/>
                <w:i/>
              </w:rPr>
              <w:t>Πηγή</w:t>
            </w:r>
            <w:r w:rsidRPr="00277AC4">
              <w:rPr>
                <w:rFonts w:cstheme="minorHAnsi"/>
                <w:i/>
                <w:lang w:val="en-US"/>
              </w:rPr>
              <w:t xml:space="preserve">: </w:t>
            </w:r>
            <w:r w:rsidRPr="00EF5E79">
              <w:rPr>
                <w:rFonts w:cstheme="minorHAnsi"/>
                <w:i/>
                <w:lang w:val="en-GB"/>
              </w:rPr>
              <w:t xml:space="preserve">Pavlopoulos, K., </w:t>
            </w:r>
            <w:proofErr w:type="spellStart"/>
            <w:r w:rsidRPr="00EF5E79">
              <w:rPr>
                <w:rFonts w:cstheme="minorHAnsi"/>
                <w:i/>
                <w:lang w:val="en-GB"/>
              </w:rPr>
              <w:t>Kapsimalis</w:t>
            </w:r>
            <w:proofErr w:type="spellEnd"/>
            <w:r w:rsidRPr="00EF5E79">
              <w:rPr>
                <w:rFonts w:cstheme="minorHAnsi"/>
                <w:i/>
                <w:lang w:val="en-GB"/>
              </w:rPr>
              <w:t xml:space="preserve">, V., </w:t>
            </w:r>
            <w:proofErr w:type="spellStart"/>
            <w:r w:rsidRPr="00EF5E79">
              <w:rPr>
                <w:rFonts w:cstheme="minorHAnsi"/>
                <w:i/>
                <w:lang w:val="en-GB"/>
              </w:rPr>
              <w:t>Theodorakopoulou</w:t>
            </w:r>
            <w:proofErr w:type="spellEnd"/>
            <w:r w:rsidRPr="00EF5E79">
              <w:rPr>
                <w:rFonts w:cstheme="minorHAnsi"/>
                <w:i/>
                <w:lang w:val="en-GB"/>
              </w:rPr>
              <w:t xml:space="preserve">, K., &amp; </w:t>
            </w:r>
            <w:proofErr w:type="spellStart"/>
            <w:r w:rsidRPr="00EF5E79">
              <w:rPr>
                <w:rFonts w:cstheme="minorHAnsi"/>
                <w:i/>
                <w:lang w:val="en-GB"/>
              </w:rPr>
              <w:t>Panagiotopoulos</w:t>
            </w:r>
            <w:proofErr w:type="spellEnd"/>
            <w:r w:rsidRPr="00EF5E79">
              <w:rPr>
                <w:rFonts w:cstheme="minorHAnsi"/>
                <w:i/>
                <w:lang w:val="en-GB"/>
              </w:rPr>
              <w:t>, I. P. (2012). Vertical displacement trends in the Aegean coastal zone (NE Mediterranean) during the Holocene assessed by geo-archaeological data. The Holocene, 22(6), 717–728.</w:t>
            </w:r>
            <w:r w:rsidRPr="00277AC4">
              <w:rPr>
                <w:rFonts w:cstheme="minorHAnsi"/>
                <w:i/>
                <w:lang w:val="en-US"/>
              </w:rPr>
              <w:t xml:space="preserve"> </w:t>
            </w:r>
          </w:p>
          <w:p w14:paraId="3543DB75" w14:textId="77777777" w:rsidR="00277AC4" w:rsidRPr="00277AC4" w:rsidRDefault="009415EE">
            <w:pPr>
              <w:spacing w:before="120" w:after="120"/>
              <w:rPr>
                <w:rFonts w:cstheme="minorHAnsi"/>
                <w:lang w:val="en-US"/>
              </w:rPr>
            </w:pPr>
            <w:hyperlink r:id="rId34" w:history="1">
              <w:r w:rsidR="00277AC4" w:rsidRPr="00277AC4">
                <w:rPr>
                  <w:rStyle w:val="-"/>
                  <w:rFonts w:cstheme="minorHAnsi"/>
                  <w:i/>
                  <w:lang w:val="en-US"/>
                </w:rPr>
                <w:t>https://www.researchgate.net/publication/228094957_Vertical_displacement_trends_in_the_Aegean_coastal_zone_NE_Mediterranean_during_the_Holocene_assessed_by_geo-archaeological_data</w:t>
              </w:r>
            </w:hyperlink>
            <w:r w:rsidR="00277AC4" w:rsidRPr="00277AC4">
              <w:rPr>
                <w:rFonts w:cstheme="minorHAnsi"/>
                <w:lang w:val="en-US"/>
              </w:rPr>
              <w:t xml:space="preserve"> </w:t>
            </w:r>
          </w:p>
        </w:tc>
      </w:tr>
      <w:tr w:rsidR="00277AC4" w:rsidRPr="0093410B" w14:paraId="5B8E80E6" w14:textId="77777777" w:rsidTr="00BA7C2F">
        <w:tc>
          <w:tcPr>
            <w:tcW w:w="8936" w:type="dxa"/>
          </w:tcPr>
          <w:p w14:paraId="47916F8C" w14:textId="77777777" w:rsidR="00277AC4" w:rsidRPr="0093410B" w:rsidRDefault="00277AC4">
            <w:pPr>
              <w:spacing w:before="120" w:after="120"/>
              <w:rPr>
                <w:rFonts w:cstheme="minorHAnsi"/>
              </w:rPr>
            </w:pPr>
            <w:proofErr w:type="spellStart"/>
            <w:r w:rsidRPr="0093410B">
              <w:rPr>
                <w:rFonts w:cstheme="minorHAnsi"/>
              </w:rPr>
              <w:t>Υδρολιθολογικός</w:t>
            </w:r>
            <w:proofErr w:type="spellEnd"/>
            <w:r w:rsidRPr="0093410B">
              <w:rPr>
                <w:rFonts w:cstheme="minorHAnsi"/>
              </w:rPr>
              <w:t xml:space="preserve"> Χάρτης της Ελλάδος (1996)</w:t>
            </w:r>
          </w:p>
          <w:p w14:paraId="31711DBC" w14:textId="77777777" w:rsidR="00277AC4" w:rsidRPr="0093410B" w:rsidRDefault="009415EE">
            <w:pPr>
              <w:spacing w:before="120" w:after="120"/>
              <w:rPr>
                <w:rFonts w:cstheme="minorHAnsi"/>
              </w:rPr>
            </w:pPr>
            <w:hyperlink r:id="rId35"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ypen</w:t>
              </w:r>
              <w:r w:rsidR="00277AC4" w:rsidRPr="0093410B">
                <w:rPr>
                  <w:rStyle w:val="-"/>
                  <w:rFonts w:cstheme="minorHAnsi"/>
                </w:rPr>
                <w:t>.</w:t>
              </w:r>
              <w:r w:rsidR="00277AC4" w:rsidRPr="00E3673D">
                <w:rPr>
                  <w:rStyle w:val="-"/>
                  <w:rFonts w:cstheme="minorHAnsi"/>
                </w:rPr>
                <w:t>gov</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/2021/03/%</w:t>
              </w:r>
              <w:r w:rsidR="00277AC4" w:rsidRPr="00E3673D">
                <w:rPr>
                  <w:rStyle w:val="-"/>
                  <w:rFonts w:cstheme="minorHAnsi"/>
                </w:rPr>
                <w:t>CF</w:t>
              </w:r>
              <w:r w:rsidR="00277AC4" w:rsidRPr="0093410B">
                <w:rPr>
                  <w:rStyle w:val="-"/>
                  <w:rFonts w:cstheme="minorHAnsi"/>
                </w:rPr>
                <w:t>%85%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w:t>
              </w:r>
              <w:r w:rsidR="00277AC4" w:rsidRPr="00E3673D">
                <w:rPr>
                  <w:rStyle w:val="-"/>
                  <w:rFonts w:cstheme="minorHAnsi"/>
                </w:rPr>
                <w:t>C</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AC</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1%</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pdf</w:t>
              </w:r>
            </w:hyperlink>
          </w:p>
        </w:tc>
      </w:tr>
      <w:tr w:rsidR="00277AC4" w:rsidRPr="0093410B" w14:paraId="58D3D551" w14:textId="77777777" w:rsidTr="00BA7C2F">
        <w:tc>
          <w:tcPr>
            <w:tcW w:w="8936" w:type="dxa"/>
          </w:tcPr>
          <w:p w14:paraId="04F3DBF6" w14:textId="77777777" w:rsidR="00277AC4" w:rsidRPr="0093410B" w:rsidRDefault="00277AC4">
            <w:pPr>
              <w:spacing w:before="120" w:after="120"/>
              <w:rPr>
                <w:rFonts w:cstheme="minorHAnsi"/>
              </w:rPr>
            </w:pPr>
            <w:proofErr w:type="spellStart"/>
            <w:r w:rsidRPr="0093410B">
              <w:rPr>
                <w:rFonts w:cstheme="minorHAnsi"/>
              </w:rPr>
              <w:t>Ιστότοπος</w:t>
            </w:r>
            <w:proofErr w:type="spellEnd"/>
            <w:r w:rsidRPr="0093410B">
              <w:rPr>
                <w:rFonts w:cstheme="minorHAnsi"/>
              </w:rPr>
              <w:t xml:space="preserve">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36"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1A4A2F22" w14:textId="77777777" w:rsidR="00277AC4" w:rsidRPr="0093410B" w:rsidRDefault="00277AC4">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2AFED8C2" w14:textId="77777777" w:rsidR="00277AC4" w:rsidRPr="0093410B" w:rsidRDefault="00277AC4" w:rsidP="00FE35BE">
            <w:pPr>
              <w:pStyle w:val="a3"/>
              <w:numPr>
                <w:ilvl w:val="0"/>
                <w:numId w:val="21"/>
              </w:numPr>
              <w:spacing w:before="120" w:after="120"/>
              <w:rPr>
                <w:rFonts w:cstheme="minorHAnsi"/>
                <w:b/>
              </w:rPr>
            </w:pPr>
            <w:r w:rsidRPr="0093410B">
              <w:rPr>
                <w:rFonts w:cstheme="minorHAnsi"/>
              </w:rPr>
              <w:t xml:space="preserve">Ενότητα «Υδατικά Διαμερίσματα», </w:t>
            </w:r>
            <w:proofErr w:type="spellStart"/>
            <w:r w:rsidRPr="0093410B">
              <w:rPr>
                <w:rFonts w:cstheme="minorHAnsi"/>
              </w:rPr>
              <w:t>Υποενότητα</w:t>
            </w:r>
            <w:proofErr w:type="spellEnd"/>
            <w:r w:rsidRPr="0093410B">
              <w:rPr>
                <w:rFonts w:cstheme="minorHAnsi"/>
              </w:rPr>
              <w:t xml:space="preserve"> «Ανάλυση Χαρακτηριστικών Περιοχής και Μηχανισμών Πλημμύρας» </w:t>
            </w:r>
            <w:proofErr w:type="spellStart"/>
            <w:r w:rsidRPr="0093410B">
              <w:rPr>
                <w:rFonts w:cstheme="minorHAnsi"/>
              </w:rPr>
              <w:t>έκαστου</w:t>
            </w:r>
            <w:proofErr w:type="spellEnd"/>
            <w:r w:rsidRPr="0093410B">
              <w:rPr>
                <w:rFonts w:cstheme="minorHAnsi"/>
              </w:rPr>
              <w:t xml:space="preserve"> Υδατικού Διαμερίσματος: Περιλαμβάνονται Γεωλογικοί Χάρτες, </w:t>
            </w:r>
            <w:proofErr w:type="spellStart"/>
            <w:r w:rsidRPr="0093410B">
              <w:rPr>
                <w:rFonts w:cstheme="minorHAnsi"/>
              </w:rPr>
              <w:t>Υδρολιθολογικοί</w:t>
            </w:r>
            <w:proofErr w:type="spellEnd"/>
            <w:r w:rsidRPr="0093410B">
              <w:rPr>
                <w:rFonts w:cstheme="minorHAnsi"/>
              </w:rPr>
              <w:t xml:space="preserve">, Χάρτες και Χάρτες  </w:t>
            </w:r>
            <w:proofErr w:type="spellStart"/>
            <w:r w:rsidRPr="0093410B">
              <w:rPr>
                <w:rFonts w:cstheme="minorHAnsi"/>
              </w:rPr>
              <w:t>Διηθητικότητας</w:t>
            </w:r>
            <w:proofErr w:type="spellEnd"/>
            <w:r w:rsidRPr="0093410B">
              <w:rPr>
                <w:rFonts w:cstheme="minorHAnsi"/>
              </w:rPr>
              <w:t xml:space="preserve"> Εδαφών ανά Υδατικό Διαμέρισμα. </w:t>
            </w:r>
          </w:p>
          <w:p w14:paraId="0DCE672B"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Ενότητα «Υδατικά Διαμερίσματα», </w:t>
            </w:r>
            <w:proofErr w:type="spellStart"/>
            <w:r w:rsidRPr="0093410B">
              <w:rPr>
                <w:rFonts w:cstheme="minorHAnsi"/>
              </w:rPr>
              <w:t>Υποενότητα</w:t>
            </w:r>
            <w:proofErr w:type="spellEnd"/>
            <w:r w:rsidRPr="0093410B">
              <w:rPr>
                <w:rFonts w:cstheme="minorHAnsi"/>
              </w:rPr>
              <w:t xml:space="preserve"> «Χάρτες Κινδύνων Πλημμύρας» </w:t>
            </w:r>
            <w:proofErr w:type="spellStart"/>
            <w:r w:rsidRPr="0093410B">
              <w:rPr>
                <w:rFonts w:cstheme="minorHAnsi"/>
              </w:rPr>
              <w:t>έκαστου</w:t>
            </w:r>
            <w:proofErr w:type="spellEnd"/>
            <w:r w:rsidRPr="0093410B">
              <w:rPr>
                <w:rFonts w:cstheme="minorHAnsi"/>
              </w:rPr>
              <w:t xml:space="preserve"> Υδατικού Διαμερίσματος: Περιλαμβάνονται Χάρτες αξιολόγησης Τρωτότητας σε Εδαφική Διάβρωση ανά Υδατικό Διαμέρισμα. </w:t>
            </w:r>
          </w:p>
          <w:p w14:paraId="4258842F"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r:id="rId37" w:history="1">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00277AC4" w:rsidRPr="0093410B" w14:paraId="36563E70" w14:textId="77777777" w:rsidTr="00BA7C2F">
        <w:tc>
          <w:tcPr>
            <w:tcW w:w="8936" w:type="dxa"/>
          </w:tcPr>
          <w:p w14:paraId="51AB60E3" w14:textId="77777777" w:rsidR="00277AC4" w:rsidRPr="0093410B" w:rsidRDefault="00277AC4">
            <w:pPr>
              <w:spacing w:before="120" w:after="120"/>
              <w:rPr>
                <w:rFonts w:cstheme="minorHAnsi"/>
                <w:color w:val="333333"/>
                <w:shd w:val="clear" w:color="auto" w:fill="FFFFFF"/>
              </w:rPr>
            </w:pPr>
            <w:proofErr w:type="spellStart"/>
            <w:r w:rsidRPr="0093410B">
              <w:rPr>
                <w:rFonts w:cstheme="minorHAnsi"/>
                <w:color w:val="333333"/>
                <w:shd w:val="clear" w:color="auto" w:fill="FFFFFF"/>
              </w:rPr>
              <w:t>Γεωπληροφοριακό</w:t>
            </w:r>
            <w:proofErr w:type="spellEnd"/>
            <w:r w:rsidRPr="0093410B">
              <w:rPr>
                <w:rFonts w:cstheme="minorHAnsi"/>
                <w:color w:val="333333"/>
                <w:shd w:val="clear" w:color="auto" w:fill="FFFFFF"/>
              </w:rPr>
              <w:t xml:space="preserve"> Σύστημα Εδαφολογικών Δεδομένων </w:t>
            </w:r>
            <w:r w:rsidRPr="0093410B">
              <w:rPr>
                <w:rFonts w:cstheme="minorHAnsi"/>
                <w:color w:val="333333"/>
                <w:shd w:val="clear" w:color="auto" w:fill="FFFFFF"/>
              </w:rPr>
              <w:br/>
              <w:t>Περιλαμβάνονται εδαφολογικοί χάρτες για την Ελλάδα και σχετική διαδικτυακή εφαρμογή.</w:t>
            </w:r>
          </w:p>
          <w:p w14:paraId="36B0C3D9" w14:textId="77777777" w:rsidR="00277AC4" w:rsidRPr="0093410B" w:rsidRDefault="009415EE">
            <w:pPr>
              <w:spacing w:before="120" w:after="120"/>
              <w:rPr>
                <w:rFonts w:cstheme="minorHAnsi"/>
                <w:color w:val="333333"/>
                <w:shd w:val="clear" w:color="auto" w:fill="FFFFFF"/>
              </w:rPr>
            </w:pPr>
            <w:hyperlink r:id="rId38" w:history="1">
              <w:r w:rsidR="00277AC4" w:rsidRPr="00E3673D">
                <w:rPr>
                  <w:rStyle w:val="-"/>
                  <w:rFonts w:cstheme="minorHAnsi"/>
                  <w:shd w:val="clear" w:color="auto" w:fill="FFFFFF"/>
                </w:rPr>
                <w:t>https</w:t>
              </w:r>
              <w:r w:rsidR="00277AC4" w:rsidRPr="0093410B">
                <w:rPr>
                  <w:rStyle w:val="-"/>
                  <w:rFonts w:cstheme="minorHAnsi"/>
                  <w:shd w:val="clear" w:color="auto" w:fill="FFFFFF"/>
                </w:rPr>
                <w:t>://</w:t>
              </w:r>
              <w:r w:rsidR="00277AC4" w:rsidRPr="00E3673D">
                <w:rPr>
                  <w:rStyle w:val="-"/>
                  <w:rFonts w:cstheme="minorHAnsi"/>
                  <w:shd w:val="clear" w:color="auto" w:fill="FFFFFF"/>
                </w:rPr>
                <w:t>iris</w:t>
              </w:r>
              <w:r w:rsidR="00277AC4" w:rsidRPr="0093410B">
                <w:rPr>
                  <w:rStyle w:val="-"/>
                  <w:rFonts w:cstheme="minorHAnsi"/>
                  <w:shd w:val="clear" w:color="auto" w:fill="FFFFFF"/>
                </w:rPr>
                <w:t>.</w:t>
              </w:r>
              <w:r w:rsidR="00277AC4" w:rsidRPr="00E3673D">
                <w:rPr>
                  <w:rStyle w:val="-"/>
                  <w:rFonts w:cstheme="minorHAnsi"/>
                  <w:shd w:val="clear" w:color="auto" w:fill="FFFFFF"/>
                </w:rPr>
                <w:t>gov</w:t>
              </w:r>
              <w:r w:rsidR="00277AC4" w:rsidRPr="0093410B">
                <w:rPr>
                  <w:rStyle w:val="-"/>
                  <w:rFonts w:cstheme="minorHAnsi"/>
                  <w:shd w:val="clear" w:color="auto" w:fill="FFFFFF"/>
                </w:rPr>
                <w:t>.</w:t>
              </w:r>
              <w:r w:rsidR="00277AC4" w:rsidRPr="00E3673D">
                <w:rPr>
                  <w:rStyle w:val="-"/>
                  <w:rFonts w:cstheme="minorHAnsi"/>
                  <w:shd w:val="clear" w:color="auto" w:fill="FFFFFF"/>
                </w:rPr>
                <w:t>gr</w:t>
              </w:r>
              <w:r w:rsidR="00277AC4" w:rsidRPr="0093410B">
                <w:rPr>
                  <w:rStyle w:val="-"/>
                  <w:rFonts w:cstheme="minorHAnsi"/>
                  <w:shd w:val="clear" w:color="auto" w:fill="FFFFFF"/>
                </w:rPr>
                <w:t>/</w:t>
              </w:r>
              <w:r w:rsidR="00277AC4" w:rsidRPr="00E3673D">
                <w:rPr>
                  <w:rStyle w:val="-"/>
                  <w:rFonts w:cstheme="minorHAnsi"/>
                  <w:shd w:val="clear" w:color="auto" w:fill="FFFFFF"/>
                </w:rPr>
                <w:t>SoilServices</w:t>
              </w:r>
            </w:hyperlink>
            <w:r w:rsidR="00277AC4" w:rsidRPr="0093410B">
              <w:rPr>
                <w:rFonts w:cstheme="minorHAnsi"/>
                <w:color w:val="333333"/>
                <w:shd w:val="clear" w:color="auto" w:fill="FFFFFF"/>
              </w:rPr>
              <w:t xml:space="preserve"> </w:t>
            </w:r>
          </w:p>
        </w:tc>
      </w:tr>
      <w:tr w:rsidR="00277AC4" w:rsidRPr="00401E80" w14:paraId="26F84202" w14:textId="77777777" w:rsidTr="00BA7C2F">
        <w:tc>
          <w:tcPr>
            <w:tcW w:w="8936" w:type="dxa"/>
          </w:tcPr>
          <w:p w14:paraId="25A62A07" w14:textId="77777777" w:rsidR="00277AC4" w:rsidRPr="0093410B" w:rsidRDefault="00277AC4">
            <w:pPr>
              <w:spacing w:before="120" w:after="120"/>
              <w:rPr>
                <w:rFonts w:cstheme="minorHAnsi"/>
                <w:color w:val="000000" w:themeColor="text1"/>
              </w:rPr>
            </w:pPr>
            <w:r w:rsidRPr="0093410B">
              <w:rPr>
                <w:rFonts w:cstheme="minorHAnsi"/>
                <w:color w:val="000000" w:themeColor="text1"/>
              </w:rPr>
              <w:t xml:space="preserve">Χάρτης Δυνητικού Κινδύνου Ερημοποίησης της Ελλάδας (Ελληνικό Εθνικό Σχέδιο Δράσης κατά </w:t>
            </w:r>
            <w:r w:rsidRPr="0093410B">
              <w:rPr>
                <w:rFonts w:cstheme="minorHAnsi"/>
                <w:color w:val="000000" w:themeColor="text1"/>
              </w:rPr>
              <w:lastRenderedPageBreak/>
              <w:t>της Ερημοποίησης, 2001)</w:t>
            </w:r>
          </w:p>
          <w:p w14:paraId="72A71220" w14:textId="77777777" w:rsidR="00277AC4" w:rsidRPr="0093410B" w:rsidRDefault="009415EE">
            <w:pPr>
              <w:spacing w:before="120" w:after="120"/>
              <w:rPr>
                <w:rFonts w:cstheme="minorHAnsi"/>
                <w:color w:val="000000" w:themeColor="text1"/>
              </w:rPr>
            </w:pPr>
            <w:hyperlink r:id="rId39" w:history="1">
              <w:r w:rsidR="00277AC4" w:rsidRPr="002B2499">
                <w:rPr>
                  <w:rStyle w:val="-"/>
                  <w:rFonts w:cstheme="minorHAnsi"/>
                  <w:lang w:val="en-US"/>
                </w:rPr>
                <w:t>https</w:t>
              </w:r>
              <w:r w:rsidR="00277AC4" w:rsidRPr="0093410B">
                <w:rPr>
                  <w:rStyle w:val="-"/>
                  <w:rFonts w:cstheme="minorHAnsi"/>
                </w:rPr>
                <w:t>://</w:t>
              </w:r>
              <w:proofErr w:type="spellStart"/>
              <w:r w:rsidR="00277AC4" w:rsidRPr="002B2499">
                <w:rPr>
                  <w:rStyle w:val="-"/>
                  <w:rFonts w:cstheme="minorHAnsi"/>
                  <w:lang w:val="en-US"/>
                </w:rPr>
                <w:t>citeseerx</w:t>
              </w:r>
              <w:proofErr w:type="spellEnd"/>
              <w:r w:rsidR="00277AC4" w:rsidRPr="0093410B">
                <w:rPr>
                  <w:rStyle w:val="-"/>
                  <w:rFonts w:cstheme="minorHAnsi"/>
                </w:rPr>
                <w:t>.</w:t>
              </w:r>
              <w:proofErr w:type="spellStart"/>
              <w:r w:rsidR="00277AC4" w:rsidRPr="002B2499">
                <w:rPr>
                  <w:rStyle w:val="-"/>
                  <w:rFonts w:cstheme="minorHAnsi"/>
                  <w:lang w:val="en-US"/>
                </w:rPr>
                <w:t>ist</w:t>
              </w:r>
              <w:proofErr w:type="spellEnd"/>
              <w:r w:rsidR="00277AC4" w:rsidRPr="0093410B">
                <w:rPr>
                  <w:rStyle w:val="-"/>
                  <w:rFonts w:cstheme="minorHAnsi"/>
                </w:rPr>
                <w:t>.</w:t>
              </w:r>
              <w:proofErr w:type="spellStart"/>
              <w:r w:rsidR="00277AC4" w:rsidRPr="002B2499">
                <w:rPr>
                  <w:rStyle w:val="-"/>
                  <w:rFonts w:cstheme="minorHAnsi"/>
                  <w:lang w:val="en-US"/>
                </w:rPr>
                <w:t>psu</w:t>
              </w:r>
              <w:proofErr w:type="spellEnd"/>
              <w:r w:rsidR="00277AC4" w:rsidRPr="0093410B">
                <w:rPr>
                  <w:rStyle w:val="-"/>
                  <w:rFonts w:cstheme="minorHAnsi"/>
                </w:rPr>
                <w:t>.</w:t>
              </w:r>
              <w:proofErr w:type="spellStart"/>
              <w:r w:rsidR="00277AC4" w:rsidRPr="002B2499">
                <w:rPr>
                  <w:rStyle w:val="-"/>
                  <w:rFonts w:cstheme="minorHAnsi"/>
                  <w:lang w:val="en-US"/>
                </w:rPr>
                <w:t>edu</w:t>
              </w:r>
              <w:proofErr w:type="spellEnd"/>
              <w:r w:rsidR="00277AC4" w:rsidRPr="0093410B">
                <w:rPr>
                  <w:rStyle w:val="-"/>
                  <w:rFonts w:cstheme="minorHAnsi"/>
                </w:rPr>
                <w:t>/</w:t>
              </w:r>
              <w:proofErr w:type="spellStart"/>
              <w:r w:rsidR="00277AC4" w:rsidRPr="002B2499">
                <w:rPr>
                  <w:rStyle w:val="-"/>
                  <w:rFonts w:cstheme="minorHAnsi"/>
                  <w:lang w:val="en-US"/>
                </w:rPr>
                <w:t>viewdoc</w:t>
              </w:r>
              <w:proofErr w:type="spellEnd"/>
              <w:r w:rsidR="00277AC4" w:rsidRPr="0093410B">
                <w:rPr>
                  <w:rStyle w:val="-"/>
                  <w:rFonts w:cstheme="minorHAnsi"/>
                </w:rPr>
                <w:t>/</w:t>
              </w:r>
              <w:r w:rsidR="00277AC4" w:rsidRPr="002B2499">
                <w:rPr>
                  <w:rStyle w:val="-"/>
                  <w:rFonts w:cstheme="minorHAnsi"/>
                  <w:lang w:val="en-US"/>
                </w:rPr>
                <w:t>download</w:t>
              </w:r>
              <w:r w:rsidR="00277AC4" w:rsidRPr="0093410B">
                <w:rPr>
                  <w:rStyle w:val="-"/>
                  <w:rFonts w:cstheme="minorHAnsi"/>
                </w:rPr>
                <w:t>?</w:t>
              </w:r>
              <w:proofErr w:type="spellStart"/>
              <w:r w:rsidR="00277AC4" w:rsidRPr="002B2499">
                <w:rPr>
                  <w:rStyle w:val="-"/>
                  <w:rFonts w:cstheme="minorHAnsi"/>
                  <w:lang w:val="en-US"/>
                </w:rPr>
                <w:t>doi</w:t>
              </w:r>
              <w:proofErr w:type="spellEnd"/>
              <w:r w:rsidR="00277AC4" w:rsidRPr="0093410B">
                <w:rPr>
                  <w:rStyle w:val="-"/>
                  <w:rFonts w:cstheme="minorHAnsi"/>
                </w:rPr>
                <w:t>=10.1.1.366.8401&amp;</w:t>
              </w:r>
              <w:r w:rsidR="00277AC4" w:rsidRPr="002B2499">
                <w:rPr>
                  <w:rStyle w:val="-"/>
                  <w:rFonts w:cstheme="minorHAnsi"/>
                  <w:lang w:val="en-US"/>
                </w:rPr>
                <w:t>rep</w:t>
              </w:r>
              <w:r w:rsidR="00277AC4" w:rsidRPr="0093410B">
                <w:rPr>
                  <w:rStyle w:val="-"/>
                  <w:rFonts w:cstheme="minorHAnsi"/>
                </w:rPr>
                <w:t>=</w:t>
              </w:r>
              <w:r w:rsidR="00277AC4" w:rsidRPr="002B2499">
                <w:rPr>
                  <w:rStyle w:val="-"/>
                  <w:rFonts w:cstheme="minorHAnsi"/>
                  <w:lang w:val="en-US"/>
                </w:rPr>
                <w:t>rep</w:t>
              </w:r>
              <w:r w:rsidR="00277AC4" w:rsidRPr="0093410B">
                <w:rPr>
                  <w:rStyle w:val="-"/>
                  <w:rFonts w:cstheme="minorHAnsi"/>
                </w:rPr>
                <w:t>1&amp;</w:t>
              </w:r>
              <w:r w:rsidR="00277AC4" w:rsidRPr="002B2499">
                <w:rPr>
                  <w:rStyle w:val="-"/>
                  <w:rFonts w:cstheme="minorHAnsi"/>
                  <w:lang w:val="en-US"/>
                </w:rPr>
                <w:t>type</w:t>
              </w:r>
              <w:r w:rsidR="00277AC4" w:rsidRPr="0093410B">
                <w:rPr>
                  <w:rStyle w:val="-"/>
                  <w:rFonts w:cstheme="minorHAnsi"/>
                </w:rPr>
                <w:t>=</w:t>
              </w:r>
              <w:r w:rsidR="00277AC4" w:rsidRPr="002B2499">
                <w:rPr>
                  <w:rStyle w:val="-"/>
                  <w:rFonts w:cstheme="minorHAnsi"/>
                  <w:lang w:val="en-US"/>
                </w:rPr>
                <w:t>pdf</w:t>
              </w:r>
            </w:hyperlink>
            <w:r w:rsidR="00277AC4" w:rsidRPr="0093410B">
              <w:rPr>
                <w:rFonts w:cstheme="minorHAnsi"/>
                <w:color w:val="000000" w:themeColor="text1"/>
              </w:rPr>
              <w:t xml:space="preserve"> </w:t>
            </w:r>
          </w:p>
          <w:p w14:paraId="0E6F4FB0" w14:textId="77777777" w:rsidR="00277AC4" w:rsidRPr="0093410B" w:rsidRDefault="00277AC4">
            <w:pPr>
              <w:spacing w:before="120" w:after="120"/>
              <w:rPr>
                <w:rFonts w:cstheme="minorHAnsi"/>
                <w:color w:val="000000" w:themeColor="text1"/>
              </w:rPr>
            </w:pPr>
            <w:r w:rsidRPr="004E2B5E">
              <w:rPr>
                <w:rStyle w:val="-"/>
                <w:lang w:val="en-US"/>
              </w:rPr>
              <w:t>https</w:t>
            </w:r>
            <w:r w:rsidRPr="0093410B">
              <w:rPr>
                <w:rStyle w:val="-"/>
              </w:rPr>
              <w:t>://</w:t>
            </w:r>
            <w:proofErr w:type="spellStart"/>
            <w:r w:rsidRPr="004E2B5E">
              <w:rPr>
                <w:rStyle w:val="-"/>
                <w:lang w:val="en-US"/>
              </w:rPr>
              <w:t>esdac</w:t>
            </w:r>
            <w:proofErr w:type="spellEnd"/>
            <w:r w:rsidRPr="0093410B">
              <w:rPr>
                <w:rStyle w:val="-"/>
              </w:rPr>
              <w:t>.</w:t>
            </w:r>
            <w:proofErr w:type="spellStart"/>
            <w:r w:rsidRPr="004E2B5E">
              <w:rPr>
                <w:rStyle w:val="-"/>
                <w:lang w:val="en-US"/>
              </w:rPr>
              <w:t>jrc</w:t>
            </w:r>
            <w:proofErr w:type="spellEnd"/>
            <w:r w:rsidRPr="0093410B">
              <w:rPr>
                <w:rStyle w:val="-"/>
              </w:rPr>
              <w:t>.</w:t>
            </w:r>
            <w:proofErr w:type="spellStart"/>
            <w:r w:rsidRPr="004E2B5E">
              <w:rPr>
                <w:rStyle w:val="-"/>
                <w:lang w:val="en-US"/>
              </w:rPr>
              <w:t>ec</w:t>
            </w:r>
            <w:proofErr w:type="spellEnd"/>
            <w:r w:rsidRPr="0093410B">
              <w:rPr>
                <w:rStyle w:val="-"/>
              </w:rPr>
              <w:t>.</w:t>
            </w:r>
            <w:proofErr w:type="spellStart"/>
            <w:r w:rsidRPr="004E2B5E">
              <w:rPr>
                <w:rStyle w:val="-"/>
                <w:lang w:val="en-US"/>
              </w:rPr>
              <w:t>europa</w:t>
            </w:r>
            <w:proofErr w:type="spellEnd"/>
            <w:r w:rsidRPr="0093410B">
              <w:rPr>
                <w:rStyle w:val="-"/>
              </w:rPr>
              <w:t>.</w:t>
            </w:r>
            <w:proofErr w:type="spellStart"/>
            <w:r w:rsidRPr="004E2B5E">
              <w:rPr>
                <w:rStyle w:val="-"/>
                <w:lang w:val="en-US"/>
              </w:rPr>
              <w:t>eu</w:t>
            </w:r>
            <w:proofErr w:type="spellEnd"/>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proofErr w:type="spellStart"/>
            <w:r w:rsidRPr="004E2B5E">
              <w:rPr>
                <w:rStyle w:val="-"/>
                <w:lang w:val="en-US"/>
              </w:rPr>
              <w:t>eusoils</w:t>
            </w:r>
            <w:proofErr w:type="spellEnd"/>
            <w:r w:rsidRPr="0093410B">
              <w:rPr>
                <w:rStyle w:val="-"/>
              </w:rPr>
              <w:t>_</w:t>
            </w:r>
            <w:r w:rsidRPr="004E2B5E">
              <w:rPr>
                <w:rStyle w:val="-"/>
                <w:lang w:val="en-US"/>
              </w:rPr>
              <w:t>docs</w:t>
            </w:r>
            <w:r w:rsidRPr="0093410B">
              <w:rPr>
                <w:rStyle w:val="-"/>
              </w:rPr>
              <w:t>/</w:t>
            </w:r>
            <w:proofErr w:type="spellStart"/>
            <w:r w:rsidRPr="004E2B5E">
              <w:rPr>
                <w:rStyle w:val="-"/>
                <w:lang w:val="en-US"/>
              </w:rPr>
              <w:t>esb</w:t>
            </w:r>
            <w:proofErr w:type="spellEnd"/>
            <w:r w:rsidRPr="0093410B">
              <w:rPr>
                <w:rStyle w:val="-"/>
              </w:rPr>
              <w:t>_</w:t>
            </w:r>
            <w:proofErr w:type="spellStart"/>
            <w:r w:rsidRPr="004E2B5E">
              <w:rPr>
                <w:rStyle w:val="-"/>
                <w:lang w:val="en-US"/>
              </w:rPr>
              <w:t>rr</w:t>
            </w:r>
            <w:proofErr w:type="spellEnd"/>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14:paraId="5F50C25E" w14:textId="77777777" w:rsidR="00277AC4" w:rsidRPr="00412DC0" w:rsidRDefault="00277AC4">
            <w:pPr>
              <w:spacing w:before="120" w:after="120"/>
              <w:rPr>
                <w:rFonts w:cstheme="minorHAnsi"/>
                <w:i/>
                <w:color w:val="000000" w:themeColor="text1"/>
                <w:lang w:val="en-GB"/>
              </w:rPr>
            </w:pPr>
            <w:proofErr w:type="spellStart"/>
            <w:r w:rsidRPr="00412DC0">
              <w:rPr>
                <w:rFonts w:cstheme="minorHAnsi"/>
                <w:i/>
                <w:color w:val="000000" w:themeColor="text1"/>
                <w:lang w:val="en-GB"/>
              </w:rPr>
              <w:t>Πηγή</w:t>
            </w:r>
            <w:proofErr w:type="spellEnd"/>
            <w:r w:rsidRPr="00412DC0">
              <w:rPr>
                <w:rFonts w:cstheme="minorHAnsi"/>
                <w:i/>
                <w:color w:val="000000" w:themeColor="text1"/>
                <w:lang w:val="en-GB"/>
              </w:rPr>
              <w:t xml:space="preserve">: </w:t>
            </w:r>
            <w:r>
              <w:rPr>
                <w:rFonts w:cstheme="minorHAnsi"/>
                <w:i/>
                <w:color w:val="000000" w:themeColor="text1"/>
                <w:lang w:val="en-GB"/>
              </w:rPr>
              <w:t xml:space="preserve"> </w:t>
            </w:r>
            <w:proofErr w:type="spellStart"/>
            <w:r>
              <w:rPr>
                <w:rFonts w:cstheme="minorHAnsi"/>
                <w:i/>
                <w:color w:val="000000" w:themeColor="text1"/>
                <w:lang w:val="en-GB"/>
              </w:rPr>
              <w:t>Yassoglou</w:t>
            </w:r>
            <w:proofErr w:type="spellEnd"/>
            <w:r>
              <w:rPr>
                <w:rFonts w:cstheme="minorHAnsi"/>
                <w:i/>
                <w:color w:val="000000" w:themeColor="text1"/>
                <w:lang w:val="en-GB"/>
              </w:rPr>
              <w:t>,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w:t>
            </w:r>
            <w:proofErr w:type="gramStart"/>
            <w:r>
              <w:rPr>
                <w:rFonts w:cstheme="minorHAnsi"/>
                <w:i/>
                <w:color w:val="000000" w:themeColor="text1"/>
                <w:lang w:val="en-GB"/>
              </w:rPr>
              <w:t>In</w:t>
            </w:r>
            <w:proofErr w:type="gramEnd"/>
            <w:r>
              <w:rPr>
                <w:rFonts w:cstheme="minorHAnsi"/>
                <w:i/>
                <w:color w:val="000000" w:themeColor="text1"/>
                <w:lang w:val="en-GB"/>
              </w:rPr>
              <w:t xml:space="preserve">: </w:t>
            </w:r>
            <w:r w:rsidRPr="004E2B5E">
              <w:rPr>
                <w:rFonts w:cstheme="minorHAnsi"/>
                <w:i/>
                <w:color w:val="000000" w:themeColor="text1"/>
                <w:lang w:val="en-GB"/>
              </w:rPr>
              <w:t xml:space="preserve">Soil Resources of Europe, second edition. R.J.A. Jones, B. </w:t>
            </w:r>
            <w:proofErr w:type="spellStart"/>
            <w:r w:rsidRPr="004E2B5E">
              <w:rPr>
                <w:rFonts w:cstheme="minorHAnsi"/>
                <w:i/>
                <w:color w:val="000000" w:themeColor="text1"/>
                <w:lang w:val="en-GB"/>
              </w:rPr>
              <w:t>Houšková</w:t>
            </w:r>
            <w:proofErr w:type="spellEnd"/>
            <w:r w:rsidRPr="004E2B5E">
              <w:rPr>
                <w:rFonts w:cstheme="minorHAnsi"/>
                <w:i/>
                <w:color w:val="000000" w:themeColor="text1"/>
                <w:lang w:val="en-GB"/>
              </w:rPr>
              <w:t>,</w:t>
            </w:r>
            <w:r>
              <w:rPr>
                <w:rFonts w:cstheme="minorHAnsi"/>
                <w:i/>
                <w:color w:val="000000" w:themeColor="text1"/>
                <w:lang w:val="en-GB"/>
              </w:rPr>
              <w:t xml:space="preserve"> P. Bullock and L. </w:t>
            </w:r>
            <w:proofErr w:type="spellStart"/>
            <w:r>
              <w:rPr>
                <w:rFonts w:cstheme="minorHAnsi"/>
                <w:i/>
                <w:color w:val="000000" w:themeColor="text1"/>
                <w:lang w:val="en-GB"/>
              </w:rPr>
              <w:t>Montanarella</w:t>
            </w:r>
            <w:proofErr w:type="spellEnd"/>
            <w:r>
              <w:rPr>
                <w:rFonts w:cstheme="minorHAnsi"/>
                <w:i/>
                <w:color w:val="000000" w:themeColor="text1"/>
                <w:lang w:val="en-GB"/>
              </w:rPr>
              <w:t xml:space="preserve"> </w:t>
            </w:r>
            <w:r w:rsidRPr="004E2B5E">
              <w:rPr>
                <w:rFonts w:cstheme="minorHAnsi"/>
                <w:i/>
                <w:color w:val="000000" w:themeColor="text1"/>
                <w:lang w:val="en-GB"/>
              </w:rPr>
              <w:t>(eds). European Soil Bureau Research Report No.9, EUR 20559 EN,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14:paraId="383D692A" w14:textId="77777777" w:rsidR="00277AC4" w:rsidRPr="00277AC4" w:rsidRDefault="00277AC4">
            <w:pPr>
              <w:spacing w:before="120" w:after="120"/>
              <w:rPr>
                <w:rFonts w:cstheme="minorHAnsi"/>
                <w:color w:val="333333"/>
                <w:shd w:val="clear" w:color="auto" w:fill="FFFFFF"/>
                <w:lang w:val="en-US"/>
              </w:rPr>
            </w:pPr>
          </w:p>
        </w:tc>
      </w:tr>
      <w:tr w:rsidR="00277AC4" w:rsidRPr="0093410B" w14:paraId="348563E1" w14:textId="77777777" w:rsidTr="00BA7C2F">
        <w:tc>
          <w:tcPr>
            <w:tcW w:w="8936" w:type="dxa"/>
          </w:tcPr>
          <w:p w14:paraId="1D0900B9"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lastRenderedPageBreak/>
              <w:t xml:space="preserve">Διαδικτυακή Πύλη </w:t>
            </w:r>
            <w:proofErr w:type="spellStart"/>
            <w:r w:rsidRPr="0093410B">
              <w:rPr>
                <w:rFonts w:cstheme="minorHAnsi"/>
                <w:color w:val="333333"/>
                <w:shd w:val="clear" w:color="auto" w:fill="FFFFFF"/>
              </w:rPr>
              <w:t>Γεωχωρικών</w:t>
            </w:r>
            <w:proofErr w:type="spellEnd"/>
            <w:r w:rsidRPr="0093410B">
              <w:rPr>
                <w:rFonts w:cstheme="minorHAnsi"/>
                <w:color w:val="333333"/>
                <w:shd w:val="clear" w:color="auto" w:fill="FFFFFF"/>
              </w:rPr>
              <w:t xml:space="preserve"> Πληροφοριών Υπουργείου Περιβάλλοντος και Ενέργειας</w:t>
            </w:r>
            <w:r w:rsidRPr="0093410B">
              <w:t xml:space="preserve"> </w:t>
            </w:r>
            <w:hyperlink r:id="rId40"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14:paraId="7D6D834F"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r:id="rId41"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14:paraId="6D536030"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r:id="rId42"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_1997_4</w:t>
              </w:r>
            </w:hyperlink>
            <w:r w:rsidRPr="0093410B">
              <w:rPr>
                <w:rFonts w:cstheme="minorHAnsi"/>
              </w:rPr>
              <w:t xml:space="preserve"> </w:t>
            </w:r>
          </w:p>
          <w:p w14:paraId="329E0042"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r:id="rId43"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_1997_6</w:t>
              </w:r>
            </w:hyperlink>
            <w:r w:rsidRPr="0093410B">
              <w:rPr>
                <w:rFonts w:cstheme="minorHAnsi"/>
              </w:rPr>
              <w:t xml:space="preserve"> </w:t>
            </w:r>
          </w:p>
          <w:p w14:paraId="727CB053"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r:id="rId44" w:history="1">
              <w:r w:rsidRPr="00130AAC">
                <w:rPr>
                  <w:rStyle w:val="-"/>
                  <w:rFonts w:cstheme="minorHAnsi"/>
                  <w:lang w:val="en-US"/>
                </w:rPr>
                <w:t>http</w:t>
              </w:r>
              <w:r w:rsidRPr="0093410B">
                <w:rPr>
                  <w:rStyle w:val="-"/>
                  <w:rFonts w:cstheme="minorHAnsi"/>
                </w:rPr>
                <w:t>://</w:t>
              </w:r>
              <w:proofErr w:type="spellStart"/>
              <w:r w:rsidRPr="00130AAC">
                <w:rPr>
                  <w:rStyle w:val="-"/>
                  <w:rFonts w:cstheme="minorHAnsi"/>
                  <w:lang w:val="en-US"/>
                </w:rPr>
                <w:t>mapsportal</w:t>
              </w:r>
              <w:proofErr w:type="spellEnd"/>
              <w:r w:rsidRPr="0093410B">
                <w:rPr>
                  <w:rStyle w:val="-"/>
                  <w:rFonts w:cstheme="minorHAnsi"/>
                </w:rPr>
                <w:t>.</w:t>
              </w:r>
              <w:proofErr w:type="spellStart"/>
              <w:r w:rsidRPr="00130AAC">
                <w:rPr>
                  <w:rStyle w:val="-"/>
                  <w:rFonts w:cstheme="minorHAnsi"/>
                  <w:lang w:val="en-US"/>
                </w:rPr>
                <w:t>ypen</w:t>
              </w:r>
              <w:proofErr w:type="spellEnd"/>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proofErr w:type="spellStart"/>
              <w:r w:rsidRPr="00130AAC">
                <w:rPr>
                  <w:rStyle w:val="-"/>
                  <w:rFonts w:cstheme="minorHAnsi"/>
                  <w:lang w:val="en-US"/>
                </w:rPr>
                <w:t>geonode</w:t>
              </w:r>
              <w:proofErr w:type="spellEnd"/>
              <w:r w:rsidRPr="0093410B">
                <w:rPr>
                  <w:rStyle w:val="-"/>
                  <w:rFonts w:cstheme="minorHAnsi"/>
                </w:rPr>
                <w:t>:</w:t>
              </w:r>
              <w:proofErr w:type="spellStart"/>
              <w:r w:rsidRPr="00130AAC">
                <w:rPr>
                  <w:rStyle w:val="-"/>
                  <w:rFonts w:cstheme="minorHAnsi"/>
                  <w:lang w:val="en-US"/>
                </w:rPr>
                <w:t>edafmap</w:t>
              </w:r>
              <w:proofErr w:type="spellEnd"/>
              <w:r w:rsidRPr="0093410B">
                <w:rPr>
                  <w:rStyle w:val="-"/>
                  <w:rFonts w:cstheme="minorHAnsi"/>
                </w:rPr>
                <w:t>_1997</w:t>
              </w:r>
            </w:hyperlink>
            <w:r w:rsidRPr="0093410B">
              <w:rPr>
                <w:rFonts w:cstheme="minorHAnsi"/>
              </w:rPr>
              <w:t xml:space="preserve"> </w:t>
            </w:r>
          </w:p>
        </w:tc>
      </w:tr>
      <w:tr w:rsidR="00277AC4" w:rsidRPr="00137C83" w14:paraId="748893EC" w14:textId="77777777" w:rsidTr="00BA7C2F">
        <w:tc>
          <w:tcPr>
            <w:tcW w:w="8936" w:type="dxa"/>
          </w:tcPr>
          <w:p w14:paraId="7C556ECC" w14:textId="77777777" w:rsidR="00277AC4" w:rsidRPr="00137C83" w:rsidRDefault="00277AC4">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00277AC4" w:rsidRPr="00130AAC" w14:paraId="5CE53880" w14:textId="77777777" w:rsidTr="00BA7C2F">
        <w:tc>
          <w:tcPr>
            <w:tcW w:w="8936" w:type="dxa"/>
          </w:tcPr>
          <w:p w14:paraId="369FC2D7"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2A02808F" w14:textId="77777777" w:rsidR="00277AC4" w:rsidRDefault="00277AC4" w:rsidP="00FE35BE">
            <w:pPr>
              <w:pStyle w:val="a3"/>
              <w:numPr>
                <w:ilvl w:val="0"/>
                <w:numId w:val="25"/>
              </w:numPr>
              <w:spacing w:before="120" w:after="120"/>
              <w:rPr>
                <w:rFonts w:cstheme="minorHAnsi"/>
              </w:rPr>
            </w:pPr>
            <w:r>
              <w:rPr>
                <w:rFonts w:cstheme="minorHAnsi"/>
              </w:rPr>
              <w:t>Ενότητα «Υδρογραφικό δίκτυο»:</w:t>
            </w:r>
          </w:p>
          <w:p w14:paraId="3D0AA83E" w14:textId="77777777" w:rsidR="00277AC4" w:rsidRPr="00130AAC" w:rsidRDefault="009415EE">
            <w:pPr>
              <w:pStyle w:val="a3"/>
              <w:spacing w:before="120" w:after="120"/>
              <w:rPr>
                <w:rFonts w:cstheme="minorHAnsi"/>
              </w:rPr>
            </w:pPr>
            <w:hyperlink r:id="rId45" w:history="1">
              <w:r w:rsidR="00277AC4" w:rsidRPr="00130AAC">
                <w:rPr>
                  <w:rStyle w:val="-"/>
                  <w:rFonts w:cstheme="minorHAnsi"/>
                </w:rPr>
                <w:t>https://gaia.igme.gr/portal/apps/webappviewer/index.html?id=46eae22415674d5983727359c7adddbf</w:t>
              </w:r>
            </w:hyperlink>
          </w:p>
        </w:tc>
      </w:tr>
      <w:tr w:rsidR="00277AC4" w:rsidRPr="001108A1" w14:paraId="51B88E4F" w14:textId="77777777" w:rsidTr="00BA7C2F">
        <w:tc>
          <w:tcPr>
            <w:tcW w:w="8936" w:type="dxa"/>
          </w:tcPr>
          <w:p w14:paraId="60B56881" w14:textId="77777777" w:rsidR="00277AC4" w:rsidRPr="0093410B" w:rsidRDefault="00277AC4">
            <w:pPr>
              <w:spacing w:before="120" w:after="120"/>
              <w:rPr>
                <w:rFonts w:cstheme="minorHAnsi"/>
              </w:rPr>
            </w:pPr>
            <w:proofErr w:type="spellStart"/>
            <w:r w:rsidRPr="0093410B">
              <w:rPr>
                <w:rFonts w:cstheme="minorHAnsi"/>
              </w:rPr>
              <w:t>Ιστότοπος</w:t>
            </w:r>
            <w:proofErr w:type="spellEnd"/>
            <w:r w:rsidRPr="0093410B">
              <w:rPr>
                <w:rFonts w:cstheme="minorHAnsi"/>
              </w:rPr>
              <w:t xml:space="preserve">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υδάτων.  </w:t>
            </w:r>
            <w:hyperlink r:id="rId46" w:history="1">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2A770D2F" w14:textId="77777777" w:rsidR="00277AC4" w:rsidRPr="0093410B" w:rsidRDefault="00277AC4">
            <w:pPr>
              <w:spacing w:before="120" w:after="120"/>
              <w:rPr>
                <w:rFonts w:cstheme="minorHAnsi"/>
              </w:rPr>
            </w:pPr>
            <w:r w:rsidRPr="0093410B">
              <w:rPr>
                <w:rFonts w:cstheme="minorHAnsi"/>
              </w:rPr>
              <w:t xml:space="preserve">Α) 1η Αναθεώρηση Σχεδίων Λεκανών Απορροής Ποταμών </w:t>
            </w:r>
          </w:p>
          <w:p w14:paraId="34418244" w14:textId="77777777" w:rsidR="00277AC4" w:rsidRPr="0093410B" w:rsidRDefault="00277AC4" w:rsidP="00FE35BE">
            <w:pPr>
              <w:pStyle w:val="a3"/>
              <w:numPr>
                <w:ilvl w:val="0"/>
                <w:numId w:val="25"/>
              </w:numPr>
              <w:spacing w:before="120" w:after="120"/>
              <w:ind w:left="606" w:hanging="283"/>
            </w:pPr>
            <w:r w:rsidRPr="0093410B">
              <w:t xml:space="preserve">Ενότητα «Σχέδια Διαχείρισης ΛΑΠ», </w:t>
            </w:r>
            <w:proofErr w:type="spellStart"/>
            <w:r w:rsidRPr="0093410B">
              <w:t>Υποενότητα</w:t>
            </w:r>
            <w:proofErr w:type="spellEnd"/>
            <w:r w:rsidRPr="0093410B">
              <w:t xml:space="preserve">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w:t>
            </w:r>
            <w:proofErr w:type="spellStart"/>
            <w:r w:rsidRPr="0093410B">
              <w:t>υφαλμύρινσης</w:t>
            </w:r>
            <w:proofErr w:type="spellEnd"/>
            <w:r w:rsidRPr="0093410B">
              <w:t>.</w:t>
            </w:r>
          </w:p>
          <w:p w14:paraId="502F3B66" w14:textId="77777777" w:rsidR="00277AC4" w:rsidRPr="0093410B" w:rsidRDefault="009415EE">
            <w:pPr>
              <w:pStyle w:val="a3"/>
              <w:spacing w:before="120" w:after="120"/>
              <w:ind w:left="606"/>
            </w:pPr>
            <w:hyperlink r:id="rId47"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/1</w:t>
              </w:r>
              <w:r w:rsidR="00277AC4" w:rsidRPr="008C74BC">
                <w:rPr>
                  <w:rStyle w:val="-"/>
                </w:rPr>
                <w:t>revision</w:t>
              </w:r>
              <w:r w:rsidR="00277AC4" w:rsidRPr="0093410B">
                <w:rPr>
                  <w:rStyle w:val="-"/>
                </w:rPr>
                <w:t>-</w:t>
              </w:r>
              <w:r w:rsidR="00277AC4" w:rsidRPr="008C74BC">
                <w:rPr>
                  <w:rStyle w:val="-"/>
                </w:rPr>
                <w:t>approved</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w:t>
              </w:r>
            </w:hyperlink>
          </w:p>
          <w:p w14:paraId="3F06A9F2" w14:textId="77777777" w:rsidR="00277AC4" w:rsidRPr="0093410B" w:rsidRDefault="00277AC4" w:rsidP="00FE35BE">
            <w:pPr>
              <w:pStyle w:val="a3"/>
              <w:numPr>
                <w:ilvl w:val="0"/>
                <w:numId w:val="29"/>
              </w:numPr>
              <w:spacing w:before="120" w:after="120"/>
              <w:ind w:left="606" w:hanging="283"/>
            </w:pPr>
            <w:r w:rsidRPr="0093410B">
              <w:t xml:space="preserve">Ενότητα </w:t>
            </w:r>
            <w:proofErr w:type="spellStart"/>
            <w:r w:rsidRPr="0093410B">
              <w:t>Γεωπύλη</w:t>
            </w:r>
            <w:proofErr w:type="spellEnd"/>
            <w:r w:rsidRPr="0093410B">
              <w:t xml:space="preserve">: Περιλαμβάνει </w:t>
            </w:r>
            <w:proofErr w:type="spellStart"/>
            <w:r w:rsidRPr="0093410B">
              <w:t>γεωχωρικά</w:t>
            </w:r>
            <w:proofErr w:type="spellEnd"/>
            <w:r w:rsidRPr="0093410B">
              <w:t xml:space="preserve"> δεδομένα για τα όρια  των Υδατικών Διαμερισμάτων, τα όρια των </w:t>
            </w:r>
            <w:proofErr w:type="spellStart"/>
            <w:r w:rsidRPr="0093410B">
              <w:t>Λεκάνων</w:t>
            </w:r>
            <w:proofErr w:type="spellEnd"/>
            <w:r w:rsidRPr="0093410B">
              <w:t xml:space="preserve">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w:t>
            </w:r>
            <w:proofErr w:type="spellStart"/>
            <w:r w:rsidRPr="0093410B">
              <w:t>νιτρορύπανση</w:t>
            </w:r>
            <w:proofErr w:type="spellEnd"/>
            <w:r w:rsidRPr="0093410B">
              <w:t xml:space="preserve"> (Οδηγία 91/676/ΕΟΚ).</w:t>
            </w:r>
          </w:p>
          <w:p w14:paraId="7DB28659" w14:textId="77777777" w:rsidR="00277AC4" w:rsidRPr="0093410B" w:rsidRDefault="009415EE">
            <w:pPr>
              <w:pStyle w:val="a3"/>
              <w:spacing w:before="120" w:after="120"/>
              <w:ind w:left="606"/>
            </w:pPr>
            <w:hyperlink r:id="rId48"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geoportal</w:t>
              </w:r>
              <w:r w:rsidR="00277AC4" w:rsidRPr="0093410B">
                <w:rPr>
                  <w:rStyle w:val="-"/>
                </w:rPr>
                <w:t>-</w:t>
              </w:r>
              <w:r w:rsidR="00277AC4" w:rsidRPr="008C74BC">
                <w:rPr>
                  <w:rStyle w:val="-"/>
                </w:rPr>
                <w:t>gr</w:t>
              </w:r>
            </w:hyperlink>
          </w:p>
          <w:p w14:paraId="44D8F194" w14:textId="77777777" w:rsidR="00277AC4" w:rsidRPr="001108A1" w:rsidRDefault="009415EE">
            <w:pPr>
              <w:pStyle w:val="a3"/>
              <w:spacing w:before="120" w:after="120"/>
              <w:ind w:left="606"/>
              <w:rPr>
                <w:lang w:val="en-US"/>
              </w:rPr>
            </w:pPr>
            <w:hyperlink r:id="rId49" w:history="1">
              <w:r w:rsidR="00277AC4" w:rsidRPr="008C74BC">
                <w:rPr>
                  <w:rStyle w:val="-"/>
                </w:rPr>
                <w:t>http://wfdgis.ypeka.g</w:t>
              </w:r>
              <w:r w:rsidR="00277AC4" w:rsidRPr="008C74BC">
                <w:rPr>
                  <w:rStyle w:val="-"/>
                  <w:lang w:val="en-US"/>
                </w:rPr>
                <w:t>r</w:t>
              </w:r>
            </w:hyperlink>
          </w:p>
        </w:tc>
      </w:tr>
      <w:tr w:rsidR="00277AC4" w:rsidRPr="0093410B" w14:paraId="2CC5B7E7" w14:textId="77777777" w:rsidTr="00BA7C2F">
        <w:tc>
          <w:tcPr>
            <w:tcW w:w="8936" w:type="dxa"/>
          </w:tcPr>
          <w:p w14:paraId="30385AD8" w14:textId="77777777" w:rsidR="00277AC4" w:rsidRPr="0093410B" w:rsidRDefault="00277AC4">
            <w:pPr>
              <w:spacing w:before="120" w:after="120"/>
              <w:rPr>
                <w:rFonts w:cstheme="minorHAnsi"/>
              </w:rPr>
            </w:pPr>
            <w:proofErr w:type="spellStart"/>
            <w:r w:rsidRPr="0093410B">
              <w:rPr>
                <w:rFonts w:cstheme="minorHAnsi"/>
              </w:rPr>
              <w:lastRenderedPageBreak/>
              <w:t>Ιστότοπος</w:t>
            </w:r>
            <w:proofErr w:type="spellEnd"/>
            <w:r w:rsidRPr="0093410B">
              <w:rPr>
                <w:rFonts w:cstheme="minorHAnsi"/>
              </w:rPr>
              <w:t xml:space="preserve">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50"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7D01EAC1" w14:textId="77777777" w:rsidR="00277AC4" w:rsidRPr="0093410B" w:rsidRDefault="00277AC4">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4D97E998"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14:paraId="57E9533E"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w:t>
            </w:r>
            <w:proofErr w:type="spellStart"/>
            <w:r w:rsidRPr="0093410B">
              <w:rPr>
                <w:rFonts w:cstheme="minorHAnsi"/>
              </w:rPr>
              <w:t>Υποενότητα</w:t>
            </w:r>
            <w:proofErr w:type="spellEnd"/>
            <w:r w:rsidRPr="0093410B">
              <w:rPr>
                <w:rFonts w:cstheme="minorHAnsi"/>
              </w:rPr>
              <w:t xml:space="preserve"> «Παραδοτέα Μελέτη </w:t>
            </w:r>
            <w:proofErr w:type="spellStart"/>
            <w:r w:rsidRPr="0093410B">
              <w:rPr>
                <w:rFonts w:cstheme="minorHAnsi"/>
              </w:rPr>
              <w:t>έκαστου</w:t>
            </w:r>
            <w:proofErr w:type="spellEnd"/>
            <w:r w:rsidRPr="0093410B">
              <w:rPr>
                <w:rFonts w:cstheme="minorHAnsi"/>
              </w:rPr>
              <w:t xml:space="preserve">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14:paraId="2D2B685C"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w:t>
            </w:r>
            <w:proofErr w:type="spellStart"/>
            <w:r w:rsidRPr="0093410B">
              <w:rPr>
                <w:rFonts w:cstheme="minorHAnsi"/>
              </w:rPr>
              <w:t>Γεωπύλη</w:t>
            </w:r>
            <w:proofErr w:type="spellEnd"/>
            <w:r w:rsidRPr="0093410B">
              <w:rPr>
                <w:rFonts w:cstheme="minorHAnsi"/>
              </w:rPr>
              <w:t xml:space="preserve">», </w:t>
            </w:r>
            <w:proofErr w:type="spellStart"/>
            <w:r w:rsidRPr="0093410B">
              <w:rPr>
                <w:rFonts w:cstheme="minorHAnsi"/>
              </w:rPr>
              <w:t>Υποενότητα</w:t>
            </w:r>
            <w:proofErr w:type="spellEnd"/>
            <w:r w:rsidRPr="0093410B">
              <w:rPr>
                <w:rFonts w:cstheme="minorHAnsi"/>
              </w:rPr>
              <w:t xml:space="preserve"> «</w:t>
            </w:r>
            <w:proofErr w:type="spellStart"/>
            <w:r w:rsidRPr="0093410B">
              <w:rPr>
                <w:rFonts w:cstheme="minorHAnsi"/>
              </w:rPr>
              <w:t>Γεωευρετήριο</w:t>
            </w:r>
            <w:proofErr w:type="spellEnd"/>
            <w:r w:rsidRPr="0093410B">
              <w:rPr>
                <w:rFonts w:cstheme="minorHAnsi"/>
              </w:rPr>
              <w:t xml:space="preserve">»: αναζήτηση πληροφοριών και δυνατότητα προσπέλασης και ανάκτησης </w:t>
            </w:r>
            <w:proofErr w:type="spellStart"/>
            <w:r w:rsidRPr="0093410B">
              <w:rPr>
                <w:rFonts w:cstheme="minorHAnsi"/>
              </w:rPr>
              <w:t>γεωχωρικών</w:t>
            </w:r>
            <w:proofErr w:type="spellEnd"/>
            <w:r w:rsidRPr="0093410B">
              <w:rPr>
                <w:rFonts w:cstheme="minorHAnsi"/>
              </w:rPr>
              <w:t xml:space="preserve"> δεδομένων των Σχεδίων Διαχείρισης Κινδύνων Πλημμύρας των Υδατικών της Διαμερισμάτων της Ελλάδας, σύμφωνα με την Οδηγία </w:t>
            </w:r>
            <w:proofErr w:type="spellStart"/>
            <w:r w:rsidRPr="0075731D">
              <w:rPr>
                <w:rFonts w:cstheme="minorHAnsi"/>
              </w:rPr>
              <w:t>Inspire</w:t>
            </w:r>
            <w:proofErr w:type="spellEnd"/>
            <w:r w:rsidRPr="0093410B">
              <w:rPr>
                <w:rFonts w:cstheme="minorHAnsi"/>
              </w:rPr>
              <w:t xml:space="preserve"> και τις προδιαγραφές του </w:t>
            </w:r>
            <w:proofErr w:type="spellStart"/>
            <w:r w:rsidRPr="0075731D">
              <w:rPr>
                <w:rFonts w:cstheme="minorHAnsi"/>
              </w:rPr>
              <w:t>Open</w:t>
            </w:r>
            <w:proofErr w:type="spellEnd"/>
            <w:r w:rsidRPr="0093410B">
              <w:rPr>
                <w:rFonts w:cstheme="minorHAnsi"/>
              </w:rPr>
              <w:t xml:space="preserve"> </w:t>
            </w:r>
            <w:proofErr w:type="spellStart"/>
            <w:r w:rsidRPr="0075731D">
              <w:rPr>
                <w:rFonts w:cstheme="minorHAnsi"/>
              </w:rPr>
              <w:t>Geospatial</w:t>
            </w:r>
            <w:proofErr w:type="spellEnd"/>
            <w:r w:rsidRPr="0093410B">
              <w:rPr>
                <w:rFonts w:cstheme="minorHAnsi"/>
              </w:rPr>
              <w:t xml:space="preserve"> </w:t>
            </w:r>
            <w:proofErr w:type="spellStart"/>
            <w:r w:rsidRPr="0075731D">
              <w:rPr>
                <w:rFonts w:cstheme="minorHAnsi"/>
              </w:rPr>
              <w:t>Consortium</w:t>
            </w:r>
            <w:proofErr w:type="spellEnd"/>
            <w:r w:rsidRPr="0093410B">
              <w:rPr>
                <w:rFonts w:cstheme="minorHAnsi"/>
              </w:rPr>
              <w:t xml:space="preserve"> (</w:t>
            </w:r>
            <w:r w:rsidRPr="0075731D">
              <w:rPr>
                <w:rFonts w:cstheme="minorHAnsi"/>
              </w:rPr>
              <w:t>OGC</w:t>
            </w:r>
            <w:r w:rsidRPr="0093410B">
              <w:rPr>
                <w:rFonts w:cstheme="minorHAnsi"/>
              </w:rPr>
              <w:t xml:space="preserve">). </w:t>
            </w:r>
          </w:p>
          <w:p w14:paraId="754F6E68" w14:textId="77777777" w:rsidR="00277AC4" w:rsidRPr="0093410B" w:rsidRDefault="009415EE">
            <w:pPr>
              <w:pStyle w:val="a3"/>
              <w:spacing w:before="120" w:after="120"/>
              <w:ind w:left="748"/>
              <w:rPr>
                <w:rFonts w:cstheme="minorHAnsi"/>
              </w:rPr>
            </w:pPr>
            <w:hyperlink r:id="rId51"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=1036&amp;</w:t>
              </w:r>
              <w:r w:rsidR="00277AC4" w:rsidRPr="008C74BC">
                <w:rPr>
                  <w:rStyle w:val="-"/>
                  <w:rFonts w:cstheme="minorHAnsi"/>
                </w:rPr>
                <w:t>Itemid</w:t>
              </w:r>
              <w:r w:rsidR="00277AC4" w:rsidRPr="0093410B">
                <w:rPr>
                  <w:rStyle w:val="-"/>
                  <w:rFonts w:cstheme="minorHAnsi"/>
                </w:rPr>
                <w:t>=660</w:t>
              </w:r>
            </w:hyperlink>
            <w:r w:rsidR="00277AC4" w:rsidRPr="0093410B">
              <w:rPr>
                <w:rFonts w:cstheme="minorHAnsi"/>
              </w:rPr>
              <w:t xml:space="preserve"> </w:t>
            </w:r>
          </w:p>
          <w:p w14:paraId="034B7596" w14:textId="77777777" w:rsidR="00277AC4" w:rsidRPr="0093410B" w:rsidRDefault="009415EE">
            <w:pPr>
              <w:pStyle w:val="a3"/>
              <w:spacing w:before="120" w:after="120"/>
              <w:ind w:left="748"/>
              <w:rPr>
                <w:rFonts w:cstheme="minorHAnsi"/>
              </w:rPr>
            </w:pPr>
            <w:hyperlink r:id="rId52" w:anchor="/home" w:history="1">
              <w:r w:rsidR="00277AC4" w:rsidRPr="008C74BC">
                <w:rPr>
                  <w:rStyle w:val="-"/>
                  <w:rFonts w:cstheme="minorHAnsi"/>
                </w:rPr>
                <w:t>http</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:8085/</w:t>
              </w:r>
              <w:r w:rsidR="00277AC4" w:rsidRPr="008C74BC">
                <w:rPr>
                  <w:rStyle w:val="-"/>
                  <w:rFonts w:cstheme="minorHAnsi"/>
                </w:rPr>
                <w:t>geonetwork</w:t>
              </w:r>
              <w:r w:rsidR="00277AC4" w:rsidRPr="0093410B">
                <w:rPr>
                  <w:rStyle w:val="-"/>
                  <w:rFonts w:cstheme="minorHAnsi"/>
                </w:rPr>
                <w:t>/</w:t>
              </w:r>
              <w:r w:rsidR="00277AC4" w:rsidRPr="008C74BC">
                <w:rPr>
                  <w:rStyle w:val="-"/>
                  <w:rFonts w:cstheme="minorHAnsi"/>
                </w:rPr>
                <w:t>srv</w:t>
              </w:r>
              <w:r w:rsidR="00277AC4" w:rsidRPr="0093410B">
                <w:rPr>
                  <w:rStyle w:val="-"/>
                  <w:rFonts w:cstheme="minorHAnsi"/>
                </w:rPr>
                <w:t>/</w:t>
              </w:r>
              <w:r w:rsidR="00277AC4" w:rsidRPr="008C74BC">
                <w:rPr>
                  <w:rStyle w:val="-"/>
                  <w:rFonts w:cstheme="minorHAnsi"/>
                </w:rPr>
                <w:t>gre</w:t>
              </w:r>
              <w:r w:rsidR="00277AC4" w:rsidRPr="0093410B">
                <w:rPr>
                  <w:rStyle w:val="-"/>
                  <w:rFonts w:cstheme="minorHAnsi"/>
                </w:rPr>
                <w:t>/</w:t>
              </w:r>
              <w:r w:rsidR="00277AC4" w:rsidRPr="008C74BC">
                <w:rPr>
                  <w:rStyle w:val="-"/>
                  <w:rFonts w:cstheme="minorHAnsi"/>
                </w:rPr>
                <w:t>catalog</w:t>
              </w:r>
              <w:r w:rsidR="00277AC4" w:rsidRPr="0093410B">
                <w:rPr>
                  <w:rStyle w:val="-"/>
                  <w:rFonts w:cstheme="minorHAnsi"/>
                </w:rPr>
                <w:t>.</w:t>
              </w:r>
              <w:r w:rsidR="00277AC4" w:rsidRPr="008C74BC">
                <w:rPr>
                  <w:rStyle w:val="-"/>
                  <w:rFonts w:cstheme="minorHAnsi"/>
                </w:rPr>
                <w:t>search</w:t>
              </w:r>
              <w:r w:rsidR="00277AC4" w:rsidRPr="0093410B">
                <w:rPr>
                  <w:rStyle w:val="-"/>
                  <w:rFonts w:cstheme="minorHAnsi"/>
                </w:rPr>
                <w:t>#/</w:t>
              </w:r>
              <w:r w:rsidR="00277AC4" w:rsidRPr="008C74BC">
                <w:rPr>
                  <w:rStyle w:val="-"/>
                  <w:rFonts w:cstheme="minorHAnsi"/>
                </w:rPr>
                <w:t>home</w:t>
              </w:r>
            </w:hyperlink>
            <w:r w:rsidR="00277AC4" w:rsidRPr="0093410B">
              <w:rPr>
                <w:rFonts w:cstheme="minorHAnsi"/>
              </w:rPr>
              <w:t xml:space="preserve"> </w:t>
            </w:r>
          </w:p>
          <w:p w14:paraId="00EA9AE4" w14:textId="77777777" w:rsidR="00277AC4" w:rsidRPr="0093410B" w:rsidRDefault="00277AC4">
            <w:pPr>
              <w:spacing w:before="120" w:after="120"/>
            </w:pPr>
            <w:r w:rsidRPr="0093410B">
              <w:rPr>
                <w:rFonts w:cstheme="minorHAnsi"/>
              </w:rPr>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14:paraId="4344D46D" w14:textId="77777777" w:rsidR="00277AC4" w:rsidRPr="0093410B" w:rsidRDefault="00277AC4" w:rsidP="00FE35BE">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w:t>
            </w:r>
            <w:proofErr w:type="spellStart"/>
            <w:r w:rsidRPr="0093410B">
              <w:rPr>
                <w:rFonts w:cstheme="minorHAnsi"/>
              </w:rPr>
              <w:t>γεωχωρικών</w:t>
            </w:r>
            <w:proofErr w:type="spellEnd"/>
            <w:r w:rsidRPr="0093410B">
              <w:rPr>
                <w:rFonts w:cstheme="minorHAnsi"/>
              </w:rPr>
              <w:t xml:space="preserve"> δεδομένων των ιστορικών </w:t>
            </w:r>
            <w:proofErr w:type="spellStart"/>
            <w:r w:rsidRPr="0093410B">
              <w:rPr>
                <w:rFonts w:cstheme="minorHAnsi"/>
              </w:rPr>
              <w:t>πλημμυρικών</w:t>
            </w:r>
            <w:proofErr w:type="spellEnd"/>
            <w:r w:rsidRPr="0093410B">
              <w:rPr>
                <w:rFonts w:cstheme="minorHAnsi"/>
              </w:rPr>
              <w:t xml:space="preserve"> συμβάντων, των σημαντικών </w:t>
            </w:r>
            <w:proofErr w:type="spellStart"/>
            <w:r w:rsidRPr="0093410B">
              <w:rPr>
                <w:rFonts w:cstheme="minorHAnsi"/>
              </w:rPr>
              <w:t>πλημμυρικών</w:t>
            </w:r>
            <w:proofErr w:type="spellEnd"/>
            <w:r w:rsidRPr="0093410B">
              <w:rPr>
                <w:rFonts w:cstheme="minorHAnsi"/>
              </w:rPr>
              <w:t xml:space="preserve"> συμβάντων και των Αναθεωρημένων Ζωνών Δυνητικά Υψηλού Κινδύνου Πλημμύρας (ΖΔΥΚΠ) σε μορφή </w:t>
            </w:r>
            <w:proofErr w:type="spellStart"/>
            <w:r w:rsidRPr="00B672DA">
              <w:rPr>
                <w:rFonts w:cstheme="minorHAnsi"/>
              </w:rPr>
              <w:t>shp</w:t>
            </w:r>
            <w:proofErr w:type="spellEnd"/>
            <w:r w:rsidRPr="0093410B">
              <w:rPr>
                <w:rFonts w:cstheme="minorHAnsi"/>
              </w:rPr>
              <w:t xml:space="preserve"> και </w:t>
            </w:r>
            <w:proofErr w:type="spellStart"/>
            <w:r w:rsidRPr="00B672DA">
              <w:rPr>
                <w:rFonts w:cstheme="minorHAnsi"/>
              </w:rPr>
              <w:t>kml</w:t>
            </w:r>
            <w:proofErr w:type="spellEnd"/>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14:paraId="429641E4" w14:textId="77777777" w:rsidR="00277AC4" w:rsidRPr="0093410B" w:rsidRDefault="009415EE">
            <w:pPr>
              <w:pStyle w:val="a3"/>
              <w:spacing w:before="120" w:after="120"/>
              <w:ind w:left="606"/>
              <w:rPr>
                <w:rFonts w:cstheme="minorHAnsi"/>
              </w:rPr>
            </w:pPr>
            <w:hyperlink r:id="rId53"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=1113&amp;</w:t>
              </w:r>
              <w:r w:rsidR="00277AC4" w:rsidRPr="008C74BC">
                <w:rPr>
                  <w:rStyle w:val="-"/>
                  <w:rFonts w:cstheme="minorHAnsi"/>
                </w:rPr>
                <w:t>Itemid</w:t>
              </w:r>
              <w:r w:rsidR="00277AC4" w:rsidRPr="0093410B">
                <w:rPr>
                  <w:rStyle w:val="-"/>
                  <w:rFonts w:cstheme="minorHAnsi"/>
                </w:rPr>
                <w:t>=1154</w:t>
              </w:r>
            </w:hyperlink>
          </w:p>
          <w:p w14:paraId="196AAEEF" w14:textId="77777777" w:rsidR="00277AC4" w:rsidRPr="0093410B" w:rsidRDefault="00277AC4" w:rsidP="00FE35BE">
            <w:pPr>
              <w:pStyle w:val="a3"/>
              <w:numPr>
                <w:ilvl w:val="0"/>
                <w:numId w:val="27"/>
              </w:numPr>
              <w:spacing w:before="120" w:after="120"/>
              <w:ind w:left="606" w:hanging="283"/>
              <w:rPr>
                <w:rFonts w:cstheme="minorHAnsi"/>
              </w:rPr>
            </w:pPr>
            <w:r w:rsidRPr="0093410B">
              <w:rPr>
                <w:rFonts w:cstheme="minorHAnsi"/>
              </w:rPr>
              <w:t xml:space="preserve">Εντός του 2023 αναμένεται η ανάρτηση στον </w:t>
            </w:r>
            <w:proofErr w:type="spellStart"/>
            <w:r w:rsidRPr="0093410B">
              <w:rPr>
                <w:rFonts w:cstheme="minorHAnsi"/>
              </w:rPr>
              <w:t>ιστότοπο</w:t>
            </w:r>
            <w:proofErr w:type="spellEnd"/>
            <w:r w:rsidRPr="0093410B">
              <w:rPr>
                <w:rFonts w:cstheme="minorHAnsi"/>
              </w:rPr>
              <w:t xml:space="preserve"> αναθεωρημένων Όμβριων  Καμπύλων, Χαρτών Επικινδυνότητας και Χαρτών Κινδύνων Πλημμύρας</w:t>
            </w:r>
          </w:p>
        </w:tc>
      </w:tr>
      <w:tr w:rsidR="00277AC4" w:rsidRPr="00EF5E79" w14:paraId="6F83009D" w14:textId="77777777" w:rsidTr="00BA7C2F">
        <w:tc>
          <w:tcPr>
            <w:tcW w:w="8936" w:type="dxa"/>
          </w:tcPr>
          <w:p w14:paraId="382CF1C9" w14:textId="77777777" w:rsidR="00277AC4" w:rsidRPr="0093410B" w:rsidRDefault="00277AC4">
            <w:pPr>
              <w:spacing w:before="120" w:after="120"/>
              <w:rPr>
                <w:rFonts w:cstheme="minorHAnsi"/>
              </w:rPr>
            </w:pPr>
            <w:r w:rsidRPr="0093410B">
              <w:rPr>
                <w:rFonts w:cstheme="minorHAnsi"/>
              </w:rPr>
              <w:t>Εθνικό Δίκτυο Παρακολούθησης της ποιοτικής και ποσοτικής κατάστασης των υδάτων</w:t>
            </w:r>
            <w:r w:rsidRPr="0093410B">
              <w:rPr>
                <w:rFonts w:cstheme="minorHAnsi"/>
              </w:rPr>
              <w:b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14:paraId="2F446FD5" w14:textId="77777777" w:rsidR="00277AC4" w:rsidRPr="00EF5E79" w:rsidRDefault="009415EE">
            <w:pPr>
              <w:spacing w:before="120" w:after="120"/>
              <w:rPr>
                <w:rFonts w:cstheme="minorHAnsi"/>
              </w:rPr>
            </w:pPr>
            <w:hyperlink r:id="rId54" w:history="1">
              <w:r w:rsidR="00277AC4" w:rsidRPr="008C74BC">
                <w:rPr>
                  <w:rStyle w:val="-"/>
                  <w:rFonts w:cstheme="minorHAnsi"/>
                </w:rPr>
                <w:t>http://nmwn.ypeka.gr</w:t>
              </w:r>
            </w:hyperlink>
            <w:r w:rsidR="00277AC4">
              <w:rPr>
                <w:rFonts w:cstheme="minorHAnsi"/>
              </w:rPr>
              <w:t xml:space="preserve"> </w:t>
            </w:r>
          </w:p>
        </w:tc>
      </w:tr>
      <w:tr w:rsidR="00277AC4" w:rsidRPr="0093410B" w14:paraId="12770514" w14:textId="77777777" w:rsidTr="00BA7C2F">
        <w:tc>
          <w:tcPr>
            <w:tcW w:w="8936" w:type="dxa"/>
          </w:tcPr>
          <w:p w14:paraId="0FBB76C2" w14:textId="77777777" w:rsidR="00277AC4" w:rsidRPr="0093410B" w:rsidRDefault="00277AC4">
            <w:pPr>
              <w:spacing w:before="120" w:after="120"/>
              <w:rPr>
                <w:rFonts w:cstheme="minorHAnsi"/>
              </w:rPr>
            </w:pPr>
            <w:proofErr w:type="spellStart"/>
            <w:r w:rsidRPr="0093410B">
              <w:rPr>
                <w:rFonts w:cstheme="minorHAnsi"/>
              </w:rPr>
              <w:t>Γεωπύλη</w:t>
            </w:r>
            <w:proofErr w:type="spellEnd"/>
            <w:r w:rsidRPr="0093410B">
              <w:rPr>
                <w:rFonts w:cstheme="minorHAnsi"/>
              </w:rPr>
              <w:t xml:space="preserve"> δεδομένων Ελληνικής Αρχής Γεωλογικών &amp; Μεταλλευτικών Ερευνών (Ε.Α.Γ.Μ.Ε.)</w:t>
            </w:r>
          </w:p>
          <w:p w14:paraId="25C79D5C" w14:textId="77777777" w:rsidR="00277AC4" w:rsidRPr="0093410B" w:rsidRDefault="00277AC4" w:rsidP="00FE35BE">
            <w:pPr>
              <w:pStyle w:val="a3"/>
              <w:numPr>
                <w:ilvl w:val="0"/>
                <w:numId w:val="23"/>
              </w:numPr>
              <w:spacing w:before="120" w:after="120"/>
              <w:rPr>
                <w:rFonts w:cstheme="minorHAnsi"/>
              </w:rPr>
            </w:pPr>
            <w:r w:rsidRPr="0093410B">
              <w:rPr>
                <w:rFonts w:cstheme="minorHAnsi"/>
              </w:rPr>
              <w:t>Ενότητα «ΔΙ.Π.Υ.Ν.-</w:t>
            </w:r>
            <w:proofErr w:type="spellStart"/>
            <w:r w:rsidRPr="0093410B">
              <w:rPr>
                <w:rFonts w:cstheme="minorHAnsi"/>
              </w:rPr>
              <w:t>ΔΙκτυο</w:t>
            </w:r>
            <w:proofErr w:type="spellEnd"/>
            <w:r w:rsidRPr="0093410B">
              <w:rPr>
                <w:rFonts w:cstheme="minorHAnsi"/>
              </w:rPr>
              <w:t xml:space="preserve"> Παρακολούθησης Υπόγειων Νερών»:</w:t>
            </w:r>
          </w:p>
          <w:p w14:paraId="75ECA4B1" w14:textId="77777777" w:rsidR="00277AC4" w:rsidRPr="0093410B" w:rsidRDefault="009415EE">
            <w:pPr>
              <w:pStyle w:val="a3"/>
              <w:spacing w:before="120" w:after="120"/>
              <w:rPr>
                <w:rFonts w:cstheme="minorHAnsi"/>
              </w:rPr>
            </w:pPr>
            <w:hyperlink r:id="rId55" w:history="1">
              <w:r w:rsidR="00277AC4" w:rsidRPr="00130AAC">
                <w:rPr>
                  <w:rStyle w:val="-"/>
                  <w:rFonts w:cstheme="minorHAnsi"/>
                </w:rPr>
                <w:t>https</w:t>
              </w:r>
              <w:r w:rsidR="00277AC4" w:rsidRPr="0093410B">
                <w:rPr>
                  <w:rStyle w:val="-"/>
                  <w:rFonts w:cstheme="minorHAnsi"/>
                </w:rPr>
                <w:t>://</w:t>
              </w:r>
              <w:r w:rsidR="00277AC4" w:rsidRPr="00130AAC">
                <w:rPr>
                  <w:rStyle w:val="-"/>
                  <w:rFonts w:cstheme="minorHAnsi"/>
                </w:rPr>
                <w:t>gaia</w:t>
              </w:r>
              <w:r w:rsidR="00277AC4" w:rsidRPr="0093410B">
                <w:rPr>
                  <w:rStyle w:val="-"/>
                  <w:rFonts w:cstheme="minorHAnsi"/>
                </w:rPr>
                <w:t>.</w:t>
              </w:r>
              <w:r w:rsidR="00277AC4" w:rsidRPr="00130AAC">
                <w:rPr>
                  <w:rStyle w:val="-"/>
                  <w:rFonts w:cstheme="minorHAnsi"/>
                </w:rPr>
                <w:t>igme</w:t>
              </w:r>
              <w:r w:rsidR="00277AC4" w:rsidRPr="0093410B">
                <w:rPr>
                  <w:rStyle w:val="-"/>
                  <w:rFonts w:cstheme="minorHAnsi"/>
                </w:rPr>
                <w:t>.</w:t>
              </w:r>
              <w:r w:rsidR="00277AC4" w:rsidRPr="00130AAC">
                <w:rPr>
                  <w:rStyle w:val="-"/>
                  <w:rFonts w:cstheme="minorHAnsi"/>
                </w:rPr>
                <w:t>gr</w:t>
              </w:r>
              <w:r w:rsidR="00277AC4" w:rsidRPr="0093410B">
                <w:rPr>
                  <w:rStyle w:val="-"/>
                  <w:rFonts w:cstheme="minorHAnsi"/>
                </w:rPr>
                <w:t>/</w:t>
              </w:r>
              <w:r w:rsidR="00277AC4" w:rsidRPr="00130AAC">
                <w:rPr>
                  <w:rStyle w:val="-"/>
                  <w:rFonts w:cstheme="minorHAnsi"/>
                </w:rPr>
                <w:t>portal</w:t>
              </w:r>
              <w:r w:rsidR="00277AC4" w:rsidRPr="0093410B">
                <w:rPr>
                  <w:rStyle w:val="-"/>
                  <w:rFonts w:cstheme="minorHAnsi"/>
                </w:rPr>
                <w:t>/</w:t>
              </w:r>
              <w:r w:rsidR="00277AC4" w:rsidRPr="00130AAC">
                <w:rPr>
                  <w:rStyle w:val="-"/>
                  <w:rFonts w:cstheme="minorHAnsi"/>
                </w:rPr>
                <w:t>apps</w:t>
              </w:r>
              <w:r w:rsidR="00277AC4" w:rsidRPr="0093410B">
                <w:rPr>
                  <w:rStyle w:val="-"/>
                  <w:rFonts w:cstheme="minorHAnsi"/>
                </w:rPr>
                <w:t>/</w:t>
              </w:r>
              <w:r w:rsidR="00277AC4" w:rsidRPr="00130AAC">
                <w:rPr>
                  <w:rStyle w:val="-"/>
                  <w:rFonts w:cstheme="minorHAnsi"/>
                </w:rPr>
                <w:t>webappviewer</w:t>
              </w:r>
              <w:r w:rsidR="00277AC4" w:rsidRPr="0093410B">
                <w:rPr>
                  <w:rStyle w:val="-"/>
                  <w:rFonts w:cstheme="minorHAnsi"/>
                </w:rPr>
                <w:t>/</w:t>
              </w:r>
              <w:r w:rsidR="00277AC4" w:rsidRPr="00130AAC">
                <w:rPr>
                  <w:rStyle w:val="-"/>
                  <w:rFonts w:cstheme="minorHAnsi"/>
                </w:rPr>
                <w:t>index</w:t>
              </w:r>
              <w:r w:rsidR="00277AC4" w:rsidRPr="0093410B">
                <w:rPr>
                  <w:rStyle w:val="-"/>
                  <w:rFonts w:cstheme="minorHAnsi"/>
                </w:rPr>
                <w:t>.</w:t>
              </w:r>
              <w:r w:rsidR="00277AC4" w:rsidRPr="00130AAC">
                <w:rPr>
                  <w:rStyle w:val="-"/>
                  <w:rFonts w:cstheme="minorHAnsi"/>
                </w:rPr>
                <w:t>html</w:t>
              </w:r>
              <w:r w:rsidR="00277AC4" w:rsidRPr="0093410B">
                <w:rPr>
                  <w:rStyle w:val="-"/>
                  <w:rFonts w:cstheme="minorHAnsi"/>
                </w:rPr>
                <w:t>?</w:t>
              </w:r>
              <w:r w:rsidR="00277AC4" w:rsidRPr="00130AAC">
                <w:rPr>
                  <w:rStyle w:val="-"/>
                  <w:rFonts w:cstheme="minorHAnsi"/>
                </w:rPr>
                <w:t>id</w:t>
              </w:r>
              <w:r w:rsidR="00277AC4" w:rsidRPr="0093410B">
                <w:rPr>
                  <w:rStyle w:val="-"/>
                  <w:rFonts w:cstheme="minorHAnsi"/>
                </w:rPr>
                <w:t>=</w:t>
              </w:r>
              <w:r w:rsidR="00277AC4" w:rsidRPr="00130AAC">
                <w:rPr>
                  <w:rStyle w:val="-"/>
                  <w:rFonts w:cstheme="minorHAnsi"/>
                </w:rPr>
                <w:t>ba</w:t>
              </w:r>
              <w:r w:rsidR="00277AC4" w:rsidRPr="0093410B">
                <w:rPr>
                  <w:rStyle w:val="-"/>
                  <w:rFonts w:cstheme="minorHAnsi"/>
                </w:rPr>
                <w:t>3251562</w:t>
              </w:r>
              <w:r w:rsidR="00277AC4" w:rsidRPr="00130AAC">
                <w:rPr>
                  <w:rStyle w:val="-"/>
                  <w:rFonts w:cstheme="minorHAnsi"/>
                </w:rPr>
                <w:t>a</w:t>
              </w:r>
              <w:r w:rsidR="00277AC4" w:rsidRPr="0093410B">
                <w:rPr>
                  <w:rStyle w:val="-"/>
                  <w:rFonts w:cstheme="minorHAnsi"/>
                </w:rPr>
                <w:t>9</w:t>
              </w:r>
              <w:r w:rsidR="00277AC4" w:rsidRPr="00130AAC">
                <w:rPr>
                  <w:rStyle w:val="-"/>
                  <w:rFonts w:cstheme="minorHAnsi"/>
                </w:rPr>
                <w:t>f</w:t>
              </w:r>
              <w:r w:rsidR="00277AC4" w:rsidRPr="0093410B">
                <w:rPr>
                  <w:rStyle w:val="-"/>
                  <w:rFonts w:cstheme="minorHAnsi"/>
                </w:rPr>
                <w:t>48</w:t>
              </w:r>
              <w:r w:rsidR="00277AC4" w:rsidRPr="00130AAC">
                <w:rPr>
                  <w:rStyle w:val="-"/>
                  <w:rFonts w:cstheme="minorHAnsi"/>
                </w:rPr>
                <w:t>dab</w:t>
              </w:r>
              <w:r w:rsidR="00277AC4" w:rsidRPr="0093410B">
                <w:rPr>
                  <w:rStyle w:val="-"/>
                  <w:rFonts w:cstheme="minorHAnsi"/>
                </w:rPr>
                <w:t>498</w:t>
              </w:r>
              <w:r w:rsidR="00277AC4" w:rsidRPr="00130AAC">
                <w:rPr>
                  <w:rStyle w:val="-"/>
                  <w:rFonts w:cstheme="minorHAnsi"/>
                </w:rPr>
                <w:t>b</w:t>
              </w:r>
              <w:r w:rsidR="00277AC4" w:rsidRPr="0093410B">
                <w:rPr>
                  <w:rStyle w:val="-"/>
                  <w:rFonts w:cstheme="minorHAnsi"/>
                </w:rPr>
                <w:t>8</w:t>
              </w:r>
              <w:r w:rsidR="00277AC4" w:rsidRPr="00130AAC">
                <w:rPr>
                  <w:rStyle w:val="-"/>
                  <w:rFonts w:cstheme="minorHAnsi"/>
                </w:rPr>
                <w:t>de</w:t>
              </w:r>
              <w:r w:rsidR="00277AC4" w:rsidRPr="0093410B">
                <w:rPr>
                  <w:rStyle w:val="-"/>
                  <w:rFonts w:cstheme="minorHAnsi"/>
                </w:rPr>
                <w:t>2637</w:t>
              </w:r>
              <w:r w:rsidR="00277AC4" w:rsidRPr="00130AAC">
                <w:rPr>
                  <w:rStyle w:val="-"/>
                  <w:rFonts w:cstheme="minorHAnsi"/>
                </w:rPr>
                <w:t>afd</w:t>
              </w:r>
              <w:r w:rsidR="00277AC4" w:rsidRPr="0093410B">
                <w:rPr>
                  <w:rStyle w:val="-"/>
                  <w:rFonts w:cstheme="minorHAnsi"/>
                </w:rPr>
                <w:t>3</w:t>
              </w:r>
            </w:hyperlink>
            <w:r w:rsidR="00277AC4" w:rsidRPr="0093410B">
              <w:rPr>
                <w:rFonts w:cstheme="minorHAnsi"/>
              </w:rPr>
              <w:t xml:space="preserve"> </w:t>
            </w:r>
          </w:p>
        </w:tc>
      </w:tr>
      <w:tr w:rsidR="00277AC4" w:rsidRPr="0093410B" w14:paraId="5C812C4C" w14:textId="77777777" w:rsidTr="00BA7C2F">
        <w:tc>
          <w:tcPr>
            <w:tcW w:w="8936" w:type="dxa"/>
          </w:tcPr>
          <w:p w14:paraId="7B0A7D98" w14:textId="77777777" w:rsidR="00277AC4" w:rsidRPr="0093410B" w:rsidRDefault="00277AC4">
            <w:pPr>
              <w:spacing w:before="120" w:after="120"/>
              <w:rPr>
                <w:rFonts w:cstheme="minorHAnsi"/>
              </w:rPr>
            </w:pPr>
          </w:p>
        </w:tc>
      </w:tr>
      <w:tr w:rsidR="00277AC4" w:rsidRPr="00C85D43" w14:paraId="0481D74A"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3F6E460B" w14:textId="77777777" w:rsidR="00277AC4" w:rsidRPr="00C85D43" w:rsidRDefault="00277AC4">
            <w:pPr>
              <w:spacing w:before="120" w:after="120"/>
              <w:rPr>
                <w:rFonts w:cstheme="minorHAnsi"/>
                <w:b/>
                <w:caps/>
                <w:sz w:val="26"/>
                <w:szCs w:val="26"/>
              </w:rPr>
            </w:pPr>
            <w:r w:rsidRPr="00C85D43">
              <w:rPr>
                <w:rFonts w:cstheme="minorHAnsi"/>
                <w:b/>
                <w:caps/>
                <w:sz w:val="26"/>
                <w:szCs w:val="26"/>
              </w:rPr>
              <w:t xml:space="preserve">Παράκτιες περιοχες </w:t>
            </w:r>
          </w:p>
        </w:tc>
      </w:tr>
      <w:tr w:rsidR="00277AC4" w:rsidRPr="0093410B" w14:paraId="5B9EC02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042CDA59" w14:textId="5AB95A9D" w:rsidR="00277AC4" w:rsidRPr="0093410B" w:rsidRDefault="00277AC4">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proofErr w:type="spellStart"/>
            <w:r w:rsidR="001D2C73">
              <w:t>ιστοχώρο</w:t>
            </w:r>
            <w:proofErr w:type="spellEnd"/>
            <w:r w:rsidRPr="0093410B">
              <w:t xml:space="preserve"> </w:t>
            </w:r>
            <w:hyperlink r:id="rId56" w:history="1">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14:paraId="47C13F1B" w14:textId="77777777" w:rsidR="00277AC4" w:rsidRPr="0093410B" w:rsidRDefault="00277AC4">
            <w:pPr>
              <w:spacing w:before="120" w:after="120"/>
            </w:pPr>
            <w:r w:rsidRPr="0093410B">
              <w:cr/>
            </w:r>
            <w:hyperlink r:id="rId57" w:history="1">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00277AC4" w:rsidRPr="0093410B" w14:paraId="612B6FE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743F8896" w14:textId="77777777" w:rsidR="00277AC4" w:rsidRPr="0093410B" w:rsidRDefault="00277AC4">
            <w:pPr>
              <w:spacing w:before="120" w:after="120"/>
            </w:pPr>
            <w:r w:rsidRPr="0093410B">
              <w:t xml:space="preserve">Ευρωπαϊκός Οργανισμός Περιβάλλοντος –Πρόγραμμα </w:t>
            </w:r>
            <w:r>
              <w:rPr>
                <w:lang w:val="en-US"/>
              </w:rPr>
              <w:t>EUROSION</w:t>
            </w:r>
            <w:r w:rsidRPr="0093410B">
              <w:br/>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14:paraId="4467E791" w14:textId="77777777" w:rsidR="00277AC4" w:rsidRPr="0093410B" w:rsidRDefault="009415EE">
            <w:pPr>
              <w:spacing w:before="120" w:after="120"/>
              <w:rPr>
                <w:rFonts w:cstheme="minorHAnsi"/>
              </w:rPr>
            </w:pPr>
            <w:hyperlink r:id="rId58"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eea</w:t>
              </w:r>
              <w:r w:rsidR="00277AC4" w:rsidRPr="0093410B">
                <w:rPr>
                  <w:rStyle w:val="-"/>
                  <w:rFonts w:cstheme="minorHAnsi"/>
                </w:rPr>
                <w:t>.</w:t>
              </w:r>
              <w:r w:rsidR="00277AC4" w:rsidRPr="00E3673D">
                <w:rPr>
                  <w:rStyle w:val="-"/>
                  <w:rFonts w:cstheme="minorHAnsi"/>
                </w:rPr>
                <w:t>europa</w:t>
              </w:r>
              <w:r w:rsidR="00277AC4" w:rsidRPr="0093410B">
                <w:rPr>
                  <w:rStyle w:val="-"/>
                  <w:rFonts w:cstheme="minorHAnsi"/>
                </w:rPr>
                <w:t>.</w:t>
              </w:r>
              <w:r w:rsidR="00277AC4" w:rsidRPr="00E3673D">
                <w:rPr>
                  <w:rStyle w:val="-"/>
                  <w:rFonts w:cstheme="minorHAnsi"/>
                </w:rPr>
                <w:t>eu</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maps</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geomorphology</w:t>
              </w:r>
              <w:r w:rsidR="00277AC4" w:rsidRPr="0093410B">
                <w:rPr>
                  <w:rStyle w:val="-"/>
                  <w:rFonts w:cstheme="minorHAnsi"/>
                </w:rPr>
                <w:t>-</w:t>
              </w:r>
              <w:r w:rsidR="00277AC4" w:rsidRPr="00E3673D">
                <w:rPr>
                  <w:rStyle w:val="-"/>
                  <w:rFonts w:cstheme="minorHAnsi"/>
                </w:rPr>
                <w:t>geology</w:t>
              </w:r>
              <w:r w:rsidR="00277AC4" w:rsidRPr="0093410B">
                <w:rPr>
                  <w:rStyle w:val="-"/>
                  <w:rFonts w:cstheme="minorHAnsi"/>
                </w:rPr>
                <w:t>-</w:t>
              </w:r>
              <w:r w:rsidR="00277AC4" w:rsidRPr="00E3673D">
                <w:rPr>
                  <w:rStyle w:val="-"/>
                  <w:rFonts w:cstheme="minorHAnsi"/>
                </w:rPr>
                <w:t>erosion</w:t>
              </w:r>
              <w:r w:rsidR="00277AC4" w:rsidRPr="0093410B">
                <w:rPr>
                  <w:rStyle w:val="-"/>
                  <w:rFonts w:cstheme="minorHAnsi"/>
                </w:rPr>
                <w:t>-</w:t>
              </w:r>
              <w:r w:rsidR="00277AC4" w:rsidRPr="00E3673D">
                <w:rPr>
                  <w:rStyle w:val="-"/>
                  <w:rFonts w:cstheme="minorHAnsi"/>
                </w:rPr>
                <w:t>trends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coastal</w:t>
              </w:r>
              <w:r w:rsidR="00277AC4" w:rsidRPr="0093410B">
                <w:rPr>
                  <w:rStyle w:val="-"/>
                  <w:rFonts w:cstheme="minorHAnsi"/>
                </w:rPr>
                <w:t>-</w:t>
              </w:r>
              <w:r w:rsidR="00277AC4" w:rsidRPr="00E3673D">
                <w:rPr>
                  <w:rStyle w:val="-"/>
                  <w:rFonts w:cstheme="minorHAnsi"/>
                </w:rPr>
                <w:t>defence</w:t>
              </w:r>
              <w:r w:rsidR="00277AC4" w:rsidRPr="0093410B">
                <w:rPr>
                  <w:rStyle w:val="-"/>
                  <w:rFonts w:cstheme="minorHAnsi"/>
                </w:rPr>
                <w:t>-</w:t>
              </w:r>
              <w:r w:rsidR="00277AC4" w:rsidRPr="00E3673D">
                <w:rPr>
                  <w:rStyle w:val="-"/>
                  <w:rFonts w:cstheme="minorHAnsi"/>
                </w:rPr>
                <w:t>works</w:t>
              </w:r>
            </w:hyperlink>
            <w:r w:rsidR="00277AC4" w:rsidRPr="0093410B">
              <w:rPr>
                <w:rFonts w:cstheme="minorHAnsi"/>
              </w:rPr>
              <w:t xml:space="preserve"> </w:t>
            </w:r>
          </w:p>
        </w:tc>
      </w:tr>
      <w:tr w:rsidR="00277AC4" w:rsidRPr="00C85D43" w14:paraId="5C661641"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A71D786" w14:textId="77777777" w:rsidR="00277AC4" w:rsidRPr="0093410B" w:rsidRDefault="00277AC4">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14:paraId="20E795AC"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370AF01" w14:textId="77777777" w:rsidR="00277AC4" w:rsidRPr="0093410B" w:rsidRDefault="00277AC4">
            <w:pPr>
              <w:spacing w:before="120" w:after="120"/>
            </w:pPr>
            <w:r w:rsidRPr="0093410B">
              <w:t xml:space="preserve">Υπουργείο Περιβάλλοντος και Ενέργειας. </w:t>
            </w:r>
            <w:hyperlink r:id="rId59" w:history="1">
              <w:r w:rsidRPr="008C74BC">
                <w:rPr>
                  <w:rStyle w:val="-"/>
                  <w:lang w:val="en-US"/>
                </w:rPr>
                <w:t>www</w:t>
              </w:r>
              <w:r w:rsidRPr="0093410B">
                <w:rPr>
                  <w:rStyle w:val="-"/>
                </w:rPr>
                <w:t>.</w:t>
              </w:r>
              <w:proofErr w:type="spellStart"/>
              <w:r w:rsidRPr="008C74BC">
                <w:rPr>
                  <w:rStyle w:val="-"/>
                  <w:lang w:val="en-US"/>
                </w:rPr>
                <w:t>ypen</w:t>
              </w:r>
              <w:proofErr w:type="spellEnd"/>
              <w:r w:rsidRPr="0093410B">
                <w:rPr>
                  <w:rStyle w:val="-"/>
                </w:rPr>
                <w:t>.</w:t>
              </w:r>
              <w:r w:rsidRPr="008C74BC">
                <w:rPr>
                  <w:rStyle w:val="-"/>
                  <w:lang w:val="en-US"/>
                </w:rPr>
                <w:t>gov</w:t>
              </w:r>
              <w:r w:rsidRPr="0093410B">
                <w:rPr>
                  <w:rStyle w:val="-"/>
                </w:rPr>
                <w:t>.</w:t>
              </w:r>
              <w:r w:rsidRPr="008C74BC">
                <w:rPr>
                  <w:rStyle w:val="-"/>
                  <w:lang w:val="en-US"/>
                </w:rPr>
                <w:t>gr</w:t>
              </w:r>
            </w:hyperlink>
            <w:r w:rsidRPr="0093410B">
              <w:t xml:space="preserve"> </w:t>
            </w:r>
          </w:p>
          <w:p w14:paraId="24F688B7" w14:textId="77777777" w:rsidR="00277AC4" w:rsidRDefault="00277AC4" w:rsidP="00FE35BE">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r:id="rId60" w:history="1">
              <w:r w:rsidRPr="008C74BC">
                <w:rPr>
                  <w:rStyle w:val="-"/>
                </w:rPr>
                <w:t>https://ypen.gov.gr/chorikos-schediasmos/chorotaxia/ethniki-politiki</w:t>
              </w:r>
            </w:hyperlink>
          </w:p>
        </w:tc>
      </w:tr>
      <w:tr w:rsidR="00277AC4" w:rsidRPr="005F5837" w14:paraId="4366A07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6F659C02"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Διαδικτυακή Πύλη </w:t>
            </w:r>
            <w:proofErr w:type="spellStart"/>
            <w:r w:rsidRPr="0093410B">
              <w:rPr>
                <w:rFonts w:cstheme="minorHAnsi"/>
                <w:color w:val="333333"/>
                <w:shd w:val="clear" w:color="auto" w:fill="FFFFFF"/>
              </w:rPr>
              <w:t>Γεωχωρικών</w:t>
            </w:r>
            <w:proofErr w:type="spellEnd"/>
            <w:r w:rsidRPr="0093410B">
              <w:rPr>
                <w:rFonts w:cstheme="minorHAnsi"/>
                <w:color w:val="333333"/>
                <w:shd w:val="clear" w:color="auto" w:fill="FFFFFF"/>
              </w:rPr>
              <w:t xml:space="preserve"> Πληροφοριών Υπουργείου Περιβάλλοντος και Ενέργειας</w:t>
            </w:r>
            <w:r w:rsidRPr="0093410B">
              <w:rPr>
                <w:rFonts w:cstheme="minorHAnsi"/>
                <w:color w:val="333333"/>
                <w:shd w:val="clear" w:color="auto" w:fill="FFFFFF"/>
              </w:rPr>
              <w:br/>
            </w:r>
            <w:hyperlink r:id="rId61"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14:paraId="281EDF3B" w14:textId="77777777" w:rsidR="00277AC4" w:rsidRPr="005F5837" w:rsidRDefault="00277AC4" w:rsidP="00FE35BE">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w:t>
            </w:r>
            <w:proofErr w:type="spellStart"/>
            <w:r w:rsidRPr="0093410B">
              <w:rPr>
                <w:rFonts w:cstheme="minorHAnsi"/>
              </w:rPr>
              <w:t>γεωχωρικοί</w:t>
            </w:r>
            <w:proofErr w:type="spellEnd"/>
            <w:r w:rsidRPr="0093410B">
              <w:rPr>
                <w:rFonts w:cstheme="minorHAnsi"/>
              </w:rPr>
              <w:t xml:space="preserve"> χάρτες  κάλυψης γης στη Ελλάδα, του προγράμματος </w:t>
            </w:r>
            <w:r w:rsidRPr="005F5837">
              <w:rPr>
                <w:rFonts w:cstheme="minorHAnsi"/>
              </w:rPr>
              <w:t>CORINE</w:t>
            </w:r>
            <w:r w:rsidRPr="0093410B">
              <w:rPr>
                <w:rFonts w:cstheme="minorHAnsi"/>
              </w:rPr>
              <w:t xml:space="preserve"> </w:t>
            </w:r>
            <w:r w:rsidRPr="005F5837">
              <w:rPr>
                <w:rFonts w:cstheme="minorHAnsi"/>
              </w:rPr>
              <w:t>Land</w:t>
            </w:r>
            <w:r w:rsidRPr="0093410B">
              <w:rPr>
                <w:rFonts w:cstheme="minorHAnsi"/>
              </w:rPr>
              <w:t xml:space="preserve"> </w:t>
            </w:r>
            <w:proofErr w:type="spellStart"/>
            <w:r w:rsidRPr="005F5837">
              <w:rPr>
                <w:rFonts w:cstheme="minorHAnsi"/>
              </w:rPr>
              <w:t>Cover</w:t>
            </w:r>
            <w:proofErr w:type="spellEnd"/>
            <w:r w:rsidRPr="0093410B">
              <w:rPr>
                <w:rFonts w:cstheme="minorHAnsi"/>
              </w:rPr>
              <w:t xml:space="preserve"> (</w:t>
            </w:r>
            <w:r w:rsidRPr="005F5837">
              <w:rPr>
                <w:rFonts w:cstheme="minorHAnsi"/>
              </w:rPr>
              <w:t>CLC</w:t>
            </w:r>
            <w:r w:rsidRPr="0093410B">
              <w:rPr>
                <w:rFonts w:cstheme="minorHAnsi"/>
              </w:rPr>
              <w:t xml:space="preserve">)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w:t>
            </w:r>
            <w:proofErr w:type="spellStart"/>
            <w:r w:rsidRPr="0093410B">
              <w:rPr>
                <w:rFonts w:cstheme="minorHAnsi"/>
              </w:rPr>
              <w:t>χρονοσειρές</w:t>
            </w:r>
            <w:proofErr w:type="spellEnd"/>
            <w:r w:rsidRPr="0093410B">
              <w:rPr>
                <w:rFonts w:cstheme="minorHAnsi"/>
              </w:rPr>
              <w:t xml:space="preserve">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r:id="rId62" w:history="1">
              <w:r w:rsidRPr="008C74BC">
                <w:rPr>
                  <w:rStyle w:val="-"/>
                  <w:rFonts w:cstheme="minorHAnsi"/>
                </w:rPr>
                <w:t>http://mapsportal.ypen.gr/thema_land</w:t>
              </w:r>
            </w:hyperlink>
            <w:r>
              <w:rPr>
                <w:rFonts w:cstheme="minorHAnsi"/>
              </w:rPr>
              <w:t xml:space="preserve"> </w:t>
            </w:r>
          </w:p>
        </w:tc>
      </w:tr>
      <w:tr w:rsidR="00277AC4" w14:paraId="3A2C92B3"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single" w:sz="12" w:space="0" w:color="auto"/>
              <w:right w:val="nil"/>
            </w:tcBorders>
          </w:tcPr>
          <w:p w14:paraId="5327D53E" w14:textId="77777777" w:rsidR="00277AC4" w:rsidRPr="0093410B" w:rsidRDefault="00277AC4">
            <w:pPr>
              <w:pStyle w:val="P68B1DB1-Normal25"/>
              <w:spacing w:before="120" w:after="120"/>
              <w:rPr>
                <w:rFonts w:ascii="Tahoma" w:hAnsi="Tahoma" w:cs="Tahoma"/>
                <w:sz w:val="24"/>
              </w:rPr>
            </w:pPr>
            <w:r w:rsidRPr="00D370C9">
              <w:t>ΠΡΟΔΙΑΓΡΑΦΕΣ ΣΧΕΔΙΑΣΜΟΥ</w:t>
            </w:r>
          </w:p>
        </w:tc>
      </w:tr>
      <w:tr w:rsidR="00277AC4" w:rsidRPr="0093410B" w14:paraId="53F34282"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nil"/>
              <w:right w:val="nil"/>
            </w:tcBorders>
          </w:tcPr>
          <w:p w14:paraId="5B04BB70" w14:textId="77777777" w:rsidR="00277AC4" w:rsidRPr="0093410B" w:rsidRDefault="00277AC4">
            <w:pPr>
              <w:spacing w:before="240" w:line="360" w:lineRule="auto"/>
            </w:pPr>
            <w:proofErr w:type="spellStart"/>
            <w:r>
              <w:t>Ευρωκώδικες</w:t>
            </w:r>
            <w:proofErr w:type="spellEnd"/>
          </w:p>
          <w:p w14:paraId="5F978C6E" w14:textId="77777777" w:rsidR="00277AC4" w:rsidRPr="0093410B" w:rsidRDefault="00277AC4" w:rsidP="00FE35BE">
            <w:pPr>
              <w:pStyle w:val="a3"/>
              <w:numPr>
                <w:ilvl w:val="0"/>
                <w:numId w:val="27"/>
              </w:numPr>
              <w:spacing w:before="120" w:after="120"/>
            </w:pPr>
            <w:r w:rsidRPr="0093410B">
              <w:t>Το 2016 ξεκίνησαν οι εργασίες για</w:t>
            </w:r>
            <w:r w:rsidRPr="00D370C9">
              <w:t xml:space="preserve"> τη δεύτερη γενιά των </w:t>
            </w:r>
            <w:proofErr w:type="spellStart"/>
            <w:r w:rsidRPr="00D370C9">
              <w:t>Ευρωκ</w:t>
            </w:r>
            <w:r>
              <w:t>ωδίκων</w:t>
            </w:r>
            <w:proofErr w:type="spellEnd"/>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14:paraId="55196DD0" w14:textId="4C5FBC4E" w:rsidR="00620AB6" w:rsidRDefault="00620AB6" w:rsidP="00F51FD5">
      <w:pPr>
        <w:spacing w:after="0" w:line="240" w:lineRule="auto"/>
      </w:pPr>
    </w:p>
    <w:p w14:paraId="5F899377" w14:textId="5FC26C6C" w:rsidR="00396DE3" w:rsidRDefault="00872B31" w:rsidP="00396DE3">
      <w:pPr>
        <w:pStyle w:val="1"/>
        <w:spacing w:before="40" w:after="120"/>
        <w:rPr>
          <w:b/>
          <w:bCs/>
        </w:rPr>
      </w:pPr>
      <w:bookmarkStart w:id="38" w:name="_Toc122091353"/>
      <w:r w:rsidRPr="00872B31">
        <w:rPr>
          <w:b/>
          <w:bCs/>
        </w:rPr>
        <w:t xml:space="preserve">Παράρτημα </w:t>
      </w:r>
      <w:r w:rsidR="00D02F13">
        <w:rPr>
          <w:b/>
          <w:bCs/>
        </w:rPr>
        <w:t>Γ</w:t>
      </w:r>
      <w:r w:rsidRPr="00872B31">
        <w:rPr>
          <w:b/>
          <w:bCs/>
        </w:rPr>
        <w:t xml:space="preserve"> Κατάλογοι </w:t>
      </w:r>
      <w:r w:rsidR="00F51FD5">
        <w:rPr>
          <w:b/>
          <w:bCs/>
        </w:rPr>
        <w:t>πηγών κινδύνου</w:t>
      </w:r>
      <w:bookmarkEnd w:id="38"/>
      <w:r w:rsidRPr="00872B31">
        <w:rPr>
          <w:b/>
          <w:bCs/>
        </w:rPr>
        <w:t xml:space="preserve"> </w:t>
      </w:r>
    </w:p>
    <w:p w14:paraId="3D9D2176" w14:textId="77777777" w:rsidR="00396DE3" w:rsidRDefault="00396DE3" w:rsidP="00872B31">
      <w:pPr>
        <w:pStyle w:val="ae"/>
        <w:keepNext/>
        <w:jc w:val="center"/>
        <w:rPr>
          <w:b/>
          <w:bCs/>
          <w:lang w:val="el-GR"/>
        </w:rPr>
      </w:pPr>
    </w:p>
    <w:p w14:paraId="19374645" w14:textId="548B1C20" w:rsidR="00872B31" w:rsidRPr="00D052FE" w:rsidRDefault="00872B31" w:rsidP="00872B31">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00872B31" w:rsidRPr="000662AD" w14:paraId="716DC600" w14:textId="77777777" w:rsidTr="00032D62">
        <w:tc>
          <w:tcPr>
            <w:tcW w:w="562" w:type="dxa"/>
            <w:tcBorders>
              <w:bottom w:val="single" w:sz="4" w:space="0" w:color="auto"/>
            </w:tcBorders>
            <w:shd w:val="clear" w:color="auto" w:fill="0070C0"/>
            <w:vAlign w:val="center"/>
          </w:tcPr>
          <w:p w14:paraId="788F7FA8" w14:textId="77777777" w:rsidR="00872B31" w:rsidRPr="000662AD" w:rsidRDefault="00872B31" w:rsidP="00032D62">
            <w:pPr>
              <w:spacing w:before="20" w:after="20" w:line="276" w:lineRule="auto"/>
              <w:jc w:val="both"/>
              <w:rPr>
                <w:b/>
                <w:bCs/>
                <w:color w:val="FFFFFF" w:themeColor="background1"/>
                <w:sz w:val="18"/>
                <w:szCs w:val="18"/>
              </w:rPr>
            </w:pPr>
          </w:p>
        </w:tc>
        <w:tc>
          <w:tcPr>
            <w:tcW w:w="1933" w:type="dxa"/>
            <w:shd w:val="clear" w:color="auto" w:fill="0070C0"/>
            <w:vAlign w:val="center"/>
          </w:tcPr>
          <w:p w14:paraId="342151E2" w14:textId="22E76412"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14:paraId="7D4F1CB2" w14:textId="5A9E2D96"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14:paraId="5F0CD172" w14:textId="1C8B37D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14:paraId="09CBFB21" w14:textId="469BF87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00872B31" w:rsidRPr="00412B0E" w14:paraId="6DFC716C" w14:textId="77777777" w:rsidTr="00032D62">
        <w:tc>
          <w:tcPr>
            <w:tcW w:w="562" w:type="dxa"/>
            <w:vMerge w:val="restart"/>
            <w:tcBorders>
              <w:bottom w:val="single" w:sz="12" w:space="0" w:color="auto"/>
            </w:tcBorders>
            <w:shd w:val="clear" w:color="auto" w:fill="DEEAF6" w:themeFill="accent1" w:themeFillTint="33"/>
            <w:textDirection w:val="btLr"/>
            <w:vAlign w:val="center"/>
          </w:tcPr>
          <w:p w14:paraId="1B51E3DD"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14:paraId="2F9F647C" w14:textId="77777777" w:rsidR="00872B31" w:rsidRPr="00412B0E" w:rsidRDefault="00872B31" w:rsidP="00032D62">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14:paraId="10DEC2AA"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14:paraId="4CDEB086"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14:paraId="1626EA6F" w14:textId="77777777" w:rsidR="00872B31" w:rsidRPr="00412B0E" w:rsidRDefault="00872B31" w:rsidP="00032D62">
            <w:pPr>
              <w:spacing w:before="20" w:after="20" w:line="276" w:lineRule="auto"/>
              <w:rPr>
                <w:sz w:val="18"/>
                <w:szCs w:val="18"/>
              </w:rPr>
            </w:pPr>
            <w:r w:rsidRPr="006E1E1C">
              <w:rPr>
                <w:sz w:val="18"/>
                <w:szCs w:val="18"/>
              </w:rPr>
              <w:t>Διάβρωση των ακτών</w:t>
            </w:r>
          </w:p>
        </w:tc>
      </w:tr>
      <w:tr w:rsidR="00872B31" w:rsidRPr="00412B0E" w14:paraId="5807F717" w14:textId="77777777" w:rsidTr="00032D62">
        <w:tc>
          <w:tcPr>
            <w:tcW w:w="562" w:type="dxa"/>
            <w:vMerge/>
            <w:tcBorders>
              <w:bottom w:val="single" w:sz="12" w:space="0" w:color="auto"/>
            </w:tcBorders>
            <w:shd w:val="clear" w:color="auto" w:fill="DEEAF6" w:themeFill="accent1" w:themeFillTint="33"/>
            <w:vAlign w:val="center"/>
          </w:tcPr>
          <w:p w14:paraId="089838EB" w14:textId="77777777" w:rsidR="00872B31" w:rsidRPr="00412B0E" w:rsidRDefault="00872B31" w:rsidP="00032D62">
            <w:pPr>
              <w:spacing w:before="20" w:after="20" w:line="276" w:lineRule="auto"/>
              <w:jc w:val="both"/>
              <w:rPr>
                <w:sz w:val="18"/>
                <w:szCs w:val="18"/>
              </w:rPr>
            </w:pPr>
          </w:p>
        </w:tc>
        <w:tc>
          <w:tcPr>
            <w:tcW w:w="1933" w:type="dxa"/>
            <w:vAlign w:val="center"/>
          </w:tcPr>
          <w:p w14:paraId="52CC4C70" w14:textId="77777777" w:rsidR="00872B31" w:rsidRPr="00412B0E" w:rsidRDefault="00872B31" w:rsidP="00032D62">
            <w:pPr>
              <w:spacing w:before="20" w:after="20" w:line="276" w:lineRule="auto"/>
              <w:rPr>
                <w:sz w:val="18"/>
                <w:szCs w:val="18"/>
              </w:rPr>
            </w:pPr>
            <w:r w:rsidRPr="006E1E1C">
              <w:rPr>
                <w:sz w:val="18"/>
                <w:szCs w:val="18"/>
              </w:rPr>
              <w:t>Θερμική καταπόνηση</w:t>
            </w:r>
          </w:p>
        </w:tc>
        <w:tc>
          <w:tcPr>
            <w:tcW w:w="1934" w:type="dxa"/>
            <w:vAlign w:val="center"/>
          </w:tcPr>
          <w:p w14:paraId="029D3FF4" w14:textId="77777777" w:rsidR="00872B31" w:rsidRPr="00412B0E" w:rsidRDefault="00872B31" w:rsidP="00032D62">
            <w:pPr>
              <w:spacing w:before="20" w:after="20" w:line="276" w:lineRule="auto"/>
              <w:rPr>
                <w:sz w:val="18"/>
                <w:szCs w:val="18"/>
              </w:rPr>
            </w:pPr>
          </w:p>
        </w:tc>
        <w:tc>
          <w:tcPr>
            <w:tcW w:w="1933" w:type="dxa"/>
            <w:vAlign w:val="center"/>
          </w:tcPr>
          <w:p w14:paraId="65AB3041" w14:textId="77777777" w:rsidR="00872B31" w:rsidRPr="00412B0E" w:rsidRDefault="00872B31" w:rsidP="00032D62">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14:paraId="73672BCB" w14:textId="77777777" w:rsidR="00872B31" w:rsidRPr="00412B0E" w:rsidRDefault="00872B31" w:rsidP="00032D62">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00872B31" w:rsidRPr="00412B0E" w14:paraId="4A1226DC" w14:textId="77777777" w:rsidTr="00032D62">
        <w:tc>
          <w:tcPr>
            <w:tcW w:w="562" w:type="dxa"/>
            <w:vMerge/>
            <w:tcBorders>
              <w:bottom w:val="single" w:sz="12" w:space="0" w:color="auto"/>
            </w:tcBorders>
            <w:shd w:val="clear" w:color="auto" w:fill="DEEAF6" w:themeFill="accent1" w:themeFillTint="33"/>
            <w:vAlign w:val="center"/>
          </w:tcPr>
          <w:p w14:paraId="449F205F" w14:textId="77777777" w:rsidR="00872B31" w:rsidRPr="00412B0E" w:rsidRDefault="00872B31" w:rsidP="00032D62">
            <w:pPr>
              <w:spacing w:before="20" w:after="20" w:line="276" w:lineRule="auto"/>
              <w:jc w:val="both"/>
              <w:rPr>
                <w:sz w:val="18"/>
                <w:szCs w:val="18"/>
              </w:rPr>
            </w:pPr>
          </w:p>
        </w:tc>
        <w:tc>
          <w:tcPr>
            <w:tcW w:w="1933" w:type="dxa"/>
            <w:vAlign w:val="center"/>
          </w:tcPr>
          <w:p w14:paraId="27A9AF62" w14:textId="77777777" w:rsidR="00872B31" w:rsidRPr="00412B0E" w:rsidRDefault="00872B31" w:rsidP="00032D62">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14:paraId="33BA1865" w14:textId="77777777" w:rsidR="00872B31" w:rsidRPr="00412B0E" w:rsidRDefault="00872B31" w:rsidP="00032D62">
            <w:pPr>
              <w:spacing w:before="20" w:after="20" w:line="276" w:lineRule="auto"/>
              <w:rPr>
                <w:sz w:val="18"/>
                <w:szCs w:val="18"/>
              </w:rPr>
            </w:pPr>
          </w:p>
        </w:tc>
        <w:tc>
          <w:tcPr>
            <w:tcW w:w="1933" w:type="dxa"/>
            <w:vAlign w:val="center"/>
          </w:tcPr>
          <w:p w14:paraId="0546B3B6" w14:textId="77777777" w:rsidR="00872B31" w:rsidRPr="00412B0E" w:rsidRDefault="00872B31" w:rsidP="00032D62">
            <w:pPr>
              <w:spacing w:before="20" w:after="20" w:line="276" w:lineRule="auto"/>
              <w:rPr>
                <w:sz w:val="18"/>
                <w:szCs w:val="18"/>
              </w:rPr>
            </w:pPr>
            <w:proofErr w:type="spellStart"/>
            <w:r w:rsidRPr="006E1E1C">
              <w:rPr>
                <w:sz w:val="18"/>
                <w:szCs w:val="18"/>
              </w:rPr>
              <w:t>Οξίνιση</w:t>
            </w:r>
            <w:proofErr w:type="spellEnd"/>
            <w:r w:rsidRPr="006E1E1C">
              <w:rPr>
                <w:sz w:val="18"/>
                <w:szCs w:val="18"/>
              </w:rPr>
              <w:t xml:space="preserve"> των ωκεανών</w:t>
            </w:r>
          </w:p>
        </w:tc>
        <w:tc>
          <w:tcPr>
            <w:tcW w:w="1934" w:type="dxa"/>
            <w:vAlign w:val="center"/>
          </w:tcPr>
          <w:p w14:paraId="0468F881" w14:textId="77777777" w:rsidR="00872B31" w:rsidRPr="00412B0E" w:rsidRDefault="00872B31" w:rsidP="00032D62">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00872B31" w:rsidRPr="00412B0E" w14:paraId="171F2E2F" w14:textId="77777777" w:rsidTr="00032D62">
        <w:tc>
          <w:tcPr>
            <w:tcW w:w="562" w:type="dxa"/>
            <w:vMerge/>
            <w:tcBorders>
              <w:bottom w:val="single" w:sz="12" w:space="0" w:color="auto"/>
            </w:tcBorders>
            <w:shd w:val="clear" w:color="auto" w:fill="DEEAF6" w:themeFill="accent1" w:themeFillTint="33"/>
            <w:vAlign w:val="center"/>
          </w:tcPr>
          <w:p w14:paraId="35699007" w14:textId="77777777" w:rsidR="00872B31" w:rsidRPr="00412B0E" w:rsidRDefault="00872B31" w:rsidP="00032D62">
            <w:pPr>
              <w:spacing w:before="20" w:after="20" w:line="276" w:lineRule="auto"/>
              <w:jc w:val="both"/>
              <w:rPr>
                <w:sz w:val="18"/>
                <w:szCs w:val="18"/>
              </w:rPr>
            </w:pPr>
          </w:p>
        </w:tc>
        <w:tc>
          <w:tcPr>
            <w:tcW w:w="1933" w:type="dxa"/>
            <w:vAlign w:val="center"/>
          </w:tcPr>
          <w:p w14:paraId="2DC728AC" w14:textId="77777777" w:rsidR="00872B31" w:rsidRPr="00412B0E" w:rsidRDefault="00872B31" w:rsidP="00032D62">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14:paraId="4C7016F1" w14:textId="77777777" w:rsidR="00872B31" w:rsidRPr="00412B0E" w:rsidRDefault="00872B31" w:rsidP="00032D62">
            <w:pPr>
              <w:spacing w:before="20" w:after="20" w:line="276" w:lineRule="auto"/>
              <w:rPr>
                <w:sz w:val="18"/>
                <w:szCs w:val="18"/>
              </w:rPr>
            </w:pPr>
          </w:p>
        </w:tc>
        <w:tc>
          <w:tcPr>
            <w:tcW w:w="1933" w:type="dxa"/>
            <w:vAlign w:val="center"/>
          </w:tcPr>
          <w:p w14:paraId="032CE7D5" w14:textId="77777777" w:rsidR="00872B31" w:rsidRPr="00412B0E" w:rsidRDefault="00872B31" w:rsidP="00032D62">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14:paraId="6CC68668" w14:textId="77777777" w:rsidR="00872B31" w:rsidRPr="00412B0E" w:rsidRDefault="00872B31" w:rsidP="00032D62">
            <w:pPr>
              <w:spacing w:before="20" w:after="20" w:line="276" w:lineRule="auto"/>
              <w:rPr>
                <w:sz w:val="18"/>
                <w:szCs w:val="18"/>
              </w:rPr>
            </w:pPr>
            <w:r w:rsidRPr="006E1E1C">
              <w:rPr>
                <w:sz w:val="18"/>
                <w:szCs w:val="18"/>
              </w:rPr>
              <w:t>Εδαφική ροή</w:t>
            </w:r>
          </w:p>
        </w:tc>
      </w:tr>
      <w:tr w:rsidR="00872B31" w:rsidRPr="00412B0E" w14:paraId="297B7E18" w14:textId="77777777" w:rsidTr="00032D62">
        <w:tc>
          <w:tcPr>
            <w:tcW w:w="562" w:type="dxa"/>
            <w:vMerge/>
            <w:tcBorders>
              <w:bottom w:val="single" w:sz="12" w:space="0" w:color="auto"/>
            </w:tcBorders>
            <w:shd w:val="clear" w:color="auto" w:fill="DEEAF6" w:themeFill="accent1" w:themeFillTint="33"/>
            <w:vAlign w:val="center"/>
          </w:tcPr>
          <w:p w14:paraId="223B88EF" w14:textId="77777777" w:rsidR="00872B31" w:rsidRPr="00412B0E" w:rsidRDefault="00872B31" w:rsidP="00032D62">
            <w:pPr>
              <w:spacing w:before="20" w:after="20" w:line="276" w:lineRule="auto"/>
              <w:jc w:val="both"/>
              <w:rPr>
                <w:sz w:val="18"/>
                <w:szCs w:val="18"/>
              </w:rPr>
            </w:pPr>
          </w:p>
        </w:tc>
        <w:tc>
          <w:tcPr>
            <w:tcW w:w="1933" w:type="dxa"/>
            <w:tcBorders>
              <w:bottom w:val="single" w:sz="4" w:space="0" w:color="auto"/>
            </w:tcBorders>
            <w:vAlign w:val="center"/>
          </w:tcPr>
          <w:p w14:paraId="6100F3B7" w14:textId="77777777" w:rsidR="00872B31" w:rsidRPr="00412B0E" w:rsidRDefault="00872B31" w:rsidP="00032D62">
            <w:pPr>
              <w:spacing w:before="20" w:after="20" w:line="276" w:lineRule="auto"/>
              <w:rPr>
                <w:sz w:val="18"/>
                <w:szCs w:val="18"/>
              </w:rPr>
            </w:pPr>
          </w:p>
        </w:tc>
        <w:tc>
          <w:tcPr>
            <w:tcW w:w="1934" w:type="dxa"/>
            <w:tcBorders>
              <w:bottom w:val="single" w:sz="4" w:space="0" w:color="auto"/>
            </w:tcBorders>
            <w:vAlign w:val="center"/>
          </w:tcPr>
          <w:p w14:paraId="7C92AAD6" w14:textId="77777777" w:rsidR="00872B31" w:rsidRPr="00412B0E" w:rsidRDefault="00872B31" w:rsidP="00032D62">
            <w:pPr>
              <w:spacing w:before="20" w:after="20" w:line="276" w:lineRule="auto"/>
              <w:rPr>
                <w:sz w:val="18"/>
                <w:szCs w:val="18"/>
              </w:rPr>
            </w:pPr>
          </w:p>
        </w:tc>
        <w:tc>
          <w:tcPr>
            <w:tcW w:w="1933" w:type="dxa"/>
            <w:tcBorders>
              <w:bottom w:val="single" w:sz="4" w:space="0" w:color="auto"/>
            </w:tcBorders>
            <w:vAlign w:val="center"/>
          </w:tcPr>
          <w:p w14:paraId="21B0E182" w14:textId="77777777" w:rsidR="00872B31" w:rsidRPr="00412B0E" w:rsidRDefault="00872B31" w:rsidP="00032D62">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sz="4" w:space="0" w:color="auto"/>
            </w:tcBorders>
            <w:vAlign w:val="center"/>
          </w:tcPr>
          <w:p w14:paraId="19C8052E" w14:textId="77777777" w:rsidR="00872B31" w:rsidRPr="00412B0E" w:rsidRDefault="00872B31" w:rsidP="00032D62">
            <w:pPr>
              <w:spacing w:before="20" w:after="20" w:line="276" w:lineRule="auto"/>
              <w:rPr>
                <w:sz w:val="18"/>
                <w:szCs w:val="18"/>
              </w:rPr>
            </w:pPr>
          </w:p>
        </w:tc>
      </w:tr>
      <w:tr w:rsidR="00872B31" w:rsidRPr="00412B0E" w14:paraId="271D373F" w14:textId="77777777" w:rsidTr="00032D62">
        <w:tc>
          <w:tcPr>
            <w:tcW w:w="562" w:type="dxa"/>
            <w:vMerge/>
            <w:tcBorders>
              <w:bottom w:val="single" w:sz="12" w:space="0" w:color="auto"/>
            </w:tcBorders>
            <w:shd w:val="clear" w:color="auto" w:fill="DEEAF6" w:themeFill="accent1" w:themeFillTint="33"/>
            <w:vAlign w:val="center"/>
          </w:tcPr>
          <w:p w14:paraId="01A12408" w14:textId="77777777" w:rsidR="00872B31" w:rsidRPr="00412B0E" w:rsidRDefault="00872B31" w:rsidP="00032D62">
            <w:pPr>
              <w:spacing w:before="20" w:after="20" w:line="276" w:lineRule="auto"/>
              <w:jc w:val="both"/>
              <w:rPr>
                <w:sz w:val="18"/>
                <w:szCs w:val="18"/>
              </w:rPr>
            </w:pPr>
          </w:p>
        </w:tc>
        <w:tc>
          <w:tcPr>
            <w:tcW w:w="1933" w:type="dxa"/>
            <w:tcBorders>
              <w:bottom w:val="single" w:sz="12" w:space="0" w:color="auto"/>
            </w:tcBorders>
            <w:vAlign w:val="center"/>
          </w:tcPr>
          <w:p w14:paraId="1DEFFB0F" w14:textId="77777777" w:rsidR="00872B31" w:rsidRPr="00412B0E" w:rsidRDefault="00872B31" w:rsidP="00032D62">
            <w:pPr>
              <w:spacing w:before="20" w:after="20" w:line="276" w:lineRule="auto"/>
              <w:rPr>
                <w:sz w:val="18"/>
                <w:szCs w:val="18"/>
              </w:rPr>
            </w:pPr>
          </w:p>
        </w:tc>
        <w:tc>
          <w:tcPr>
            <w:tcW w:w="1934" w:type="dxa"/>
            <w:tcBorders>
              <w:bottom w:val="single" w:sz="12" w:space="0" w:color="auto"/>
            </w:tcBorders>
            <w:vAlign w:val="center"/>
          </w:tcPr>
          <w:p w14:paraId="1A7F321D" w14:textId="77777777" w:rsidR="00872B31" w:rsidRPr="00412B0E" w:rsidRDefault="00872B31" w:rsidP="00032D62">
            <w:pPr>
              <w:spacing w:before="20" w:after="20" w:line="276" w:lineRule="auto"/>
              <w:rPr>
                <w:sz w:val="18"/>
                <w:szCs w:val="18"/>
              </w:rPr>
            </w:pPr>
          </w:p>
        </w:tc>
        <w:tc>
          <w:tcPr>
            <w:tcW w:w="1933" w:type="dxa"/>
            <w:tcBorders>
              <w:bottom w:val="single" w:sz="12" w:space="0" w:color="auto"/>
            </w:tcBorders>
            <w:vAlign w:val="center"/>
          </w:tcPr>
          <w:p w14:paraId="1CB24257" w14:textId="77777777" w:rsidR="00872B31" w:rsidRPr="00412B0E" w:rsidRDefault="00872B31" w:rsidP="00032D62">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sz="12" w:space="0" w:color="auto"/>
            </w:tcBorders>
            <w:vAlign w:val="center"/>
          </w:tcPr>
          <w:p w14:paraId="7DA7BD7C" w14:textId="77777777" w:rsidR="00872B31" w:rsidRPr="00412B0E" w:rsidRDefault="00872B31" w:rsidP="00032D62">
            <w:pPr>
              <w:spacing w:before="20" w:after="20" w:line="276" w:lineRule="auto"/>
              <w:rPr>
                <w:sz w:val="18"/>
                <w:szCs w:val="18"/>
              </w:rPr>
            </w:pPr>
          </w:p>
        </w:tc>
      </w:tr>
      <w:tr w:rsidR="00872B31" w:rsidRPr="00412B0E" w14:paraId="47A10F82" w14:textId="77777777" w:rsidTr="00032D62">
        <w:tc>
          <w:tcPr>
            <w:tcW w:w="562" w:type="dxa"/>
            <w:vMerge w:val="restart"/>
            <w:tcBorders>
              <w:top w:val="single" w:sz="12" w:space="0" w:color="auto"/>
            </w:tcBorders>
            <w:shd w:val="clear" w:color="auto" w:fill="DEEAF6" w:themeFill="accent1" w:themeFillTint="33"/>
            <w:textDirection w:val="btLr"/>
            <w:vAlign w:val="center"/>
          </w:tcPr>
          <w:p w14:paraId="26DD2B0E"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sz="12" w:space="0" w:color="auto"/>
            </w:tcBorders>
            <w:vAlign w:val="center"/>
          </w:tcPr>
          <w:p w14:paraId="0DC97049" w14:textId="77777777" w:rsidR="00872B31" w:rsidRPr="00412B0E" w:rsidRDefault="00872B31" w:rsidP="00032D62">
            <w:pPr>
              <w:spacing w:before="20" w:after="20" w:line="276" w:lineRule="auto"/>
              <w:rPr>
                <w:sz w:val="18"/>
                <w:szCs w:val="18"/>
              </w:rPr>
            </w:pPr>
            <w:r w:rsidRPr="00484572">
              <w:rPr>
                <w:sz w:val="18"/>
                <w:szCs w:val="18"/>
              </w:rPr>
              <w:t>Καύσωνας</w:t>
            </w:r>
          </w:p>
        </w:tc>
        <w:tc>
          <w:tcPr>
            <w:tcW w:w="1934" w:type="dxa"/>
            <w:tcBorders>
              <w:top w:val="single" w:sz="12" w:space="0" w:color="auto"/>
            </w:tcBorders>
            <w:vAlign w:val="center"/>
          </w:tcPr>
          <w:p w14:paraId="03E55CD7" w14:textId="77777777" w:rsidR="00872B31" w:rsidRPr="00412B0E" w:rsidRDefault="00872B31" w:rsidP="00032D62">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sz="12" w:space="0" w:color="auto"/>
            </w:tcBorders>
            <w:vAlign w:val="center"/>
          </w:tcPr>
          <w:p w14:paraId="1127600D" w14:textId="77777777" w:rsidR="00872B31" w:rsidRPr="00412B0E" w:rsidRDefault="00872B31" w:rsidP="00032D62">
            <w:pPr>
              <w:spacing w:before="20" w:after="20" w:line="276" w:lineRule="auto"/>
              <w:rPr>
                <w:sz w:val="18"/>
                <w:szCs w:val="18"/>
              </w:rPr>
            </w:pPr>
            <w:r w:rsidRPr="00484572">
              <w:rPr>
                <w:sz w:val="18"/>
                <w:szCs w:val="18"/>
              </w:rPr>
              <w:t>Ξηρασία</w:t>
            </w:r>
          </w:p>
        </w:tc>
        <w:tc>
          <w:tcPr>
            <w:tcW w:w="1934" w:type="dxa"/>
            <w:tcBorders>
              <w:top w:val="single" w:sz="12" w:space="0" w:color="auto"/>
            </w:tcBorders>
            <w:vAlign w:val="center"/>
          </w:tcPr>
          <w:p w14:paraId="2E9C9230" w14:textId="77777777" w:rsidR="00872B31" w:rsidRPr="00412B0E" w:rsidRDefault="00872B31" w:rsidP="00032D62">
            <w:pPr>
              <w:spacing w:before="20" w:after="20" w:line="276" w:lineRule="auto"/>
              <w:rPr>
                <w:sz w:val="18"/>
                <w:szCs w:val="18"/>
              </w:rPr>
            </w:pPr>
            <w:r w:rsidRPr="00484572">
              <w:rPr>
                <w:sz w:val="18"/>
                <w:szCs w:val="18"/>
              </w:rPr>
              <w:t>Χιονοστιβάδα</w:t>
            </w:r>
          </w:p>
        </w:tc>
      </w:tr>
      <w:tr w:rsidR="00872B31" w:rsidRPr="00412B0E" w14:paraId="2882C007" w14:textId="77777777" w:rsidTr="00032D62">
        <w:tc>
          <w:tcPr>
            <w:tcW w:w="562" w:type="dxa"/>
            <w:vMerge/>
            <w:shd w:val="clear" w:color="auto" w:fill="DEEAF6" w:themeFill="accent1" w:themeFillTint="33"/>
            <w:vAlign w:val="center"/>
          </w:tcPr>
          <w:p w14:paraId="08DCC06D" w14:textId="77777777" w:rsidR="00872B31" w:rsidRPr="00412B0E" w:rsidRDefault="00872B31" w:rsidP="00032D62">
            <w:pPr>
              <w:spacing w:before="20" w:after="20" w:line="276" w:lineRule="auto"/>
              <w:jc w:val="both"/>
              <w:rPr>
                <w:sz w:val="18"/>
                <w:szCs w:val="18"/>
              </w:rPr>
            </w:pPr>
          </w:p>
        </w:tc>
        <w:tc>
          <w:tcPr>
            <w:tcW w:w="1933" w:type="dxa"/>
            <w:vAlign w:val="center"/>
          </w:tcPr>
          <w:p w14:paraId="17CED30B" w14:textId="77777777" w:rsidR="00872B31" w:rsidRPr="00412B0E" w:rsidRDefault="00872B31" w:rsidP="00032D62">
            <w:pPr>
              <w:spacing w:before="20" w:after="20" w:line="276" w:lineRule="auto"/>
              <w:rPr>
                <w:sz w:val="18"/>
                <w:szCs w:val="18"/>
              </w:rPr>
            </w:pPr>
            <w:r w:rsidRPr="00484572">
              <w:rPr>
                <w:sz w:val="18"/>
                <w:szCs w:val="18"/>
              </w:rPr>
              <w:t>Κύμα ψύχους/παγετός</w:t>
            </w:r>
          </w:p>
        </w:tc>
        <w:tc>
          <w:tcPr>
            <w:tcW w:w="1934" w:type="dxa"/>
            <w:vAlign w:val="center"/>
          </w:tcPr>
          <w:p w14:paraId="7482FE5F" w14:textId="77777777" w:rsidR="00872B31" w:rsidRPr="00412B0E" w:rsidRDefault="00872B31" w:rsidP="00032D62">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14:paraId="60657740" w14:textId="77777777" w:rsidR="00872B31" w:rsidRPr="00412B0E" w:rsidRDefault="00872B31" w:rsidP="00032D62">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14:paraId="2F9CAC17" w14:textId="77777777" w:rsidR="00872B31" w:rsidRPr="00412B0E" w:rsidRDefault="00872B31" w:rsidP="00032D62">
            <w:pPr>
              <w:spacing w:before="20" w:after="20" w:line="276" w:lineRule="auto"/>
              <w:rPr>
                <w:sz w:val="18"/>
                <w:szCs w:val="18"/>
              </w:rPr>
            </w:pPr>
            <w:r w:rsidRPr="00484572">
              <w:rPr>
                <w:sz w:val="18"/>
                <w:szCs w:val="18"/>
              </w:rPr>
              <w:t>Κατολίσθηση</w:t>
            </w:r>
          </w:p>
        </w:tc>
      </w:tr>
      <w:tr w:rsidR="00872B31" w:rsidRPr="00412B0E" w14:paraId="5565644B" w14:textId="77777777" w:rsidTr="00032D62">
        <w:tc>
          <w:tcPr>
            <w:tcW w:w="562" w:type="dxa"/>
            <w:vMerge/>
            <w:shd w:val="clear" w:color="auto" w:fill="DEEAF6" w:themeFill="accent1" w:themeFillTint="33"/>
            <w:vAlign w:val="center"/>
          </w:tcPr>
          <w:p w14:paraId="3B0DA5EF" w14:textId="77777777" w:rsidR="00872B31" w:rsidRPr="00412B0E" w:rsidRDefault="00872B31" w:rsidP="00032D62">
            <w:pPr>
              <w:spacing w:before="20" w:after="20" w:line="276" w:lineRule="auto"/>
              <w:jc w:val="both"/>
              <w:rPr>
                <w:sz w:val="18"/>
                <w:szCs w:val="18"/>
              </w:rPr>
            </w:pPr>
          </w:p>
        </w:tc>
        <w:tc>
          <w:tcPr>
            <w:tcW w:w="1933" w:type="dxa"/>
            <w:vAlign w:val="center"/>
          </w:tcPr>
          <w:p w14:paraId="15A3900D" w14:textId="77777777" w:rsidR="00872B31" w:rsidRPr="00412B0E" w:rsidRDefault="00872B31" w:rsidP="00032D62">
            <w:pPr>
              <w:spacing w:before="20" w:after="20" w:line="276" w:lineRule="auto"/>
              <w:rPr>
                <w:sz w:val="18"/>
                <w:szCs w:val="18"/>
              </w:rPr>
            </w:pPr>
            <w:r w:rsidRPr="00484572">
              <w:rPr>
                <w:sz w:val="18"/>
                <w:szCs w:val="18"/>
              </w:rPr>
              <w:t>Δασική πυρκαγιά</w:t>
            </w:r>
          </w:p>
        </w:tc>
        <w:tc>
          <w:tcPr>
            <w:tcW w:w="1934" w:type="dxa"/>
            <w:vAlign w:val="center"/>
          </w:tcPr>
          <w:p w14:paraId="3EDA0E7A" w14:textId="77777777" w:rsidR="00872B31" w:rsidRPr="00412B0E" w:rsidRDefault="00872B31" w:rsidP="00032D62">
            <w:pPr>
              <w:spacing w:before="20" w:after="20" w:line="276" w:lineRule="auto"/>
              <w:rPr>
                <w:sz w:val="18"/>
                <w:szCs w:val="18"/>
              </w:rPr>
            </w:pPr>
            <w:r w:rsidRPr="00484572">
              <w:rPr>
                <w:sz w:val="18"/>
                <w:szCs w:val="18"/>
              </w:rPr>
              <w:t>Ανεμοστρόβιλος</w:t>
            </w:r>
          </w:p>
        </w:tc>
        <w:tc>
          <w:tcPr>
            <w:tcW w:w="1933" w:type="dxa"/>
            <w:vAlign w:val="center"/>
          </w:tcPr>
          <w:p w14:paraId="4E6A2A4C" w14:textId="77777777" w:rsidR="00872B31" w:rsidRPr="00412B0E" w:rsidRDefault="00872B31" w:rsidP="00032D62">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14:paraId="59E5867E" w14:textId="77777777" w:rsidR="00872B31" w:rsidRPr="00412B0E" w:rsidRDefault="00872B31" w:rsidP="00032D62">
            <w:pPr>
              <w:spacing w:before="20" w:after="20" w:line="276" w:lineRule="auto"/>
              <w:rPr>
                <w:sz w:val="18"/>
                <w:szCs w:val="18"/>
              </w:rPr>
            </w:pPr>
            <w:r w:rsidRPr="00484572">
              <w:rPr>
                <w:sz w:val="18"/>
                <w:szCs w:val="18"/>
              </w:rPr>
              <w:t>Καθίζηση</w:t>
            </w:r>
          </w:p>
        </w:tc>
      </w:tr>
      <w:tr w:rsidR="00872B31" w:rsidRPr="00412B0E" w14:paraId="40599D9D" w14:textId="77777777" w:rsidTr="00032D62">
        <w:tc>
          <w:tcPr>
            <w:tcW w:w="562" w:type="dxa"/>
            <w:vMerge/>
            <w:shd w:val="clear" w:color="auto" w:fill="DEEAF6" w:themeFill="accent1" w:themeFillTint="33"/>
            <w:vAlign w:val="center"/>
          </w:tcPr>
          <w:p w14:paraId="2DC566E4" w14:textId="77777777" w:rsidR="00872B31" w:rsidRPr="00412B0E" w:rsidRDefault="00872B31" w:rsidP="00032D62">
            <w:pPr>
              <w:spacing w:before="20" w:after="20" w:line="276" w:lineRule="auto"/>
              <w:jc w:val="both"/>
              <w:rPr>
                <w:sz w:val="18"/>
                <w:szCs w:val="18"/>
              </w:rPr>
            </w:pPr>
          </w:p>
        </w:tc>
        <w:tc>
          <w:tcPr>
            <w:tcW w:w="1933" w:type="dxa"/>
            <w:vAlign w:val="center"/>
          </w:tcPr>
          <w:p w14:paraId="090903E9" w14:textId="77777777" w:rsidR="00872B31" w:rsidRPr="00412B0E" w:rsidRDefault="00872B31" w:rsidP="00032D62">
            <w:pPr>
              <w:spacing w:before="20" w:after="20" w:line="276" w:lineRule="auto"/>
              <w:rPr>
                <w:sz w:val="18"/>
                <w:szCs w:val="18"/>
              </w:rPr>
            </w:pPr>
          </w:p>
        </w:tc>
        <w:tc>
          <w:tcPr>
            <w:tcW w:w="1934" w:type="dxa"/>
            <w:vAlign w:val="center"/>
          </w:tcPr>
          <w:p w14:paraId="39E7B545" w14:textId="77777777" w:rsidR="00872B31" w:rsidRPr="00412B0E" w:rsidRDefault="00872B31" w:rsidP="00032D62">
            <w:pPr>
              <w:spacing w:before="20" w:after="20" w:line="276" w:lineRule="auto"/>
              <w:rPr>
                <w:sz w:val="18"/>
                <w:szCs w:val="18"/>
              </w:rPr>
            </w:pPr>
          </w:p>
        </w:tc>
        <w:tc>
          <w:tcPr>
            <w:tcW w:w="1933" w:type="dxa"/>
            <w:vAlign w:val="center"/>
          </w:tcPr>
          <w:p w14:paraId="0921F7AE" w14:textId="77777777" w:rsidR="00872B31" w:rsidRPr="00412B0E" w:rsidRDefault="00872B31" w:rsidP="00032D62">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14:paraId="772778FE" w14:textId="77777777" w:rsidR="00872B31" w:rsidRPr="00412B0E" w:rsidRDefault="00872B31" w:rsidP="00032D62">
            <w:pPr>
              <w:spacing w:before="20" w:after="20" w:line="276" w:lineRule="auto"/>
              <w:rPr>
                <w:sz w:val="18"/>
                <w:szCs w:val="18"/>
              </w:rPr>
            </w:pPr>
          </w:p>
        </w:tc>
      </w:tr>
    </w:tbl>
    <w:p w14:paraId="490054E5" w14:textId="77777777" w:rsidR="00872B31" w:rsidRDefault="00872B31" w:rsidP="00872B31">
      <w:pPr>
        <w:spacing w:line="276" w:lineRule="auto"/>
        <w:jc w:val="both"/>
      </w:pPr>
    </w:p>
    <w:p w14:paraId="6A36A364" w14:textId="77777777" w:rsidR="00F51FD5" w:rsidRDefault="00F51FD5">
      <w:pPr>
        <w:rPr>
          <w:rFonts w:eastAsia="Times New Roman" w:cstheme="minorHAnsi"/>
          <w:b/>
          <w:i/>
          <w:iCs/>
          <w:color w:val="44546A" w:themeColor="text2"/>
          <w:szCs w:val="22"/>
          <w:lang w:eastAsia="en-US"/>
        </w:rPr>
      </w:pPr>
      <w:r>
        <w:rPr>
          <w:rFonts w:cstheme="minorHAnsi"/>
          <w:b/>
          <w:szCs w:val="22"/>
        </w:rPr>
        <w:br w:type="page"/>
      </w:r>
    </w:p>
    <w:p w14:paraId="2CC5AC42" w14:textId="74A4F833" w:rsidR="00872B31" w:rsidRPr="00F51FD5" w:rsidRDefault="00872B31" w:rsidP="00872B31">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lastRenderedPageBreak/>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00F51FD5"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00872B31" w:rsidRPr="000662AD" w14:paraId="50584F41" w14:textId="77777777" w:rsidTr="00032D62">
        <w:trPr>
          <w:trHeight w:val="358"/>
          <w:tblHeader/>
          <w:jc w:val="center"/>
        </w:trPr>
        <w:tc>
          <w:tcPr>
            <w:tcW w:w="325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66E3C5D" w14:textId="760F4534" w:rsidR="00872B31" w:rsidRPr="000662AD" w:rsidRDefault="00F51FD5" w:rsidP="00032D62">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E0E9433" w14:textId="77777777" w:rsidR="00872B31" w:rsidRPr="000662AD" w:rsidRDefault="00872B31" w:rsidP="00032D62">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00872B31" w:rsidRPr="000662AD" w14:paraId="2E7FDA50" w14:textId="77777777" w:rsidTr="00032D62">
        <w:trPr>
          <w:trHeight w:val="59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6E54B93" w14:textId="77777777" w:rsidR="00872B31" w:rsidRPr="000662AD" w:rsidRDefault="00872B31" w:rsidP="00032D62">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sz="4" w:space="0" w:color="000000"/>
              <w:left w:val="single" w:sz="4" w:space="0" w:color="000000"/>
              <w:bottom w:val="single" w:sz="4" w:space="0" w:color="000000"/>
              <w:right w:val="single" w:sz="4" w:space="0" w:color="000000"/>
            </w:tcBorders>
            <w:vAlign w:val="center"/>
          </w:tcPr>
          <w:p w14:paraId="059133E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00872B31" w:rsidRPr="000662AD" w14:paraId="4F24FE24" w14:textId="77777777" w:rsidTr="00032D62">
        <w:trPr>
          <w:trHeight w:val="95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9E702E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sz="4" w:space="0" w:color="000000"/>
              <w:left w:val="single" w:sz="4" w:space="0" w:color="000000"/>
              <w:bottom w:val="single" w:sz="4" w:space="0" w:color="000000"/>
              <w:right w:val="single" w:sz="4" w:space="0" w:color="000000"/>
            </w:tcBorders>
            <w:vAlign w:val="center"/>
          </w:tcPr>
          <w:p w14:paraId="2E6761F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00872B31" w:rsidRPr="000662AD" w14:paraId="7D6E8EBF"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9368FA1"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1D310A8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00872B31" w:rsidRPr="000662AD" w14:paraId="724DD60D" w14:textId="77777777" w:rsidTr="00032D62">
        <w:trPr>
          <w:trHeight w:val="46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567393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sz="4" w:space="0" w:color="000000"/>
              <w:left w:val="single" w:sz="4" w:space="0" w:color="000000"/>
              <w:bottom w:val="single" w:sz="4" w:space="0" w:color="000000"/>
              <w:right w:val="single" w:sz="4" w:space="0" w:color="000000"/>
            </w:tcBorders>
            <w:vAlign w:val="center"/>
          </w:tcPr>
          <w:p w14:paraId="3409AD65"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00872B31" w:rsidRPr="000662AD" w14:paraId="56B5B88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F19B32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FB81F8"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00872B31" w:rsidRPr="000662AD" w14:paraId="46C57AFA" w14:textId="77777777" w:rsidTr="00032D62">
        <w:trPr>
          <w:trHeight w:val="38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475A83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sz="4" w:space="0" w:color="000000"/>
              <w:left w:val="single" w:sz="4" w:space="0" w:color="000000"/>
              <w:bottom w:val="single" w:sz="4" w:space="0" w:color="000000"/>
              <w:right w:val="single" w:sz="4" w:space="0" w:color="000000"/>
            </w:tcBorders>
            <w:vAlign w:val="center"/>
          </w:tcPr>
          <w:p w14:paraId="00C2A87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00872B31" w:rsidRPr="000662AD" w14:paraId="178A688D" w14:textId="77777777" w:rsidTr="00032D62">
        <w:trPr>
          <w:trHeight w:val="323"/>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10BA6E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570FE32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00872B31" w:rsidRPr="000662AD" w14:paraId="0D594497"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3D995B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sz="4" w:space="0" w:color="000000"/>
              <w:left w:val="single" w:sz="4" w:space="0" w:color="000000"/>
              <w:bottom w:val="single" w:sz="4" w:space="0" w:color="000000"/>
              <w:right w:val="single" w:sz="4" w:space="0" w:color="000000"/>
            </w:tcBorders>
            <w:vAlign w:val="center"/>
          </w:tcPr>
          <w:p w14:paraId="3D51FCBA"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00872B31" w:rsidRPr="000662AD" w14:paraId="54692C6B"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A9003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27B04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00872B31" w:rsidRPr="000662AD" w14:paraId="7398DDCC"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1D9F75C"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01F3733F"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00872B31" w:rsidRPr="000662AD" w14:paraId="182F4004"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A81D7DE" w14:textId="77777777" w:rsidR="00872B31" w:rsidRPr="000662AD" w:rsidRDefault="00872B31" w:rsidP="00032D62">
            <w:pPr>
              <w:spacing w:before="20" w:after="20"/>
              <w:rPr>
                <w:rFonts w:cstheme="minorHAnsi"/>
                <w:sz w:val="18"/>
                <w:szCs w:val="18"/>
              </w:rPr>
            </w:pPr>
            <w:proofErr w:type="spellStart"/>
            <w:r w:rsidRPr="000662AD">
              <w:rPr>
                <w:rFonts w:cstheme="minorHAnsi"/>
                <w:sz w:val="18"/>
                <w:szCs w:val="18"/>
              </w:rPr>
              <w:t>Υφαλμύρινση</w:t>
            </w:r>
            <w:proofErr w:type="spellEnd"/>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72433AA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proofErr w:type="spellStart"/>
            <w:r>
              <w:rPr>
                <w:rFonts w:eastAsia="Times New Roman" w:cstheme="minorHAnsi"/>
                <w:color w:val="202124"/>
                <w:sz w:val="18"/>
                <w:szCs w:val="18"/>
                <w:lang w:eastAsia="el-GR"/>
              </w:rPr>
              <w:t>υφαλμύρινση</w:t>
            </w:r>
            <w:proofErr w:type="spellEnd"/>
            <w:r w:rsidRPr="000662AD">
              <w:rPr>
                <w:rFonts w:eastAsia="Times New Roman" w:cstheme="minorHAnsi"/>
                <w:color w:val="202124"/>
                <w:sz w:val="18"/>
                <w:szCs w:val="18"/>
                <w:lang w:eastAsia="el-GR"/>
              </w:rPr>
              <w:t xml:space="preserve"> των πηγών πόσιμου νερού και σε άλλες συνέπειες</w:t>
            </w:r>
          </w:p>
        </w:tc>
      </w:tr>
      <w:tr w:rsidR="00872B31" w:rsidRPr="000662AD" w14:paraId="6211D26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7B7976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proofErr w:type="spellStart"/>
            <w:r w:rsidRPr="000662AD">
              <w:rPr>
                <w:rFonts w:eastAsia="Times New Roman" w:cstheme="minorHAnsi"/>
                <w:color w:val="202124"/>
                <w:sz w:val="18"/>
                <w:szCs w:val="18"/>
                <w:lang w:eastAsia="el-GR"/>
              </w:rPr>
              <w:t>Αλατότητα</w:t>
            </w:r>
            <w:proofErr w:type="spellEnd"/>
            <w:r w:rsidRPr="000662AD">
              <w:rPr>
                <w:rFonts w:eastAsia="Times New Roman" w:cstheme="minorHAnsi"/>
                <w:color w:val="202124"/>
                <w:sz w:val="18"/>
                <w:szCs w:val="18"/>
                <w:lang w:eastAsia="el-GR"/>
              </w:rPr>
              <w:t xml:space="preserve"> των ωκεανών</w:t>
            </w:r>
          </w:p>
        </w:tc>
        <w:tc>
          <w:tcPr>
            <w:tcW w:w="5245" w:type="dxa"/>
            <w:tcBorders>
              <w:top w:val="single" w:sz="4" w:space="0" w:color="000000"/>
              <w:left w:val="single" w:sz="4" w:space="0" w:color="000000"/>
              <w:bottom w:val="single" w:sz="4" w:space="0" w:color="000000"/>
              <w:right w:val="single" w:sz="4" w:space="0" w:color="000000"/>
            </w:tcBorders>
            <w:vAlign w:val="center"/>
          </w:tcPr>
          <w:p w14:paraId="0938C608"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00872B31" w:rsidRPr="000662AD" w14:paraId="7D78CC3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0C2C8A2" w14:textId="77777777" w:rsidR="00872B31" w:rsidRPr="000662AD" w:rsidRDefault="00872B31" w:rsidP="00032D62">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B97E6AA" w14:textId="77777777" w:rsidR="00872B31" w:rsidRPr="00DC0221"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proofErr w:type="spellStart"/>
            <w:r w:rsidRPr="000662AD">
              <w:rPr>
                <w:rFonts w:eastAsia="Times New Roman" w:cstheme="minorHAnsi"/>
                <w:color w:val="202124"/>
                <w:sz w:val="18"/>
                <w:szCs w:val="18"/>
                <w:lang w:eastAsia="el-GR"/>
              </w:rPr>
              <w:t>Οξίνιση</w:t>
            </w:r>
            <w:proofErr w:type="spellEnd"/>
            <w:r w:rsidRPr="000662AD">
              <w:rPr>
                <w:rFonts w:eastAsia="Times New Roman" w:cstheme="minorHAnsi"/>
                <w:color w:val="202124"/>
                <w:sz w:val="18"/>
                <w:szCs w:val="18"/>
                <w:lang w:eastAsia="el-GR"/>
              </w:rPr>
              <w:t xml:space="preserve"> των ωκεανών</w:t>
            </w:r>
          </w:p>
        </w:tc>
      </w:tr>
      <w:tr w:rsidR="00872B31" w:rsidRPr="000662AD" w14:paraId="2AF1C1AC"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E40411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220EC03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00872B31" w:rsidRPr="000662AD" w14:paraId="44F14B89"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79FB156"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6462FF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00872B31" w:rsidRPr="000662AD" w14:paraId="0CC75DE4" w14:textId="77777777" w:rsidTr="00032D62">
        <w:trPr>
          <w:trHeight w:val="1049"/>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7EBA5C7" w14:textId="77777777" w:rsidR="00872B31" w:rsidRPr="000662AD" w:rsidRDefault="00872B31" w:rsidP="00032D62">
            <w:pPr>
              <w:spacing w:before="20" w:after="20"/>
              <w:rPr>
                <w:rFonts w:cstheme="minorHAnsi"/>
                <w:sz w:val="18"/>
                <w:szCs w:val="18"/>
              </w:rPr>
            </w:pPr>
            <w:r w:rsidRPr="000662AD">
              <w:rPr>
                <w:rFonts w:cstheme="minorHAnsi"/>
                <w:sz w:val="18"/>
                <w:szCs w:val="18"/>
              </w:rPr>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643A96C" w14:textId="77777777" w:rsidR="00872B31" w:rsidRPr="000662AD" w:rsidRDefault="00872B31" w:rsidP="00032D62">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00872B31" w:rsidRPr="000662AD" w14:paraId="39568E2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769BC82" w14:textId="77777777" w:rsidR="00872B31" w:rsidRPr="000662AD" w:rsidRDefault="00872B31" w:rsidP="00032D62">
            <w:pPr>
              <w:spacing w:before="20" w:after="20"/>
              <w:rPr>
                <w:rFonts w:cstheme="minorHAnsi"/>
                <w:sz w:val="18"/>
                <w:szCs w:val="18"/>
              </w:rPr>
            </w:pPr>
            <w:proofErr w:type="spellStart"/>
            <w:r w:rsidRPr="000662AD">
              <w:rPr>
                <w:rFonts w:cstheme="minorHAnsi"/>
                <w:sz w:val="18"/>
                <w:szCs w:val="18"/>
              </w:rPr>
              <w:t>Αλατότητα</w:t>
            </w:r>
            <w:proofErr w:type="spellEnd"/>
            <w:r w:rsidRPr="000662AD">
              <w:rPr>
                <w:rFonts w:cstheme="minorHAnsi"/>
                <w:sz w:val="18"/>
                <w:szCs w:val="18"/>
              </w:rPr>
              <w:t xml:space="preserve"> εδαφών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E71A869"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00872B31" w:rsidRPr="000662AD" w14:paraId="6F1916B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8991982" w14:textId="77777777" w:rsidR="00872B31" w:rsidRPr="000662AD" w:rsidRDefault="00872B31" w:rsidP="00032D62">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745CCE"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00872B31" w:rsidRPr="000662AD" w14:paraId="1776D544"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08A2A93" w14:textId="77777777" w:rsidR="00872B31" w:rsidRPr="000662AD" w:rsidRDefault="00872B31" w:rsidP="00032D62">
            <w:pPr>
              <w:spacing w:before="20" w:after="20"/>
              <w:rPr>
                <w:rFonts w:cstheme="minorHAnsi"/>
                <w:sz w:val="18"/>
                <w:szCs w:val="18"/>
              </w:rPr>
            </w:pPr>
            <w:r w:rsidRPr="000662AD">
              <w:rPr>
                <w:rFonts w:cstheme="minorHAnsi"/>
                <w:sz w:val="18"/>
                <w:szCs w:val="18"/>
              </w:rPr>
              <w:lastRenderedPageBreak/>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sz="4" w:space="0" w:color="000000"/>
              <w:left w:val="single" w:sz="4" w:space="0" w:color="000000"/>
              <w:bottom w:val="single" w:sz="4" w:space="0" w:color="000000"/>
              <w:right w:val="single" w:sz="4" w:space="0" w:color="000000"/>
            </w:tcBorders>
            <w:vAlign w:val="center"/>
          </w:tcPr>
          <w:p w14:paraId="3F90220B"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00872B31" w:rsidRPr="000662AD" w14:paraId="3B6DEEFA"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4E0604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14:paraId="6EDB5890" w14:textId="77777777" w:rsidR="00872B31" w:rsidRPr="000662AD" w:rsidRDefault="00872B31" w:rsidP="00032D62">
            <w:pPr>
              <w:spacing w:before="20" w:after="20"/>
              <w:rPr>
                <w:rFonts w:cstheme="minorHAnsi"/>
                <w:sz w:val="18"/>
                <w:szCs w:val="18"/>
              </w:rPr>
            </w:pPr>
          </w:p>
        </w:tc>
        <w:tc>
          <w:tcPr>
            <w:tcW w:w="5245" w:type="dxa"/>
            <w:tcBorders>
              <w:top w:val="single" w:sz="4" w:space="0" w:color="000000"/>
              <w:left w:val="single" w:sz="4" w:space="0" w:color="000000"/>
              <w:bottom w:val="single" w:sz="4" w:space="0" w:color="000000"/>
              <w:right w:val="single" w:sz="4" w:space="0" w:color="000000"/>
            </w:tcBorders>
            <w:vAlign w:val="center"/>
          </w:tcPr>
          <w:p w14:paraId="6FE1906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00872B31" w:rsidRPr="000662AD" w14:paraId="33BF9BB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0375B6C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55F1AE7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00872B31" w:rsidRPr="000662AD" w14:paraId="0A77934D"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8C6B9EA" w14:textId="77777777" w:rsidR="00872B31" w:rsidRPr="000662AD" w:rsidRDefault="00872B31" w:rsidP="00032D62">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AD72371"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00872B31" w:rsidRPr="000662AD" w14:paraId="558DFF92"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85A9E02"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sz="4" w:space="0" w:color="000000"/>
              <w:left w:val="single" w:sz="4" w:space="0" w:color="000000"/>
              <w:bottom w:val="single" w:sz="4" w:space="0" w:color="000000"/>
              <w:right w:val="single" w:sz="4" w:space="0" w:color="000000"/>
            </w:tcBorders>
            <w:vAlign w:val="center"/>
          </w:tcPr>
          <w:p w14:paraId="376C6C92"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00872B31" w:rsidRPr="000662AD" w14:paraId="70DA2D83"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3925869" w14:textId="77777777" w:rsidR="00872B31" w:rsidRPr="000662AD" w:rsidRDefault="00872B31" w:rsidP="00032D62">
            <w:pPr>
              <w:spacing w:before="20" w:after="20"/>
              <w:rPr>
                <w:rFonts w:cstheme="minorHAnsi"/>
                <w:sz w:val="18"/>
                <w:szCs w:val="18"/>
              </w:rPr>
            </w:pPr>
            <w:r>
              <w:rPr>
                <w:rFonts w:cstheme="minorHAnsi"/>
                <w:sz w:val="18"/>
                <w:szCs w:val="18"/>
              </w:rPr>
              <w:t>Δασικές πυρκαγιές</w:t>
            </w:r>
          </w:p>
        </w:tc>
        <w:tc>
          <w:tcPr>
            <w:tcW w:w="5245" w:type="dxa"/>
            <w:tcBorders>
              <w:top w:val="single" w:sz="4" w:space="0" w:color="000000"/>
              <w:left w:val="single" w:sz="4" w:space="0" w:color="000000"/>
              <w:bottom w:val="single" w:sz="4" w:space="0" w:color="000000"/>
              <w:right w:val="single" w:sz="4" w:space="0" w:color="000000"/>
            </w:tcBorders>
            <w:vAlign w:val="center"/>
          </w:tcPr>
          <w:p w14:paraId="60567BD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w:t>
            </w:r>
            <w:proofErr w:type="spellStart"/>
            <w:r w:rsidRPr="000662AD">
              <w:rPr>
                <w:rFonts w:eastAsia="Times New Roman" w:cstheme="minorHAnsi"/>
                <w:color w:val="202124"/>
                <w:sz w:val="18"/>
                <w:szCs w:val="18"/>
                <w:lang w:eastAsia="el-GR"/>
              </w:rPr>
              <w:t>χορτολιβαδικές</w:t>
            </w:r>
            <w:proofErr w:type="spellEnd"/>
            <w:r w:rsidRPr="000662AD">
              <w:rPr>
                <w:rFonts w:eastAsia="Times New Roman" w:cstheme="minorHAnsi"/>
                <w:color w:val="202124"/>
                <w:sz w:val="18"/>
                <w:szCs w:val="18"/>
                <w:lang w:eastAsia="el-GR"/>
              </w:rPr>
              <w:t xml:space="preserve"> εκτάσεις </w:t>
            </w:r>
          </w:p>
        </w:tc>
      </w:tr>
      <w:tr w:rsidR="00872B31" w:rsidRPr="000662AD" w14:paraId="3395E615" w14:textId="77777777" w:rsidTr="00032D62">
        <w:trPr>
          <w:trHeight w:val="41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D10FA30"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0F5B108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w:t>
            </w:r>
            <w:proofErr w:type="spellStart"/>
            <w:r w:rsidRPr="000662AD">
              <w:rPr>
                <w:rFonts w:cstheme="minorHAnsi"/>
                <w:sz w:val="18"/>
                <w:szCs w:val="18"/>
              </w:rPr>
              <w:t>smog</w:t>
            </w:r>
            <w:proofErr w:type="spellEnd"/>
            <w:r w:rsidRPr="000662AD">
              <w:rPr>
                <w:rFonts w:cstheme="minorHAnsi"/>
                <w:sz w:val="18"/>
                <w:szCs w:val="18"/>
              </w:rPr>
              <w:t>)</w:t>
            </w:r>
          </w:p>
        </w:tc>
      </w:tr>
      <w:tr w:rsidR="00872B31" w:rsidRPr="000662AD" w14:paraId="65F64742"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8A881B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sz="4" w:space="0" w:color="000000"/>
              <w:left w:val="single" w:sz="4" w:space="0" w:color="000000"/>
              <w:bottom w:val="single" w:sz="4" w:space="0" w:color="000000"/>
              <w:right w:val="single" w:sz="4" w:space="0" w:color="000000"/>
            </w:tcBorders>
            <w:vAlign w:val="center"/>
          </w:tcPr>
          <w:p w14:paraId="1384BA93"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00872B31" w:rsidRPr="000662AD" w14:paraId="322404CA"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188F1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sz="4" w:space="0" w:color="000000"/>
              <w:left w:val="single" w:sz="4" w:space="0" w:color="000000"/>
              <w:bottom w:val="single" w:sz="4" w:space="0" w:color="000000"/>
              <w:right w:val="single" w:sz="4" w:space="0" w:color="000000"/>
            </w:tcBorders>
            <w:vAlign w:val="center"/>
          </w:tcPr>
          <w:p w14:paraId="2D3700B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00872B31" w:rsidRPr="000662AD" w14:paraId="6D280EA2"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AD880B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4ECEC352" w14:textId="77777777" w:rsidR="00872B31" w:rsidRPr="00F84326"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00872B31" w:rsidRPr="000662AD" w14:paraId="43106EC1"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C641A2" w14:textId="77777777" w:rsidR="00872B31" w:rsidRPr="000662AD" w:rsidRDefault="00872B31" w:rsidP="00032D62">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D0A32B"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00872B31" w:rsidRPr="000662AD" w14:paraId="37479294"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875BC8D" w14:textId="77777777" w:rsidR="00872B31" w:rsidRPr="000662AD" w:rsidRDefault="00872B31" w:rsidP="00032D62">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CF5048" w14:textId="77777777" w:rsidR="00872B31" w:rsidRPr="00C33834"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14:paraId="4FCF08FD" w14:textId="77777777" w:rsidR="00872B31" w:rsidRPr="00885D23" w:rsidRDefault="00872B31" w:rsidP="00872B31">
      <w:pPr>
        <w:spacing w:line="276" w:lineRule="auto"/>
        <w:jc w:val="both"/>
      </w:pPr>
    </w:p>
    <w:p w14:paraId="6258861C" w14:textId="7B0270F8" w:rsidR="00872B31" w:rsidRPr="003B2ED9" w:rsidRDefault="00872B31" w:rsidP="00872B31">
      <w:pPr>
        <w:pStyle w:val="1"/>
        <w:spacing w:before="40" w:after="120"/>
        <w:rPr>
          <w:b/>
          <w:bCs/>
        </w:rPr>
      </w:pPr>
    </w:p>
    <w:p w14:paraId="0925EC7E" w14:textId="77777777" w:rsidR="00872B31" w:rsidRPr="00BA2E5B" w:rsidRDefault="00872B31" w:rsidP="00BA2E5B"/>
    <w:sectPr w:rsidR="00872B31" w:rsidRPr="00BA2E5B" w:rsidSect="003777E9">
      <w:headerReference w:type="default" r:id="rId63"/>
      <w:footerReference w:type="default" r:id="rId64"/>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1B4800" w14:textId="77777777" w:rsidR="00ED431E" w:rsidRDefault="00ED431E">
      <w:pPr>
        <w:spacing w:after="0" w:line="240" w:lineRule="auto"/>
      </w:pPr>
      <w:r>
        <w:separator/>
      </w:r>
    </w:p>
  </w:endnote>
  <w:endnote w:type="continuationSeparator" w:id="0">
    <w:p w14:paraId="75F5510E" w14:textId="77777777" w:rsidR="00ED431E" w:rsidRDefault="00ED431E">
      <w:pPr>
        <w:spacing w:after="0" w:line="240" w:lineRule="auto"/>
      </w:pPr>
      <w:r>
        <w:continuationSeparator/>
      </w:r>
    </w:p>
  </w:endnote>
  <w:endnote w:type="continuationNotice" w:id="1">
    <w:p w14:paraId="56562ADE" w14:textId="77777777" w:rsidR="00ED431E" w:rsidRDefault="00ED43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1588847"/>
      <w:docPartObj>
        <w:docPartGallery w:val="Page Numbers (Bottom of Page)"/>
        <w:docPartUnique/>
      </w:docPartObj>
    </w:sdtPr>
    <w:sdtEndPr/>
    <w:sdtContent>
      <w:p w14:paraId="35F02EC6" w14:textId="55E3B01D" w:rsidR="00ED431E" w:rsidRDefault="00ED431E" w:rsidP="009E0944">
        <w:pPr>
          <w:pStyle w:val="a7"/>
          <w:pBdr>
            <w:top w:val="single" w:sz="4" w:space="1" w:color="auto"/>
          </w:pBdr>
        </w:pPr>
        <w:r>
          <w:t>Έκδοση 1.0/Δεκέμβριος 2022</w:t>
        </w:r>
        <w:r>
          <w:tab/>
        </w:r>
        <w:r>
          <w:tab/>
        </w:r>
        <w:r>
          <w:fldChar w:fldCharType="begin"/>
        </w:r>
        <w:r>
          <w:instrText>PAGE   \* MERGEFORMAT</w:instrText>
        </w:r>
        <w:r>
          <w:fldChar w:fldCharType="separate"/>
        </w:r>
        <w:r w:rsidR="003562AE">
          <w:rPr>
            <w:noProof/>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767632" w14:textId="77777777" w:rsidR="00ED431E" w:rsidRDefault="00ED431E">
      <w:pPr>
        <w:spacing w:after="0" w:line="240" w:lineRule="auto"/>
      </w:pPr>
      <w:r>
        <w:separator/>
      </w:r>
    </w:p>
  </w:footnote>
  <w:footnote w:type="continuationSeparator" w:id="0">
    <w:p w14:paraId="3C433CD5" w14:textId="77777777" w:rsidR="00ED431E" w:rsidRDefault="00ED431E">
      <w:pPr>
        <w:spacing w:after="0" w:line="240" w:lineRule="auto"/>
      </w:pPr>
      <w:r>
        <w:continuationSeparator/>
      </w:r>
    </w:p>
  </w:footnote>
  <w:footnote w:type="continuationNotice" w:id="1">
    <w:p w14:paraId="58E914CA" w14:textId="77777777" w:rsidR="00ED431E" w:rsidRDefault="00ED431E">
      <w:pPr>
        <w:spacing w:after="0" w:line="240" w:lineRule="auto"/>
      </w:pPr>
    </w:p>
  </w:footnote>
  <w:footnote w:id="2">
    <w:p w14:paraId="5A6F32A2" w14:textId="0A0E4008" w:rsidR="00ED431E" w:rsidRPr="001D069F" w:rsidRDefault="00ED431E" w:rsidP="00620AB6">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14:paraId="2F3A9B3B" w14:textId="13AC7E0A" w:rsidR="00ED431E" w:rsidRPr="00631C65" w:rsidRDefault="00ED431E" w:rsidP="006318F0">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14:paraId="35634AC1" w14:textId="03841472" w:rsidR="00ED431E" w:rsidRDefault="00ED431E" w:rsidP="006318F0">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14:paraId="398B793B" w14:textId="14F77991" w:rsidR="00ED431E" w:rsidRDefault="00ED431E" w:rsidP="006318F0">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14:paraId="2ACAF084" w14:textId="74FF5DAE" w:rsidR="00ED431E" w:rsidRDefault="00ED431E" w:rsidP="006318F0">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w:t>
      </w:r>
      <w:proofErr w:type="spellStart"/>
      <w:r w:rsidRPr="00477C87">
        <w:t>αδειοδότηση</w:t>
      </w:r>
      <w:proofErr w:type="spellEnd"/>
      <w:r w:rsidRPr="00477C87">
        <w:t xml:space="preserve">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14:paraId="62FA411D" w14:textId="60A530B5" w:rsidR="00ED431E" w:rsidRDefault="00ED431E" w:rsidP="003A719B">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14:paraId="66A484F7" w14:textId="5CB67AF1" w:rsidR="00ED431E" w:rsidRDefault="00ED431E" w:rsidP="003A719B">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14:paraId="061D7407" w14:textId="38B22824" w:rsidR="00ED431E" w:rsidRDefault="00ED431E">
      <w:pPr>
        <w:pStyle w:val="a9"/>
      </w:pPr>
      <w:r>
        <w:rPr>
          <w:rStyle w:val="aa"/>
        </w:rPr>
        <w:footnoteRef/>
      </w:r>
      <w:r>
        <w:t xml:space="preserve"> Ο ορισμός του Οργανισμού βρίσκεται στο Γλωσσάριο </w:t>
      </w:r>
    </w:p>
  </w:footnote>
  <w:footnote w:id="10">
    <w:p w14:paraId="756E438F" w14:textId="39178323" w:rsidR="00ED431E" w:rsidRDefault="00ED431E">
      <w:pPr>
        <w:pStyle w:val="a9"/>
      </w:pPr>
      <w:r>
        <w:rPr>
          <w:rStyle w:val="aa"/>
        </w:rPr>
        <w:footnoteRef/>
      </w:r>
      <w:r>
        <w:t xml:space="preserve"> </w:t>
      </w:r>
      <w:r w:rsidRPr="00B5718E">
        <w:rPr>
          <w:rFonts w:cstheme="minorHAnsi"/>
          <w:szCs w:val="22"/>
        </w:rPr>
        <w:t xml:space="preserve">EU Economic </w:t>
      </w:r>
      <w:r>
        <w:rPr>
          <w:rFonts w:cstheme="minorHAnsi"/>
          <w:szCs w:val="22"/>
          <w:lang w:val="en-US"/>
        </w:rPr>
        <w:t>appraisal</w:t>
      </w:r>
      <w:r w:rsidRPr="00B5718E">
        <w:rPr>
          <w:rFonts w:cstheme="minorHAnsi"/>
          <w:szCs w:val="22"/>
        </w:rPr>
        <w:t xml:space="preserve"> </w:t>
      </w:r>
      <w:proofErr w:type="spellStart"/>
      <w:r w:rsidRPr="00B5718E">
        <w:rPr>
          <w:rFonts w:cstheme="minorHAnsi"/>
          <w:szCs w:val="22"/>
        </w:rPr>
        <w:t>vademecum</w:t>
      </w:r>
      <w:proofErr w:type="spellEnd"/>
      <w:r w:rsidRPr="00277AC4">
        <w:rPr>
          <w:rFonts w:cstheme="minorHAnsi"/>
          <w:szCs w:val="22"/>
        </w:rPr>
        <w:t xml:space="preserve"> 2021 - 2027</w:t>
      </w:r>
      <w:r>
        <w:t xml:space="preserve"> </w:t>
      </w:r>
    </w:p>
  </w:footnote>
  <w:footnote w:id="11">
    <w:p w14:paraId="25E38AE8" w14:textId="5EC76527" w:rsidR="00ED431E" w:rsidRDefault="00ED431E" w:rsidP="0014768D">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14:paraId="7E85220B" w14:textId="0041F4BB" w:rsidR="00ED431E" w:rsidRDefault="00ED431E" w:rsidP="0014768D">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14:paraId="1384014D" w14:textId="610C3B78" w:rsidR="00ED431E" w:rsidRPr="00277AC4" w:rsidRDefault="00ED431E" w:rsidP="000D5C14">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14:paraId="2C4733AD" w14:textId="103136EE" w:rsidR="00ED431E" w:rsidRDefault="00ED431E" w:rsidP="00B65BC5">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14:paraId="2263CA19" w14:textId="003C54E3" w:rsidR="00ED431E" w:rsidRPr="00B65BC5" w:rsidRDefault="00ED431E" w:rsidP="00B65BC5">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14:paraId="71E47BB7" w14:textId="77777777" w:rsidR="00ED431E" w:rsidRPr="009B7994" w:rsidRDefault="00ED431E" w:rsidP="00961A6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14:paraId="7F9F8690" w14:textId="77777777" w:rsidR="00ED431E" w:rsidRPr="00EE786E" w:rsidRDefault="00ED431E" w:rsidP="00DD39B8">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proofErr w:type="spellStart"/>
      <w:r w:rsidRPr="008D7573">
        <w:rPr>
          <w:rFonts w:asciiTheme="minorHAnsi" w:hAnsiTheme="minorHAnsi" w:cstheme="minorHAnsi"/>
          <w:color w:val="auto"/>
          <w:sz w:val="20"/>
          <w:szCs w:val="20"/>
        </w:rPr>
        <w:t>σικού</w:t>
      </w:r>
      <w:proofErr w:type="spellEnd"/>
      <w:r w:rsidRPr="00EE786E">
        <w:rPr>
          <w:rFonts w:asciiTheme="minorHAnsi" w:hAnsiTheme="minorHAnsi" w:cstheme="minorHAnsi"/>
          <w:color w:val="auto"/>
          <w:sz w:val="20"/>
          <w:szCs w:val="20"/>
          <w:lang w:val="en-US"/>
        </w:rPr>
        <w:t xml:space="preserve"> </w:t>
      </w:r>
      <w:proofErr w:type="spellStart"/>
      <w:r w:rsidRPr="008D7573">
        <w:rPr>
          <w:rFonts w:asciiTheme="minorHAnsi" w:hAnsiTheme="minorHAnsi" w:cstheme="minorHAnsi"/>
          <w:color w:val="auto"/>
          <w:sz w:val="20"/>
          <w:szCs w:val="20"/>
        </w:rPr>
        <w:t>ΠΕριβάλλοντος</w:t>
      </w:r>
      <w:proofErr w:type="spellEnd"/>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proofErr w:type="spellStart"/>
      <w:r w:rsidRPr="008D7573">
        <w:rPr>
          <w:rFonts w:asciiTheme="minorHAnsi" w:hAnsiTheme="minorHAnsi" w:cstheme="minorHAnsi"/>
          <w:color w:val="auto"/>
          <w:sz w:val="20"/>
          <w:szCs w:val="20"/>
        </w:rPr>
        <w:t>λλαγής</w:t>
      </w:r>
      <w:proofErr w:type="spellEnd"/>
    </w:p>
    <w:p w14:paraId="25FA4FEE" w14:textId="77777777" w:rsidR="00ED431E" w:rsidRPr="00EE786E" w:rsidRDefault="00ED431E" w:rsidP="00DD39B8">
      <w:pPr>
        <w:pStyle w:val="a9"/>
        <w:rPr>
          <w:lang w:val="en-US"/>
        </w:rPr>
      </w:pPr>
    </w:p>
  </w:footnote>
  <w:footnote w:id="18">
    <w:p w14:paraId="0ED91CA1" w14:textId="77777777" w:rsidR="00ED431E" w:rsidRPr="00182429" w:rsidRDefault="00ED431E" w:rsidP="00DD39B8">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proofErr w:type="spellStart"/>
      <w:r w:rsidRPr="00182429">
        <w:rPr>
          <w:lang w:val="en-US"/>
        </w:rPr>
        <w:t>AdaptInGR</w:t>
      </w:r>
      <w:proofErr w:type="spellEnd"/>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proofErr w:type="spellStart"/>
      <w:r w:rsidRPr="00182429">
        <w:rPr>
          <w:lang w:val="en-US"/>
        </w:rPr>
        <w:t>AdaptInGR</w:t>
      </w:r>
      <w:proofErr w:type="spellEnd"/>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proofErr w:type="spellStart"/>
      <w:r w:rsidRPr="00182429">
        <w:t>κωδ</w:t>
      </w:r>
      <w:proofErr w:type="spellEnd"/>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proofErr w:type="spellStart"/>
      <w:r w:rsidRPr="00182429">
        <w:rPr>
          <w:lang w:val="en-US"/>
        </w:rPr>
        <w:t>adaptivegreece</w:t>
      </w:r>
      <w:proofErr w:type="spellEnd"/>
      <w:r w:rsidRPr="00182429">
        <w:t>.</w:t>
      </w:r>
      <w:r w:rsidRPr="00182429">
        <w:rPr>
          <w:lang w:val="en-US"/>
        </w:rPr>
        <w:t>gr</w:t>
      </w:r>
    </w:p>
    <w:p w14:paraId="3A2C04AF" w14:textId="77777777" w:rsidR="00ED431E" w:rsidRDefault="00ED431E" w:rsidP="00DD39B8">
      <w:pPr>
        <w:pStyle w:val="a9"/>
      </w:pPr>
    </w:p>
  </w:footnote>
  <w:footnote w:id="19">
    <w:p w14:paraId="5498A7DA" w14:textId="77777777" w:rsidR="00ED431E" w:rsidRPr="00D76EBD" w:rsidRDefault="00ED431E" w:rsidP="00872B31">
      <w:pPr>
        <w:pStyle w:val="a9"/>
      </w:pPr>
      <w:r>
        <w:rPr>
          <w:rStyle w:val="aa"/>
        </w:rPr>
        <w:footnoteRef/>
      </w:r>
      <w:r w:rsidRPr="00D76EBD">
        <w:t xml:space="preserve"> </w:t>
      </w:r>
      <w:r>
        <w:t xml:space="preserve">Ο κίνδυνος αυτός δεν ισχύει στην Ελλάδα </w:t>
      </w:r>
    </w:p>
  </w:footnote>
  <w:footnote w:id="20">
    <w:p w14:paraId="7F6C3D25" w14:textId="77777777" w:rsidR="00ED431E" w:rsidRDefault="00ED431E" w:rsidP="00872B31">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65B75" w14:textId="72F8BFAE" w:rsidR="00ED431E" w:rsidRPr="001E4173" w:rsidRDefault="00381F83" w:rsidP="001E4173">
    <w:pPr>
      <w:pStyle w:val="a6"/>
      <w:pBdr>
        <w:bottom w:val="single" w:sz="4" w:space="1" w:color="auto"/>
      </w:pBdr>
    </w:pPr>
    <w:r>
      <w:t xml:space="preserve">Προσωρινό </w:t>
    </w:r>
    <w:r w:rsidR="00ED431E">
      <w:t>Πλαίσιο Αξιολόγησης της Κλιματικής Ανθεκτικότητας Υποδομών</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1B0DA5"/>
    <w:multiLevelType w:val="hybridMultilevel"/>
    <w:tmpl w:val="A3C8BC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15:restartNumberingAfterBreak="0">
    <w:nsid w:val="118C4D24"/>
    <w:multiLevelType w:val="hybridMultilevel"/>
    <w:tmpl w:val="4656DAF0"/>
    <w:lvl w:ilvl="0" w:tplc="46E670B6">
      <w:numFmt w:val="bullet"/>
      <w:lvlText w:val="•"/>
      <w:lvlJc w:val="left"/>
      <w:pPr>
        <w:ind w:left="1686" w:hanging="720"/>
      </w:pPr>
      <w:rPr>
        <w:rFonts w:ascii="Calibri" w:eastAsiaTheme="minorHAnsi" w:hAnsi="Calibri" w:cs="Calibri" w:hint="default"/>
      </w:rPr>
    </w:lvl>
    <w:lvl w:ilvl="1" w:tplc="04080003" w:tentative="1">
      <w:start w:val="1"/>
      <w:numFmt w:val="bullet"/>
      <w:lvlText w:val="o"/>
      <w:lvlJc w:val="left"/>
      <w:pPr>
        <w:ind w:left="2046" w:hanging="360"/>
      </w:pPr>
      <w:rPr>
        <w:rFonts w:ascii="Courier New" w:hAnsi="Courier New" w:cs="Courier New" w:hint="default"/>
      </w:rPr>
    </w:lvl>
    <w:lvl w:ilvl="2" w:tplc="04080005" w:tentative="1">
      <w:start w:val="1"/>
      <w:numFmt w:val="bullet"/>
      <w:lvlText w:val=""/>
      <w:lvlJc w:val="left"/>
      <w:pPr>
        <w:ind w:left="2766" w:hanging="360"/>
      </w:pPr>
      <w:rPr>
        <w:rFonts w:ascii="Wingdings" w:hAnsi="Wingdings" w:hint="default"/>
      </w:rPr>
    </w:lvl>
    <w:lvl w:ilvl="3" w:tplc="04080001" w:tentative="1">
      <w:start w:val="1"/>
      <w:numFmt w:val="bullet"/>
      <w:lvlText w:val=""/>
      <w:lvlJc w:val="left"/>
      <w:pPr>
        <w:ind w:left="3486" w:hanging="360"/>
      </w:pPr>
      <w:rPr>
        <w:rFonts w:ascii="Symbol" w:hAnsi="Symbol" w:hint="default"/>
      </w:rPr>
    </w:lvl>
    <w:lvl w:ilvl="4" w:tplc="04080003" w:tentative="1">
      <w:start w:val="1"/>
      <w:numFmt w:val="bullet"/>
      <w:lvlText w:val="o"/>
      <w:lvlJc w:val="left"/>
      <w:pPr>
        <w:ind w:left="4206" w:hanging="360"/>
      </w:pPr>
      <w:rPr>
        <w:rFonts w:ascii="Courier New" w:hAnsi="Courier New" w:cs="Courier New" w:hint="default"/>
      </w:rPr>
    </w:lvl>
    <w:lvl w:ilvl="5" w:tplc="04080005" w:tentative="1">
      <w:start w:val="1"/>
      <w:numFmt w:val="bullet"/>
      <w:lvlText w:val=""/>
      <w:lvlJc w:val="left"/>
      <w:pPr>
        <w:ind w:left="4926" w:hanging="360"/>
      </w:pPr>
      <w:rPr>
        <w:rFonts w:ascii="Wingdings" w:hAnsi="Wingdings" w:hint="default"/>
      </w:rPr>
    </w:lvl>
    <w:lvl w:ilvl="6" w:tplc="04080001" w:tentative="1">
      <w:start w:val="1"/>
      <w:numFmt w:val="bullet"/>
      <w:lvlText w:val=""/>
      <w:lvlJc w:val="left"/>
      <w:pPr>
        <w:ind w:left="5646" w:hanging="360"/>
      </w:pPr>
      <w:rPr>
        <w:rFonts w:ascii="Symbol" w:hAnsi="Symbol" w:hint="default"/>
      </w:rPr>
    </w:lvl>
    <w:lvl w:ilvl="7" w:tplc="04080003" w:tentative="1">
      <w:start w:val="1"/>
      <w:numFmt w:val="bullet"/>
      <w:lvlText w:val="o"/>
      <w:lvlJc w:val="left"/>
      <w:pPr>
        <w:ind w:left="6366" w:hanging="360"/>
      </w:pPr>
      <w:rPr>
        <w:rFonts w:ascii="Courier New" w:hAnsi="Courier New" w:cs="Courier New" w:hint="default"/>
      </w:rPr>
    </w:lvl>
    <w:lvl w:ilvl="8" w:tplc="04080005" w:tentative="1">
      <w:start w:val="1"/>
      <w:numFmt w:val="bullet"/>
      <w:lvlText w:val=""/>
      <w:lvlJc w:val="left"/>
      <w:pPr>
        <w:ind w:left="7086" w:hanging="360"/>
      </w:pPr>
      <w:rPr>
        <w:rFonts w:ascii="Wingdings" w:hAnsi="Wingdings" w:hint="default"/>
      </w:rPr>
    </w:lvl>
  </w:abstractNum>
  <w:abstractNum w:abstractNumId="5" w15:restartNumberingAfterBreak="0">
    <w:nsid w:val="11B75144"/>
    <w:multiLevelType w:val="hybridMultilevel"/>
    <w:tmpl w:val="11BA7DB8"/>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 w15:restartNumberingAfterBreak="0">
    <w:nsid w:val="13154041"/>
    <w:multiLevelType w:val="hybridMultilevel"/>
    <w:tmpl w:val="979CBA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7332517"/>
    <w:multiLevelType w:val="hybridMultilevel"/>
    <w:tmpl w:val="BD6A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B292DD5"/>
    <w:multiLevelType w:val="hybridMultilevel"/>
    <w:tmpl w:val="F4E0C7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1CCE368E"/>
    <w:multiLevelType w:val="hybridMultilevel"/>
    <w:tmpl w:val="6A744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29F6C2E"/>
    <w:multiLevelType w:val="hybridMultilevel"/>
    <w:tmpl w:val="E7C284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271D2E14"/>
    <w:multiLevelType w:val="hybridMultilevel"/>
    <w:tmpl w:val="CB38A8E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277D2032"/>
    <w:multiLevelType w:val="hybridMultilevel"/>
    <w:tmpl w:val="CC80C9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27E65B0A"/>
    <w:multiLevelType w:val="hybridMultilevel"/>
    <w:tmpl w:val="BB8A1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F4C3B65"/>
    <w:multiLevelType w:val="hybridMultilevel"/>
    <w:tmpl w:val="91E0E2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3AA30DE"/>
    <w:multiLevelType w:val="hybridMultilevel"/>
    <w:tmpl w:val="D42AF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6A5044"/>
    <w:multiLevelType w:val="hybridMultilevel"/>
    <w:tmpl w:val="EFB0DBAA"/>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15:restartNumberingAfterBreak="0">
    <w:nsid w:val="3A603D10"/>
    <w:multiLevelType w:val="hybridMultilevel"/>
    <w:tmpl w:val="090C8922"/>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B422259"/>
    <w:multiLevelType w:val="hybridMultilevel"/>
    <w:tmpl w:val="C3CCF5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CBD56BD"/>
    <w:multiLevelType w:val="hybridMultilevel"/>
    <w:tmpl w:val="9790EC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3CFD7C25"/>
    <w:multiLevelType w:val="hybridMultilevel"/>
    <w:tmpl w:val="33A801E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F351AB"/>
    <w:multiLevelType w:val="hybridMultilevel"/>
    <w:tmpl w:val="BAF83FA6"/>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9B7153"/>
    <w:multiLevelType w:val="hybridMultilevel"/>
    <w:tmpl w:val="BEBA7C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3FDE5BC1"/>
    <w:multiLevelType w:val="hybridMultilevel"/>
    <w:tmpl w:val="A266B3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324B71"/>
    <w:multiLevelType w:val="hybridMultilevel"/>
    <w:tmpl w:val="D9DC7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E782A73"/>
    <w:multiLevelType w:val="hybridMultilevel"/>
    <w:tmpl w:val="ABBA98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50B751B5"/>
    <w:multiLevelType w:val="hybridMultilevel"/>
    <w:tmpl w:val="A1DC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A04270B"/>
    <w:multiLevelType w:val="hybridMultilevel"/>
    <w:tmpl w:val="314EE0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644459F4"/>
    <w:multiLevelType w:val="hybridMultilevel"/>
    <w:tmpl w:val="A02665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678648A3"/>
    <w:multiLevelType w:val="hybridMultilevel"/>
    <w:tmpl w:val="976A39D6"/>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69B3533C"/>
    <w:multiLevelType w:val="hybridMultilevel"/>
    <w:tmpl w:val="D068D2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AD70EE1"/>
    <w:multiLevelType w:val="hybridMultilevel"/>
    <w:tmpl w:val="1A1876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6D0F3677"/>
    <w:multiLevelType w:val="hybridMultilevel"/>
    <w:tmpl w:val="415233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71F177BB"/>
    <w:multiLevelType w:val="hybridMultilevel"/>
    <w:tmpl w:val="4140B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73821E7C"/>
    <w:multiLevelType w:val="hybridMultilevel"/>
    <w:tmpl w:val="6E1ECD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B245E83"/>
    <w:multiLevelType w:val="hybridMultilevel"/>
    <w:tmpl w:val="FF7C06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7BC932FA"/>
    <w:multiLevelType w:val="hybridMultilevel"/>
    <w:tmpl w:val="B89814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7BD15061"/>
    <w:multiLevelType w:val="hybridMultilevel"/>
    <w:tmpl w:val="DECE190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43" w15:restartNumberingAfterBreak="0">
    <w:nsid w:val="7EDB7E12"/>
    <w:multiLevelType w:val="hybridMultilevel"/>
    <w:tmpl w:val="DAD4928A"/>
    <w:lvl w:ilvl="0" w:tplc="B7B081E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1908412491">
    <w:abstractNumId w:val="1"/>
  </w:num>
  <w:num w:numId="2" w16cid:durableId="2056805674">
    <w:abstractNumId w:val="38"/>
  </w:num>
  <w:num w:numId="3" w16cid:durableId="194002334">
    <w:abstractNumId w:val="22"/>
  </w:num>
  <w:num w:numId="4" w16cid:durableId="1605501426">
    <w:abstractNumId w:val="15"/>
  </w:num>
  <w:num w:numId="5" w16cid:durableId="824199048">
    <w:abstractNumId w:val="0"/>
  </w:num>
  <w:num w:numId="6" w16cid:durableId="1637031007">
    <w:abstractNumId w:val="27"/>
  </w:num>
  <w:num w:numId="7" w16cid:durableId="416558019">
    <w:abstractNumId w:val="26"/>
  </w:num>
  <w:num w:numId="8" w16cid:durableId="1209495635">
    <w:abstractNumId w:val="5"/>
  </w:num>
  <w:num w:numId="9" w16cid:durableId="1719431596">
    <w:abstractNumId w:val="42"/>
  </w:num>
  <w:num w:numId="10" w16cid:durableId="187069720">
    <w:abstractNumId w:val="39"/>
  </w:num>
  <w:num w:numId="11" w16cid:durableId="696278647">
    <w:abstractNumId w:val="34"/>
  </w:num>
  <w:num w:numId="12" w16cid:durableId="297106117">
    <w:abstractNumId w:val="8"/>
  </w:num>
  <w:num w:numId="13" w16cid:durableId="814952930">
    <w:abstractNumId w:val="37"/>
  </w:num>
  <w:num w:numId="14" w16cid:durableId="1245145640">
    <w:abstractNumId w:val="19"/>
  </w:num>
  <w:num w:numId="15" w16cid:durableId="621308022">
    <w:abstractNumId w:val="21"/>
  </w:num>
  <w:num w:numId="16" w16cid:durableId="2069644196">
    <w:abstractNumId w:val="6"/>
  </w:num>
  <w:num w:numId="17" w16cid:durableId="1274363484">
    <w:abstractNumId w:val="20"/>
  </w:num>
  <w:num w:numId="18" w16cid:durableId="1706907232">
    <w:abstractNumId w:val="31"/>
  </w:num>
  <w:num w:numId="19" w16cid:durableId="623317753">
    <w:abstractNumId w:val="12"/>
  </w:num>
  <w:num w:numId="20" w16cid:durableId="1004937031">
    <w:abstractNumId w:val="10"/>
  </w:num>
  <w:num w:numId="21" w16cid:durableId="1250775751">
    <w:abstractNumId w:val="40"/>
  </w:num>
  <w:num w:numId="22" w16cid:durableId="1244145643">
    <w:abstractNumId w:val="35"/>
  </w:num>
  <w:num w:numId="23" w16cid:durableId="776173304">
    <w:abstractNumId w:val="36"/>
  </w:num>
  <w:num w:numId="24" w16cid:durableId="1508327177">
    <w:abstractNumId w:val="13"/>
  </w:num>
  <w:num w:numId="25" w16cid:durableId="877937981">
    <w:abstractNumId w:val="32"/>
  </w:num>
  <w:num w:numId="26" w16cid:durableId="1303387284">
    <w:abstractNumId w:val="33"/>
  </w:num>
  <w:num w:numId="27" w16cid:durableId="2087531129">
    <w:abstractNumId w:val="18"/>
  </w:num>
  <w:num w:numId="28" w16cid:durableId="125975083">
    <w:abstractNumId w:val="16"/>
  </w:num>
  <w:num w:numId="29" w16cid:durableId="1340426735">
    <w:abstractNumId w:val="4"/>
  </w:num>
  <w:num w:numId="30" w16cid:durableId="302975560">
    <w:abstractNumId w:val="3"/>
  </w:num>
  <w:num w:numId="31" w16cid:durableId="1156452869">
    <w:abstractNumId w:val="25"/>
  </w:num>
  <w:num w:numId="32" w16cid:durableId="937979771">
    <w:abstractNumId w:val="28"/>
  </w:num>
  <w:num w:numId="33" w16cid:durableId="452402019">
    <w:abstractNumId w:val="23"/>
  </w:num>
  <w:num w:numId="34" w16cid:durableId="1428236796">
    <w:abstractNumId w:val="11"/>
  </w:num>
  <w:num w:numId="35" w16cid:durableId="1009910562">
    <w:abstractNumId w:val="14"/>
  </w:num>
  <w:num w:numId="36" w16cid:durableId="1938445344">
    <w:abstractNumId w:val="30"/>
  </w:num>
  <w:num w:numId="37" w16cid:durableId="485324804">
    <w:abstractNumId w:val="43"/>
  </w:num>
  <w:num w:numId="38" w16cid:durableId="235019903">
    <w:abstractNumId w:val="2"/>
  </w:num>
  <w:num w:numId="39" w16cid:durableId="755521261">
    <w:abstractNumId w:val="9"/>
  </w:num>
  <w:num w:numId="40" w16cid:durableId="1703752014">
    <w:abstractNumId w:val="29"/>
  </w:num>
  <w:num w:numId="41" w16cid:durableId="1264453794">
    <w:abstractNumId w:val="17"/>
  </w:num>
  <w:num w:numId="42" w16cid:durableId="414670797">
    <w:abstractNumId w:val="7"/>
  </w:num>
  <w:num w:numId="43" w16cid:durableId="1867449713">
    <w:abstractNumId w:val="24"/>
  </w:num>
  <w:num w:numId="44" w16cid:durableId="1404644099">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BE" w:vendorID="64" w:dllVersion="6" w:nlCheck="1" w:checkStyle="0"/>
  <w:activeWritingStyle w:appName="MSWord" w:lang="en-GB" w:vendorID="64" w:dllVersion="0" w:nlCheck="1" w:checkStyle="0"/>
  <w:activeWritingStyle w:appName="MSWord" w:lang="en-US" w:vendorID="64" w:dllVersion="0" w:nlCheck="1" w:checkStyle="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3D76"/>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3EC"/>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2B7A"/>
    <w:rsid w:val="00293152"/>
    <w:rsid w:val="002932FD"/>
    <w:rsid w:val="00295D58"/>
    <w:rsid w:val="00295E0F"/>
    <w:rsid w:val="002963E8"/>
    <w:rsid w:val="00297A45"/>
    <w:rsid w:val="002A3AC4"/>
    <w:rsid w:val="002A422B"/>
    <w:rsid w:val="002A6056"/>
    <w:rsid w:val="002A6A28"/>
    <w:rsid w:val="002A7662"/>
    <w:rsid w:val="002A7811"/>
    <w:rsid w:val="002B0E7A"/>
    <w:rsid w:val="002B2CA0"/>
    <w:rsid w:val="002B3B0E"/>
    <w:rsid w:val="002B45AB"/>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42A"/>
    <w:rsid w:val="003D4D60"/>
    <w:rsid w:val="003D5AFB"/>
    <w:rsid w:val="003D68A6"/>
    <w:rsid w:val="003E0558"/>
    <w:rsid w:val="003E209A"/>
    <w:rsid w:val="003E4FA6"/>
    <w:rsid w:val="003E650B"/>
    <w:rsid w:val="003E73CB"/>
    <w:rsid w:val="003F0D99"/>
    <w:rsid w:val="003F1AD2"/>
    <w:rsid w:val="003F5716"/>
    <w:rsid w:val="003F5B7C"/>
    <w:rsid w:val="003F6D80"/>
    <w:rsid w:val="003F7B76"/>
    <w:rsid w:val="00400CFF"/>
    <w:rsid w:val="00401E80"/>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587B"/>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1DDA"/>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74D06"/>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202F"/>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4BD6"/>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portal.ypen.gr/documents/1059" TargetMode="External"/><Relationship Id="rId21" Type="http://schemas.openxmlformats.org/officeDocument/2006/relationships/hyperlink" Target="http://www.et.gr/api/DownloadFeksApi/?fek_pdf=20220100105" TargetMode="External"/><Relationship Id="rId34" Type="http://schemas.openxmlformats.org/officeDocument/2006/relationships/hyperlink" Target="https://www.researchgate.net/publication/228094957_Vertical_displacement_trends_in_the_Aegean_coastal_zone_NE_Mediterranean_during_the_Holocene_assessed_by_geo-archaeological_data" TargetMode="External"/><Relationship Id="rId42" Type="http://schemas.openxmlformats.org/officeDocument/2006/relationships/hyperlink" Target="http://mapsportal.ypen.gr/layers/geonode:edafmap_1997_4" TargetMode="External"/><Relationship Id="rId47" Type="http://schemas.openxmlformats.org/officeDocument/2006/relationships/hyperlink" Target="http://wfdver.ypeka.gr/el/management-plans-gr/1revision-approved-management-plans-gr/" TargetMode="External"/><Relationship Id="rId50" Type="http://schemas.openxmlformats.org/officeDocument/2006/relationships/hyperlink" Target="https://floods.ypeka.gr" TargetMode="External"/><Relationship Id="rId55" Type="http://schemas.openxmlformats.org/officeDocument/2006/relationships/hyperlink" Target="https://gaia.igme.gr/portal/apps/webappviewer/index.html?id=ba3251562a9f48dab498b8de2637afd3" TargetMode="External"/><Relationship Id="rId63" Type="http://schemas.openxmlformats.org/officeDocument/2006/relationships/header" Target="head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www.bankofgreece.gr/Publications/%CE%A0%CE%BB%CE%B7%CF%81%CE%B7%CF%82_%CE%95%CE%BA%CE%B8%CE%B5%CF%83%CE%B7.pdf?mode=preview" TargetMode="External"/><Relationship Id="rId11" Type="http://schemas.openxmlformats.org/officeDocument/2006/relationships/endnotes" Target="endnotes.xml"/><Relationship Id="rId24" Type="http://schemas.openxmlformats.org/officeDocument/2006/relationships/hyperlink" Target="http://mapsportal.ypen.gr" TargetMode="External"/><Relationship Id="rId32" Type="http://schemas.openxmlformats.org/officeDocument/2006/relationships/hyperlink" Target="https://gaia.igme.gr/portal/apps/webappviewer/index.html?id=61dc7b67790944a198d4dbdc876d1a3c" TargetMode="External"/><Relationship Id="rId37" Type="http://schemas.openxmlformats.org/officeDocument/2006/relationships/hyperlink" Target="https://floods.ypeka.gr/egyfloods/reports/Methodologia_Trototitas_Geologika.pdf" TargetMode="External"/><Relationship Id="rId40" Type="http://schemas.openxmlformats.org/officeDocument/2006/relationships/hyperlink" Target="http://mapsportal.ypen.gr" TargetMode="External"/><Relationship Id="rId45" Type="http://schemas.openxmlformats.org/officeDocument/2006/relationships/hyperlink" Target="https://gaia.igme.gr/portal/apps/webappviewer/index.html?id=46eae22415674d5983727359c7adddbf" TargetMode="External"/><Relationship Id="rId53" Type="http://schemas.openxmlformats.org/officeDocument/2006/relationships/hyperlink" Target="https://floods.ypeka.gr/index.php?option=com_content&amp;view=article&amp;id=1113&amp;Itemid=1154" TargetMode="External"/><Relationship Id="rId58" Type="http://schemas.openxmlformats.org/officeDocument/2006/relationships/hyperlink" Target="https://www.eea.europa.eu/data-and-maps/data/geomorphology-geology-erosion-trends-and-coastal-defence-works" TargetMode="External"/><Relationship Id="rId66"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hyperlink" Target="http://mapsportal.ypen.gr" TargetMode="External"/><Relationship Id="rId19" Type="http://schemas.openxmlformats.org/officeDocument/2006/relationships/hyperlink" Target="https://adaptivegreecehub.gr" TargetMode="External"/><Relationship Id="rId14" Type="http://schemas.openxmlformats.org/officeDocument/2006/relationships/hyperlink" Target="https://ec.europa.eu/regional_policy/sources/docgener/studies/pdf/cba_guide.pdf" TargetMode="External"/><Relationship Id="rId22" Type="http://schemas.openxmlformats.org/officeDocument/2006/relationships/hyperlink" Target="https://ypen.gov.gr/wp-content/uploads/legacy/Files/Klimatiki%20Allagi/Prosarmogi/20160406_ESPKA_teliko.pdf" TargetMode="External"/><Relationship Id="rId27" Type="http://schemas.openxmlformats.org/officeDocument/2006/relationships/hyperlink" Target="https://adaptivegreecehub.gr" TargetMode="External"/><Relationship Id="rId30" Type="http://schemas.openxmlformats.org/officeDocument/2006/relationships/hyperlink" Target="https://www.dianeosis.org/wp-content/uploads/2017/06/climate_change10.pdf" TargetMode="External"/><Relationship Id="rId35" Type="http://schemas.openxmlformats.org/officeDocument/2006/relationships/hyperlink" Target="https://ypen.gov.gr/wp-content/uploads/2021/03/%CF%85%CE%B4%CF%81%CE%BF%CE%BB%CE%B9%CE%B8%CE%BF%CE%BB%CE%BF%CE%B3%CE%B9%CE%BA%CF%8C%CF%82-%CE%95%CE%BB%CE%BB%CE%AC%CE%B4%CE%B1%CF%82.pdf" TargetMode="External"/><Relationship Id="rId43" Type="http://schemas.openxmlformats.org/officeDocument/2006/relationships/hyperlink" Target="http://mapsportal.ypen.gr/layers/geonode:edafmap_1997_6" TargetMode="External"/><Relationship Id="rId48" Type="http://schemas.openxmlformats.org/officeDocument/2006/relationships/hyperlink" Target="http://wfdver.ypeka.gr/el/geoportal-gr" TargetMode="External"/><Relationship Id="rId56" Type="http://schemas.openxmlformats.org/officeDocument/2006/relationships/hyperlink" Target="http://www.bankofgreece.gr" TargetMode="External"/><Relationship Id="rId64"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floods.ypeka.gr/index.php?option=com_content&amp;view=article&amp;id=1036&amp;Itemid=660"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adaptivegreece.gr" TargetMode="External"/><Relationship Id="rId25" Type="http://schemas.openxmlformats.org/officeDocument/2006/relationships/hyperlink" Target="http://mapsportal.ypen.gr/thema_climatechange" TargetMode="External"/><Relationship Id="rId33" Type="http://schemas.openxmlformats.org/officeDocument/2006/relationships/hyperlink" Target="https://www.researchgate.net/figure/Spatial-distribution-of-uplifting-upward-arrows-and-subsiding-movements-downward_fig5_228094957" TargetMode="External"/><Relationship Id="rId38" Type="http://schemas.openxmlformats.org/officeDocument/2006/relationships/hyperlink" Target="https://iris.gov.gr/SoilServices" TargetMode="External"/><Relationship Id="rId46" Type="http://schemas.openxmlformats.org/officeDocument/2006/relationships/hyperlink" Target="http://wfdver.ypeka.gr/" TargetMode="External"/><Relationship Id="rId59" Type="http://schemas.openxmlformats.org/officeDocument/2006/relationships/hyperlink" Target="http://www.ypen.gov.gr" TargetMode="External"/><Relationship Id="rId20" Type="http://schemas.openxmlformats.org/officeDocument/2006/relationships/hyperlink" Target="https://adaptivegreecehub.gr/eleghos-klimatikis-anthektikotitas" TargetMode="External"/><Relationship Id="rId41" Type="http://schemas.openxmlformats.org/officeDocument/2006/relationships/hyperlink" Target="http://mapsportal.ypen.gr/maps/289" TargetMode="External"/><Relationship Id="rId54" Type="http://schemas.openxmlformats.org/officeDocument/2006/relationships/hyperlink" Target="http://nmwn.ypeka.gr" TargetMode="External"/><Relationship Id="rId62" Type="http://schemas.openxmlformats.org/officeDocument/2006/relationships/hyperlink" Target="http://mapsportal.ypen.gr/thema_land"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yperlink" Target="http://www.et.gr/api/DownloadFeksApi/?fek_pdf=20170200873" TargetMode="External"/><Relationship Id="rId28" Type="http://schemas.openxmlformats.org/officeDocument/2006/relationships/hyperlink" Target="https://geo.adaptivegreecehub.gr" TargetMode="External"/><Relationship Id="rId36" Type="http://schemas.openxmlformats.org/officeDocument/2006/relationships/hyperlink" Target="https://floods.ypeka.gr" TargetMode="External"/><Relationship Id="rId49" Type="http://schemas.openxmlformats.org/officeDocument/2006/relationships/hyperlink" Target="http://wfdgis.ypeka.gr" TargetMode="External"/><Relationship Id="rId57"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Relationship Id="rId10" Type="http://schemas.openxmlformats.org/officeDocument/2006/relationships/footnotes" Target="footnotes.xml"/><Relationship Id="rId31" Type="http://schemas.openxmlformats.org/officeDocument/2006/relationships/hyperlink" Target="https://ypen.gov.gr/wp-content/uploads/2022/04/2022_NIR_Greece.pdf" TargetMode="External"/><Relationship Id="rId44" Type="http://schemas.openxmlformats.org/officeDocument/2006/relationships/hyperlink" Target="http://mapsportal.ypen.gr/layers/geonode:edafmap_1997" TargetMode="External"/><Relationship Id="rId52" Type="http://schemas.openxmlformats.org/officeDocument/2006/relationships/hyperlink" Target="http://floods.ypeka.gr:8085/geonetwork/srv/gre/catalog.search" TargetMode="External"/><Relationship Id="rId60" Type="http://schemas.openxmlformats.org/officeDocument/2006/relationships/hyperlink" Target="https://ypen.gov.gr/chorikos-schediasmos/chorotaxia/ethniki-politiki"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5.emf"/><Relationship Id="rId39" Type="http://schemas.openxmlformats.org/officeDocument/2006/relationships/hyperlink" Target="https://citeseerx.ist.psu.edu/viewdoc/download?doi=10.1.1.366.8401&amp;rep=rep1&amp;type=pdf"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49394a4-b021-4608-87c2-742edbbb0252">
      <Terms xmlns="http://schemas.microsoft.com/office/infopath/2007/PartnerControls"/>
    </lcf76f155ced4ddcb4097134ff3c332f>
    <TaxCatchAll xmlns="878a4da8-b03c-4e26-a632-6d6c173a5c48" xsi:nil="true"/>
  </documentManagement>
</p:properties>
</file>

<file path=customXml/item3.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935EF3A5163B5B4592FC69E9E677B752" ma:contentTypeVersion="17" ma:contentTypeDescription="Create a new document." ma:contentTypeScope="" ma:versionID="6771df6d4c64cdfc519d4e83eba7a9e5">
  <xsd:schema xmlns:xsd="http://www.w3.org/2001/XMLSchema" xmlns:xs="http://www.w3.org/2001/XMLSchema" xmlns:p="http://schemas.microsoft.com/office/2006/metadata/properties" xmlns:ns2="878a4da8-b03c-4e26-a632-6d6c173a5c48" xmlns:ns3="549394a4-b021-4608-87c2-742edbbb0252" targetNamespace="http://schemas.microsoft.com/office/2006/metadata/properties" ma:root="true" ma:fieldsID="caf671da53da9569f18eefab42a0fb9d" ns2:_="" ns3:_="">
    <xsd:import namespace="878a4da8-b03c-4e26-a632-6d6c173a5c48"/>
    <xsd:import namespace="549394a4-b021-4608-87c2-742edbbb0252"/>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8a4da8-b03c-4e26-a632-6d6c173a5c4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4" nillable="true" ma:displayName="Taxonomy Catch All Column" ma:hidden="true" ma:list="{99a683d6-ab03-4308-aa0f-a0e50b884197}" ma:internalName="TaxCatchAll" ma:showField="CatchAllData" ma:web="878a4da8-b03c-4e26-a632-6d6c173a5c4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49394a4-b021-4608-87c2-742edbbb02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1b75b57-768e-48d9-90e9-4072f380666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FC641F-7147-4019-8486-4A3F5F081818}">
  <ds:schemaRefs>
    <ds:schemaRef ds:uri="878a4da8-b03c-4e26-a632-6d6c173a5c48"/>
    <ds:schemaRef ds:uri="http://purl.org/dc/terms/"/>
    <ds:schemaRef ds:uri="http://schemas.openxmlformats.org/package/2006/metadata/core-properties"/>
    <ds:schemaRef ds:uri="http://schemas.microsoft.com/office/2006/documentManagement/types"/>
    <ds:schemaRef ds:uri="549394a4-b021-4608-87c2-742edbbb0252"/>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E3CE9963-7D43-43E1-B65A-2162AC9290D7}">
  <ds:schemaRefs>
    <ds:schemaRef ds:uri="http://schemas.openxmlformats.org/officeDocument/2006/bibliography"/>
  </ds:schemaRefs>
</ds:datastoreItem>
</file>

<file path=customXml/itemProps4.xml><?xml version="1.0" encoding="utf-8"?>
<ds:datastoreItem xmlns:ds="http://schemas.openxmlformats.org/officeDocument/2006/customXml" ds:itemID="{52099280-5D9B-4672-B59B-D97185DA0D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8a4da8-b03c-4e26-a632-6d6c173a5c48"/>
    <ds:schemaRef ds:uri="549394a4-b021-4608-87c2-742edbbb02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9EDA3F6-352E-4EE0-A208-162EEBCEA1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59</Pages>
  <Words>19327</Words>
  <Characters>104371</Characters>
  <Application>Microsoft Office Word</Application>
  <DocSecurity>0</DocSecurity>
  <Lines>869</Lines>
  <Paragraphs>246</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ΠΡΟΣΩΡΙΝΟ ΠΛΑΙΣΙΟ ΑΞΙΟΛΟΓΗΣΗΣ ΤΗΣ ΚΛΙΜΑΤΙΚΗΣ ΑΝΘΕΚΤΙΚΟΤΗΤΑΣ ΕΡΓΩΝ ΥΠΟΔΟΜΩΝ ΠΟΥ ΥΠΟΒΑΛΛΟΝΤΑΙ ΠΡΟΣ ΣΥΓΧΡΗΜΑΤΟΔΟΤΗΣΗ ΣΤΑ ΠΡΟΓΡΑΜΜΑΤΑ ΤΟΥ ΕΣΠΑ 2021 - 2027</vt:lpstr>
      <vt:lpstr/>
    </vt:vector>
  </TitlesOfParts>
  <Manager/>
  <Company/>
  <LinksUpToDate>false</LinksUpToDate>
  <CharactersWithSpaces>123452</CharactersWithSpaces>
  <SharedDoc>false</SharedDoc>
  <HLinks>
    <vt:vector size="432" baseType="variant">
      <vt:variant>
        <vt:i4>7471198</vt:i4>
      </vt:variant>
      <vt:variant>
        <vt:i4>441</vt:i4>
      </vt:variant>
      <vt:variant>
        <vt:i4>0</vt:i4>
      </vt:variant>
      <vt:variant>
        <vt:i4>5</vt:i4>
      </vt:variant>
      <vt:variant>
        <vt:lpwstr>http://mapsportal.ypen.gr/thema_land</vt:lpwstr>
      </vt:variant>
      <vt:variant>
        <vt:lpwstr/>
      </vt:variant>
      <vt:variant>
        <vt:i4>2949164</vt:i4>
      </vt:variant>
      <vt:variant>
        <vt:i4>438</vt:i4>
      </vt:variant>
      <vt:variant>
        <vt:i4>0</vt:i4>
      </vt:variant>
      <vt:variant>
        <vt:i4>5</vt:i4>
      </vt:variant>
      <vt:variant>
        <vt:lpwstr>http://mapsportal.ypen.gr/</vt:lpwstr>
      </vt:variant>
      <vt:variant>
        <vt:lpwstr/>
      </vt:variant>
      <vt:variant>
        <vt:i4>4849731</vt:i4>
      </vt:variant>
      <vt:variant>
        <vt:i4>435</vt:i4>
      </vt:variant>
      <vt:variant>
        <vt:i4>0</vt:i4>
      </vt:variant>
      <vt:variant>
        <vt:i4>5</vt:i4>
      </vt:variant>
      <vt:variant>
        <vt:lpwstr>https://ypen.gov.gr/chorikos-schediasmos/chorotaxia/ethniki-politiki</vt:lpwstr>
      </vt:variant>
      <vt:variant>
        <vt:lpwstr/>
      </vt:variant>
      <vt:variant>
        <vt:i4>2752568</vt:i4>
      </vt:variant>
      <vt:variant>
        <vt:i4>432</vt:i4>
      </vt:variant>
      <vt:variant>
        <vt:i4>0</vt:i4>
      </vt:variant>
      <vt:variant>
        <vt:i4>5</vt:i4>
      </vt:variant>
      <vt:variant>
        <vt:lpwstr>http://www.ypen.gov.gr/</vt:lpwstr>
      </vt:variant>
      <vt:variant>
        <vt:lpwstr/>
      </vt:variant>
      <vt:variant>
        <vt:i4>7929955</vt:i4>
      </vt:variant>
      <vt:variant>
        <vt:i4>429</vt:i4>
      </vt:variant>
      <vt:variant>
        <vt:i4>0</vt:i4>
      </vt:variant>
      <vt:variant>
        <vt:i4>5</vt:i4>
      </vt:variant>
      <vt:variant>
        <vt:lpwstr>https://www.eea.europa.eu/data-and-maps/data/geomorphology-geology-erosion-trends-and-coastal-defence-works</vt:lpwstr>
      </vt:variant>
      <vt:variant>
        <vt:lpwstr/>
      </vt:variant>
      <vt:variant>
        <vt:i4>720947</vt:i4>
      </vt:variant>
      <vt:variant>
        <vt:i4>426</vt:i4>
      </vt:variant>
      <vt:variant>
        <vt:i4>0</vt:i4>
      </vt:variant>
      <vt:variant>
        <vt:i4>5</vt:i4>
      </vt:variant>
      <vt:variant>
        <vt:lpwstr>https://www.bankofgreece.gr/RelatedDocuments/%CE%9C%CE%B5%CF%84%CE%B1%CE%B2%CE%BF%CE%BB%CE%B5%CF%82 %CE%A3%CF%84%CE%B1%CE%B8%CE%BC%CE%B7%CF%82 %CE%98%CE%B1%CE%BB%CE%B1%CF%83%CF%83%CE%B1%CF%82_%CE%95%CF%80%CE%B9%CF%80%CF%84%CF%89%CF%83%CE%B5%CE%B9%CF%82 %CF%83%CF%84%CE%B9%CF%82 %CE%91%CE%BA%CF%84%CE%B5%CF%82.pdf</vt:lpwstr>
      </vt:variant>
      <vt:variant>
        <vt:lpwstr/>
      </vt:variant>
      <vt:variant>
        <vt:i4>7667753</vt:i4>
      </vt:variant>
      <vt:variant>
        <vt:i4>423</vt:i4>
      </vt:variant>
      <vt:variant>
        <vt:i4>0</vt:i4>
      </vt:variant>
      <vt:variant>
        <vt:i4>5</vt:i4>
      </vt:variant>
      <vt:variant>
        <vt:lpwstr>http://www.bankofgreece.gr/</vt:lpwstr>
      </vt:variant>
      <vt:variant>
        <vt:lpwstr/>
      </vt:variant>
      <vt:variant>
        <vt:i4>6815835</vt:i4>
      </vt:variant>
      <vt:variant>
        <vt:i4>420</vt:i4>
      </vt:variant>
      <vt:variant>
        <vt:i4>0</vt:i4>
      </vt:variant>
      <vt:variant>
        <vt:i4>5</vt:i4>
      </vt:variant>
      <vt:variant>
        <vt:lpwstr>http://www.et.gr/api/DownloadFeksApi/?fek_pdf=20121500229</vt:lpwstr>
      </vt:variant>
      <vt:variant>
        <vt:lpwstr/>
      </vt:variant>
      <vt:variant>
        <vt:i4>131089</vt:i4>
      </vt:variant>
      <vt:variant>
        <vt:i4>417</vt:i4>
      </vt:variant>
      <vt:variant>
        <vt:i4>0</vt:i4>
      </vt:variant>
      <vt:variant>
        <vt:i4>5</vt:i4>
      </vt:variant>
      <vt:variant>
        <vt:lpwstr>https://filotis.itia.ntua.gr/</vt:lpwstr>
      </vt:variant>
      <vt:variant>
        <vt:lpwstr/>
      </vt:variant>
      <vt:variant>
        <vt:i4>6291532</vt:i4>
      </vt:variant>
      <vt:variant>
        <vt:i4>414</vt:i4>
      </vt:variant>
      <vt:variant>
        <vt:i4>0</vt:i4>
      </vt:variant>
      <vt:variant>
        <vt:i4>5</vt:i4>
      </vt:variant>
      <vt:variant>
        <vt:lpwstr>http://mapsportal.ypen.gr/thema_natenvmanage</vt:lpwstr>
      </vt:variant>
      <vt:variant>
        <vt:lpwstr/>
      </vt:variant>
      <vt:variant>
        <vt:i4>2949164</vt:i4>
      </vt:variant>
      <vt:variant>
        <vt:i4>411</vt:i4>
      </vt:variant>
      <vt:variant>
        <vt:i4>0</vt:i4>
      </vt:variant>
      <vt:variant>
        <vt:i4>5</vt:i4>
      </vt:variant>
      <vt:variant>
        <vt:lpwstr>http://mapsportal.ypen.gr/</vt:lpwstr>
      </vt:variant>
      <vt:variant>
        <vt:lpwstr/>
      </vt:variant>
      <vt:variant>
        <vt:i4>1376324</vt:i4>
      </vt:variant>
      <vt:variant>
        <vt:i4>408</vt:i4>
      </vt:variant>
      <vt:variant>
        <vt:i4>0</vt:i4>
      </vt:variant>
      <vt:variant>
        <vt:i4>5</vt:i4>
      </vt:variant>
      <vt:variant>
        <vt:lpwstr>http://natura2000.eea.europa.eu/</vt:lpwstr>
      </vt:variant>
      <vt:variant>
        <vt:lpwstr/>
      </vt:variant>
      <vt:variant>
        <vt:i4>5636160</vt:i4>
      </vt:variant>
      <vt:variant>
        <vt:i4>405</vt:i4>
      </vt:variant>
      <vt:variant>
        <vt:i4>0</vt:i4>
      </vt:variant>
      <vt:variant>
        <vt:i4>5</vt:i4>
      </vt:variant>
      <vt:variant>
        <vt:lpwstr>https://www.eea.europa.eu/data-and-maps/data/european-red-lists-7</vt:lpwstr>
      </vt:variant>
      <vt:variant>
        <vt:lpwstr/>
      </vt:variant>
      <vt:variant>
        <vt:i4>6029315</vt:i4>
      </vt:variant>
      <vt:variant>
        <vt:i4>402</vt:i4>
      </vt:variant>
      <vt:variant>
        <vt:i4>0</vt:i4>
      </vt:variant>
      <vt:variant>
        <vt:i4>5</vt:i4>
      </vt:variant>
      <vt:variant>
        <vt:lpwstr>https://gaia.igme.gr/portal/apps/webappviewer/index.html?id=ba3251562a9f48dab498b8de2637afd3</vt:lpwstr>
      </vt:variant>
      <vt:variant>
        <vt:lpwstr/>
      </vt:variant>
      <vt:variant>
        <vt:i4>5963792</vt:i4>
      </vt:variant>
      <vt:variant>
        <vt:i4>399</vt:i4>
      </vt:variant>
      <vt:variant>
        <vt:i4>0</vt:i4>
      </vt:variant>
      <vt:variant>
        <vt:i4>5</vt:i4>
      </vt:variant>
      <vt:variant>
        <vt:lpwstr>http://nmwn.ypeka.gr/</vt:lpwstr>
      </vt:variant>
      <vt:variant>
        <vt:lpwstr/>
      </vt:variant>
      <vt:variant>
        <vt:i4>458793</vt:i4>
      </vt:variant>
      <vt:variant>
        <vt:i4>396</vt:i4>
      </vt:variant>
      <vt:variant>
        <vt:i4>0</vt:i4>
      </vt:variant>
      <vt:variant>
        <vt:i4>5</vt:i4>
      </vt:variant>
      <vt:variant>
        <vt:lpwstr>https://floods.ypeka.gr/index.php?option=com_content&amp;view=article&amp;id=1113&amp;Itemid=1154</vt:lpwstr>
      </vt:variant>
      <vt:variant>
        <vt:lpwstr/>
      </vt:variant>
      <vt:variant>
        <vt:i4>1310733</vt:i4>
      </vt:variant>
      <vt:variant>
        <vt:i4>393</vt:i4>
      </vt:variant>
      <vt:variant>
        <vt:i4>0</vt:i4>
      </vt:variant>
      <vt:variant>
        <vt:i4>5</vt:i4>
      </vt:variant>
      <vt:variant>
        <vt:lpwstr>http://floods.ypeka.gr:8085/geonetwork/srv/gre/catalog.search</vt:lpwstr>
      </vt:variant>
      <vt:variant>
        <vt:lpwstr>/home</vt:lpwstr>
      </vt:variant>
      <vt:variant>
        <vt:i4>458794</vt:i4>
      </vt:variant>
      <vt:variant>
        <vt:i4>390</vt:i4>
      </vt:variant>
      <vt:variant>
        <vt:i4>0</vt:i4>
      </vt:variant>
      <vt:variant>
        <vt:i4>5</vt:i4>
      </vt:variant>
      <vt:variant>
        <vt:lpwstr>https://floods.ypeka.gr/index.php?option=com_content&amp;view=article&amp;id=1036&amp;Itemid=660</vt:lpwstr>
      </vt:variant>
      <vt:variant>
        <vt:lpwstr/>
      </vt:variant>
      <vt:variant>
        <vt:i4>5505092</vt:i4>
      </vt:variant>
      <vt:variant>
        <vt:i4>387</vt:i4>
      </vt:variant>
      <vt:variant>
        <vt:i4>0</vt:i4>
      </vt:variant>
      <vt:variant>
        <vt:i4>5</vt:i4>
      </vt:variant>
      <vt:variant>
        <vt:lpwstr>https://floods.ypeka.gr/</vt:lpwstr>
      </vt:variant>
      <vt:variant>
        <vt:lpwstr/>
      </vt:variant>
      <vt:variant>
        <vt:i4>3670113</vt:i4>
      </vt:variant>
      <vt:variant>
        <vt:i4>384</vt:i4>
      </vt:variant>
      <vt:variant>
        <vt:i4>0</vt:i4>
      </vt:variant>
      <vt:variant>
        <vt:i4>5</vt:i4>
      </vt:variant>
      <vt:variant>
        <vt:lpwstr>http://wfdgis.ypeka.gr/</vt:lpwstr>
      </vt:variant>
      <vt:variant>
        <vt:lpwstr/>
      </vt:variant>
      <vt:variant>
        <vt:i4>2555946</vt:i4>
      </vt:variant>
      <vt:variant>
        <vt:i4>381</vt:i4>
      </vt:variant>
      <vt:variant>
        <vt:i4>0</vt:i4>
      </vt:variant>
      <vt:variant>
        <vt:i4>5</vt:i4>
      </vt:variant>
      <vt:variant>
        <vt:lpwstr>http://wfdver.ypeka.gr/el/geoportal-gr</vt:lpwstr>
      </vt:variant>
      <vt:variant>
        <vt:lpwstr/>
      </vt:variant>
      <vt:variant>
        <vt:i4>1179736</vt:i4>
      </vt:variant>
      <vt:variant>
        <vt:i4>378</vt:i4>
      </vt:variant>
      <vt:variant>
        <vt:i4>0</vt:i4>
      </vt:variant>
      <vt:variant>
        <vt:i4>5</vt:i4>
      </vt:variant>
      <vt:variant>
        <vt:lpwstr>http://wfdver.ypeka.gr/el/management-plans-gr/1revision-approved-management-plans-gr/</vt:lpwstr>
      </vt:variant>
      <vt:variant>
        <vt:lpwstr/>
      </vt:variant>
      <vt:variant>
        <vt:i4>3407985</vt:i4>
      </vt:variant>
      <vt:variant>
        <vt:i4>375</vt:i4>
      </vt:variant>
      <vt:variant>
        <vt:i4>0</vt:i4>
      </vt:variant>
      <vt:variant>
        <vt:i4>5</vt:i4>
      </vt:variant>
      <vt:variant>
        <vt:lpwstr>http://wfdver.ypeka.gr/</vt:lpwstr>
      </vt:variant>
      <vt:variant>
        <vt:lpwstr/>
      </vt:variant>
      <vt:variant>
        <vt:i4>458841</vt:i4>
      </vt:variant>
      <vt:variant>
        <vt:i4>372</vt:i4>
      </vt:variant>
      <vt:variant>
        <vt:i4>0</vt:i4>
      </vt:variant>
      <vt:variant>
        <vt:i4>5</vt:i4>
      </vt:variant>
      <vt:variant>
        <vt:lpwstr>https://gaia.igme.gr/portal/apps/webappviewer/index.html?id=46eae22415674d5983727359c7adddbf</vt:lpwstr>
      </vt:variant>
      <vt:variant>
        <vt:lpwstr/>
      </vt:variant>
      <vt:variant>
        <vt:i4>4784180</vt:i4>
      </vt:variant>
      <vt:variant>
        <vt:i4>369</vt:i4>
      </vt:variant>
      <vt:variant>
        <vt:i4>0</vt:i4>
      </vt:variant>
      <vt:variant>
        <vt:i4>5</vt:i4>
      </vt:variant>
      <vt:variant>
        <vt:lpwstr>http://mapsportal.ypen.gr/layers/geonode:edafmap_1997</vt:lpwstr>
      </vt:variant>
      <vt:variant>
        <vt:lpwstr/>
      </vt:variant>
      <vt:variant>
        <vt:i4>1441795</vt:i4>
      </vt:variant>
      <vt:variant>
        <vt:i4>366</vt:i4>
      </vt:variant>
      <vt:variant>
        <vt:i4>0</vt:i4>
      </vt:variant>
      <vt:variant>
        <vt:i4>5</vt:i4>
      </vt:variant>
      <vt:variant>
        <vt:lpwstr>http://mapsportal.ypen.gr/layers/geonode:edafmap_1997_6</vt:lpwstr>
      </vt:variant>
      <vt:variant>
        <vt:lpwstr/>
      </vt:variant>
      <vt:variant>
        <vt:i4>1441795</vt:i4>
      </vt:variant>
      <vt:variant>
        <vt:i4>363</vt:i4>
      </vt:variant>
      <vt:variant>
        <vt:i4>0</vt:i4>
      </vt:variant>
      <vt:variant>
        <vt:i4>5</vt:i4>
      </vt:variant>
      <vt:variant>
        <vt:lpwstr>http://mapsportal.ypen.gr/layers/geonode:edafmap_1997_4</vt:lpwstr>
      </vt:variant>
      <vt:variant>
        <vt:lpwstr/>
      </vt:variant>
      <vt:variant>
        <vt:i4>3407910</vt:i4>
      </vt:variant>
      <vt:variant>
        <vt:i4>360</vt:i4>
      </vt:variant>
      <vt:variant>
        <vt:i4>0</vt:i4>
      </vt:variant>
      <vt:variant>
        <vt:i4>5</vt:i4>
      </vt:variant>
      <vt:variant>
        <vt:lpwstr>http://mapsportal.ypen.gr/maps/289</vt:lpwstr>
      </vt:variant>
      <vt:variant>
        <vt:lpwstr/>
      </vt:variant>
      <vt:variant>
        <vt:i4>2949164</vt:i4>
      </vt:variant>
      <vt:variant>
        <vt:i4>357</vt:i4>
      </vt:variant>
      <vt:variant>
        <vt:i4>0</vt:i4>
      </vt:variant>
      <vt:variant>
        <vt:i4>5</vt:i4>
      </vt:variant>
      <vt:variant>
        <vt:lpwstr>http://mapsportal.ypen.gr/</vt:lpwstr>
      </vt:variant>
      <vt:variant>
        <vt:lpwstr/>
      </vt:variant>
      <vt:variant>
        <vt:i4>1572892</vt:i4>
      </vt:variant>
      <vt:variant>
        <vt:i4>354</vt:i4>
      </vt:variant>
      <vt:variant>
        <vt:i4>0</vt:i4>
      </vt:variant>
      <vt:variant>
        <vt:i4>5</vt:i4>
      </vt:variant>
      <vt:variant>
        <vt:lpwstr>https://citeseerx.ist.psu.edu/viewdoc/download?doi=10.1.1.366.8401&amp;rep=rep1&amp;type=pdf</vt:lpwstr>
      </vt:variant>
      <vt:variant>
        <vt:lpwstr/>
      </vt:variant>
      <vt:variant>
        <vt:i4>4784202</vt:i4>
      </vt:variant>
      <vt:variant>
        <vt:i4>351</vt:i4>
      </vt:variant>
      <vt:variant>
        <vt:i4>0</vt:i4>
      </vt:variant>
      <vt:variant>
        <vt:i4>5</vt:i4>
      </vt:variant>
      <vt:variant>
        <vt:lpwstr>https://iris.gov.gr/SoilServices</vt:lpwstr>
      </vt:variant>
      <vt:variant>
        <vt:lpwstr/>
      </vt:variant>
      <vt:variant>
        <vt:i4>5177345</vt:i4>
      </vt:variant>
      <vt:variant>
        <vt:i4>348</vt:i4>
      </vt:variant>
      <vt:variant>
        <vt:i4>0</vt:i4>
      </vt:variant>
      <vt:variant>
        <vt:i4>5</vt:i4>
      </vt:variant>
      <vt:variant>
        <vt:lpwstr>https://floods.ypeka.gr/egyfloods/reports/Methodologia_Trototitas_Geologika.pdf</vt:lpwstr>
      </vt:variant>
      <vt:variant>
        <vt:lpwstr/>
      </vt:variant>
      <vt:variant>
        <vt:i4>5505092</vt:i4>
      </vt:variant>
      <vt:variant>
        <vt:i4>345</vt:i4>
      </vt:variant>
      <vt:variant>
        <vt:i4>0</vt:i4>
      </vt:variant>
      <vt:variant>
        <vt:i4>5</vt:i4>
      </vt:variant>
      <vt:variant>
        <vt:lpwstr>https://floods.ypeka.gr/</vt:lpwstr>
      </vt:variant>
      <vt:variant>
        <vt:lpwstr/>
      </vt:variant>
      <vt:variant>
        <vt:i4>1245257</vt:i4>
      </vt:variant>
      <vt:variant>
        <vt:i4>342</vt:i4>
      </vt:variant>
      <vt:variant>
        <vt:i4>0</vt:i4>
      </vt:variant>
      <vt:variant>
        <vt:i4>5</vt:i4>
      </vt:variant>
      <vt:variant>
        <vt:lpwstr>https://ypen.gov.gr/wp-content/uploads/2021/03/%CF%85%CE%B4%CF%81%CE%BF%CE%BB%CE%B9%CE%B8%CE%BF%CE%BB%CE%BF%CE%B3%CE%B9%CE%BA%CF%8C%CF%82-%CE%95%CE%BB%CE%BB%CE%AC%CE%B4%CE%B1%CF%82.pdf</vt:lpwstr>
      </vt:variant>
      <vt:variant>
        <vt:lpwstr/>
      </vt:variant>
      <vt:variant>
        <vt:i4>3080258</vt:i4>
      </vt:variant>
      <vt:variant>
        <vt:i4>339</vt:i4>
      </vt:variant>
      <vt:variant>
        <vt:i4>0</vt:i4>
      </vt:variant>
      <vt:variant>
        <vt:i4>5</vt:i4>
      </vt:variant>
      <vt:variant>
        <vt:lpwstr>https://www.researchgate.net/publication/228094957_Vertical_displacement_trends_in_the_Aegean_coastal_zone_NE_Mediterranean_during_the_Holocene_assessed_by_geo-archaeological_data</vt:lpwstr>
      </vt:variant>
      <vt:variant>
        <vt:lpwstr/>
      </vt:variant>
      <vt:variant>
        <vt:i4>196680</vt:i4>
      </vt:variant>
      <vt:variant>
        <vt:i4>336</vt:i4>
      </vt:variant>
      <vt:variant>
        <vt:i4>0</vt:i4>
      </vt:variant>
      <vt:variant>
        <vt:i4>5</vt:i4>
      </vt:variant>
      <vt:variant>
        <vt:lpwstr>https://www.researchgate.net/figure/Spatial-distribution-of-uplifting-upward-arrows-and-subsiding-movements-downward_fig5_228094957</vt:lpwstr>
      </vt:variant>
      <vt:variant>
        <vt:lpwstr/>
      </vt:variant>
      <vt:variant>
        <vt:i4>851968</vt:i4>
      </vt:variant>
      <vt:variant>
        <vt:i4>333</vt:i4>
      </vt:variant>
      <vt:variant>
        <vt:i4>0</vt:i4>
      </vt:variant>
      <vt:variant>
        <vt:i4>5</vt:i4>
      </vt:variant>
      <vt:variant>
        <vt:lpwstr>https://gaia.igme.gr/portal/apps/webappviewer/index.html?id=61dc7b67790944a198d4dbdc876d1a3c</vt:lpwstr>
      </vt:variant>
      <vt:variant>
        <vt:lpwstr/>
      </vt:variant>
      <vt:variant>
        <vt:i4>5701741</vt:i4>
      </vt:variant>
      <vt:variant>
        <vt:i4>330</vt:i4>
      </vt:variant>
      <vt:variant>
        <vt:i4>0</vt:i4>
      </vt:variant>
      <vt:variant>
        <vt:i4>5</vt:i4>
      </vt:variant>
      <vt:variant>
        <vt:lpwstr>https://www.dianeosis.org/wp-content/uploads/2017/06/climate_change10.pdf</vt:lpwstr>
      </vt:variant>
      <vt:variant>
        <vt:lpwstr/>
      </vt:variant>
      <vt:variant>
        <vt:i4>5111932</vt:i4>
      </vt:variant>
      <vt:variant>
        <vt:i4>327</vt:i4>
      </vt:variant>
      <vt:variant>
        <vt:i4>0</vt:i4>
      </vt:variant>
      <vt:variant>
        <vt:i4>5</vt:i4>
      </vt:variant>
      <vt:variant>
        <vt:lpwstr>https://www.bankofgreece.gr/Publications/%CE%A0%CE%BB%CE%B7%CF%81%CE%B7%CF%82_%CE%95%CE%BA%CE%B8%CE%B5%CF%83%CE%B7.pdf?mode=preview</vt:lpwstr>
      </vt:variant>
      <vt:variant>
        <vt:lpwstr/>
      </vt:variant>
      <vt:variant>
        <vt:i4>1638470</vt:i4>
      </vt:variant>
      <vt:variant>
        <vt:i4>324</vt:i4>
      </vt:variant>
      <vt:variant>
        <vt:i4>0</vt:i4>
      </vt:variant>
      <vt:variant>
        <vt:i4>5</vt:i4>
      </vt:variant>
      <vt:variant>
        <vt:lpwstr>https://geo.adaptivegreecehub.gr/</vt:lpwstr>
      </vt:variant>
      <vt:variant>
        <vt:lpwstr/>
      </vt:variant>
      <vt:variant>
        <vt:i4>5374030</vt:i4>
      </vt:variant>
      <vt:variant>
        <vt:i4>321</vt:i4>
      </vt:variant>
      <vt:variant>
        <vt:i4>0</vt:i4>
      </vt:variant>
      <vt:variant>
        <vt:i4>5</vt:i4>
      </vt:variant>
      <vt:variant>
        <vt:lpwstr>https://adaptivegreecehub.gr/</vt:lpwstr>
      </vt:variant>
      <vt:variant>
        <vt:lpwstr/>
      </vt:variant>
      <vt:variant>
        <vt:i4>95</vt:i4>
      </vt:variant>
      <vt:variant>
        <vt:i4>318</vt:i4>
      </vt:variant>
      <vt:variant>
        <vt:i4>0</vt:i4>
      </vt:variant>
      <vt:variant>
        <vt:i4>5</vt:i4>
      </vt:variant>
      <vt:variant>
        <vt:lpwstr>http://mapsportal.ypen.gr/documents/1059</vt:lpwstr>
      </vt:variant>
      <vt:variant>
        <vt:lpwstr/>
      </vt:variant>
      <vt:variant>
        <vt:i4>6750292</vt:i4>
      </vt:variant>
      <vt:variant>
        <vt:i4>315</vt:i4>
      </vt:variant>
      <vt:variant>
        <vt:i4>0</vt:i4>
      </vt:variant>
      <vt:variant>
        <vt:i4>5</vt:i4>
      </vt:variant>
      <vt:variant>
        <vt:lpwstr>http://mapsportal.ypen.gr/thema_climatechange</vt:lpwstr>
      </vt:variant>
      <vt:variant>
        <vt:lpwstr/>
      </vt:variant>
      <vt:variant>
        <vt:i4>2949164</vt:i4>
      </vt:variant>
      <vt:variant>
        <vt:i4>312</vt:i4>
      </vt:variant>
      <vt:variant>
        <vt:i4>0</vt:i4>
      </vt:variant>
      <vt:variant>
        <vt:i4>5</vt:i4>
      </vt:variant>
      <vt:variant>
        <vt:lpwstr>http://mapsportal.ypen.gr/</vt:lpwstr>
      </vt:variant>
      <vt:variant>
        <vt:lpwstr/>
      </vt:variant>
      <vt:variant>
        <vt:i4>7274576</vt:i4>
      </vt:variant>
      <vt:variant>
        <vt:i4>309</vt:i4>
      </vt:variant>
      <vt:variant>
        <vt:i4>0</vt:i4>
      </vt:variant>
      <vt:variant>
        <vt:i4>5</vt:i4>
      </vt:variant>
      <vt:variant>
        <vt:lpwstr>http://www.et.gr/api/DownloadFeksApi/?fek_pdf=20170200873</vt:lpwstr>
      </vt:variant>
      <vt:variant>
        <vt:lpwstr/>
      </vt:variant>
      <vt:variant>
        <vt:i4>1900618</vt:i4>
      </vt:variant>
      <vt:variant>
        <vt:i4>306</vt:i4>
      </vt:variant>
      <vt:variant>
        <vt:i4>0</vt:i4>
      </vt:variant>
      <vt:variant>
        <vt:i4>5</vt:i4>
      </vt:variant>
      <vt:variant>
        <vt:lpwstr>https://ypen.gov.gr/wp-content/uploads/legacy/Files/Klimatiki Allagi/Prosarmogi/20160406_ESPKA_teliko.pdf</vt:lpwstr>
      </vt:variant>
      <vt:variant>
        <vt:lpwstr/>
      </vt:variant>
      <vt:variant>
        <vt:i4>7209050</vt:i4>
      </vt:variant>
      <vt:variant>
        <vt:i4>303</vt:i4>
      </vt:variant>
      <vt:variant>
        <vt:i4>0</vt:i4>
      </vt:variant>
      <vt:variant>
        <vt:i4>5</vt:i4>
      </vt:variant>
      <vt:variant>
        <vt:lpwstr>http://www.et.gr/api/DownloadFeksApi/?fek_pdf=20220100105</vt:lpwstr>
      </vt:variant>
      <vt:variant>
        <vt:lpwstr/>
      </vt:variant>
      <vt:variant>
        <vt:i4>3932212</vt:i4>
      </vt:variant>
      <vt:variant>
        <vt:i4>138</vt:i4>
      </vt:variant>
      <vt:variant>
        <vt:i4>0</vt:i4>
      </vt:variant>
      <vt:variant>
        <vt:i4>5</vt:i4>
      </vt:variant>
      <vt:variant>
        <vt:lpwstr>https://ec.europa.eu/regional_policy/sources/docgener/studies/pdf/cba_guide.pdf</vt:lpwstr>
      </vt:variant>
      <vt:variant>
        <vt:lpwstr/>
      </vt:variant>
      <vt:variant>
        <vt:i4>1245247</vt:i4>
      </vt:variant>
      <vt:variant>
        <vt:i4>128</vt:i4>
      </vt:variant>
      <vt:variant>
        <vt:i4>0</vt:i4>
      </vt:variant>
      <vt:variant>
        <vt:i4>5</vt:i4>
      </vt:variant>
      <vt:variant>
        <vt:lpwstr/>
      </vt:variant>
      <vt:variant>
        <vt:lpwstr>_Toc120093752</vt:lpwstr>
      </vt:variant>
      <vt:variant>
        <vt:i4>1245247</vt:i4>
      </vt:variant>
      <vt:variant>
        <vt:i4>122</vt:i4>
      </vt:variant>
      <vt:variant>
        <vt:i4>0</vt:i4>
      </vt:variant>
      <vt:variant>
        <vt:i4>5</vt:i4>
      </vt:variant>
      <vt:variant>
        <vt:lpwstr/>
      </vt:variant>
      <vt:variant>
        <vt:lpwstr>_Toc120093751</vt:lpwstr>
      </vt:variant>
      <vt:variant>
        <vt:i4>1245247</vt:i4>
      </vt:variant>
      <vt:variant>
        <vt:i4>116</vt:i4>
      </vt:variant>
      <vt:variant>
        <vt:i4>0</vt:i4>
      </vt:variant>
      <vt:variant>
        <vt:i4>5</vt:i4>
      </vt:variant>
      <vt:variant>
        <vt:lpwstr/>
      </vt:variant>
      <vt:variant>
        <vt:lpwstr>_Toc120093750</vt:lpwstr>
      </vt:variant>
      <vt:variant>
        <vt:i4>1179711</vt:i4>
      </vt:variant>
      <vt:variant>
        <vt:i4>110</vt:i4>
      </vt:variant>
      <vt:variant>
        <vt:i4>0</vt:i4>
      </vt:variant>
      <vt:variant>
        <vt:i4>5</vt:i4>
      </vt:variant>
      <vt:variant>
        <vt:lpwstr/>
      </vt:variant>
      <vt:variant>
        <vt:lpwstr>_Toc120093749</vt:lpwstr>
      </vt:variant>
      <vt:variant>
        <vt:i4>1179711</vt:i4>
      </vt:variant>
      <vt:variant>
        <vt:i4>104</vt:i4>
      </vt:variant>
      <vt:variant>
        <vt:i4>0</vt:i4>
      </vt:variant>
      <vt:variant>
        <vt:i4>5</vt:i4>
      </vt:variant>
      <vt:variant>
        <vt:lpwstr/>
      </vt:variant>
      <vt:variant>
        <vt:lpwstr>_Toc120093748</vt:lpwstr>
      </vt:variant>
      <vt:variant>
        <vt:i4>1179711</vt:i4>
      </vt:variant>
      <vt:variant>
        <vt:i4>98</vt:i4>
      </vt:variant>
      <vt:variant>
        <vt:i4>0</vt:i4>
      </vt:variant>
      <vt:variant>
        <vt:i4>5</vt:i4>
      </vt:variant>
      <vt:variant>
        <vt:lpwstr/>
      </vt:variant>
      <vt:variant>
        <vt:lpwstr>_Toc120093747</vt:lpwstr>
      </vt:variant>
      <vt:variant>
        <vt:i4>1179711</vt:i4>
      </vt:variant>
      <vt:variant>
        <vt:i4>92</vt:i4>
      </vt:variant>
      <vt:variant>
        <vt:i4>0</vt:i4>
      </vt:variant>
      <vt:variant>
        <vt:i4>5</vt:i4>
      </vt:variant>
      <vt:variant>
        <vt:lpwstr/>
      </vt:variant>
      <vt:variant>
        <vt:lpwstr>_Toc120093746</vt:lpwstr>
      </vt:variant>
      <vt:variant>
        <vt:i4>1179711</vt:i4>
      </vt:variant>
      <vt:variant>
        <vt:i4>86</vt:i4>
      </vt:variant>
      <vt:variant>
        <vt:i4>0</vt:i4>
      </vt:variant>
      <vt:variant>
        <vt:i4>5</vt:i4>
      </vt:variant>
      <vt:variant>
        <vt:lpwstr/>
      </vt:variant>
      <vt:variant>
        <vt:lpwstr>_Toc120093745</vt:lpwstr>
      </vt:variant>
      <vt:variant>
        <vt:i4>1179711</vt:i4>
      </vt:variant>
      <vt:variant>
        <vt:i4>80</vt:i4>
      </vt:variant>
      <vt:variant>
        <vt:i4>0</vt:i4>
      </vt:variant>
      <vt:variant>
        <vt:i4>5</vt:i4>
      </vt:variant>
      <vt:variant>
        <vt:lpwstr/>
      </vt:variant>
      <vt:variant>
        <vt:lpwstr>_Toc120093744</vt:lpwstr>
      </vt:variant>
      <vt:variant>
        <vt:i4>1179711</vt:i4>
      </vt:variant>
      <vt:variant>
        <vt:i4>74</vt:i4>
      </vt:variant>
      <vt:variant>
        <vt:i4>0</vt:i4>
      </vt:variant>
      <vt:variant>
        <vt:i4>5</vt:i4>
      </vt:variant>
      <vt:variant>
        <vt:lpwstr/>
      </vt:variant>
      <vt:variant>
        <vt:lpwstr>_Toc120093743</vt:lpwstr>
      </vt:variant>
      <vt:variant>
        <vt:i4>1179711</vt:i4>
      </vt:variant>
      <vt:variant>
        <vt:i4>68</vt:i4>
      </vt:variant>
      <vt:variant>
        <vt:i4>0</vt:i4>
      </vt:variant>
      <vt:variant>
        <vt:i4>5</vt:i4>
      </vt:variant>
      <vt:variant>
        <vt:lpwstr/>
      </vt:variant>
      <vt:variant>
        <vt:lpwstr>_Toc120093742</vt:lpwstr>
      </vt:variant>
      <vt:variant>
        <vt:i4>1179711</vt:i4>
      </vt:variant>
      <vt:variant>
        <vt:i4>62</vt:i4>
      </vt:variant>
      <vt:variant>
        <vt:i4>0</vt:i4>
      </vt:variant>
      <vt:variant>
        <vt:i4>5</vt:i4>
      </vt:variant>
      <vt:variant>
        <vt:lpwstr/>
      </vt:variant>
      <vt:variant>
        <vt:lpwstr>_Toc120093741</vt:lpwstr>
      </vt:variant>
      <vt:variant>
        <vt:i4>1179711</vt:i4>
      </vt:variant>
      <vt:variant>
        <vt:i4>56</vt:i4>
      </vt:variant>
      <vt:variant>
        <vt:i4>0</vt:i4>
      </vt:variant>
      <vt:variant>
        <vt:i4>5</vt:i4>
      </vt:variant>
      <vt:variant>
        <vt:lpwstr/>
      </vt:variant>
      <vt:variant>
        <vt:lpwstr>_Toc120093740</vt:lpwstr>
      </vt:variant>
      <vt:variant>
        <vt:i4>1376319</vt:i4>
      </vt:variant>
      <vt:variant>
        <vt:i4>50</vt:i4>
      </vt:variant>
      <vt:variant>
        <vt:i4>0</vt:i4>
      </vt:variant>
      <vt:variant>
        <vt:i4>5</vt:i4>
      </vt:variant>
      <vt:variant>
        <vt:lpwstr/>
      </vt:variant>
      <vt:variant>
        <vt:lpwstr>_Toc120093739</vt:lpwstr>
      </vt:variant>
      <vt:variant>
        <vt:i4>1376319</vt:i4>
      </vt:variant>
      <vt:variant>
        <vt:i4>44</vt:i4>
      </vt:variant>
      <vt:variant>
        <vt:i4>0</vt:i4>
      </vt:variant>
      <vt:variant>
        <vt:i4>5</vt:i4>
      </vt:variant>
      <vt:variant>
        <vt:lpwstr/>
      </vt:variant>
      <vt:variant>
        <vt:lpwstr>_Toc120093738</vt:lpwstr>
      </vt:variant>
      <vt:variant>
        <vt:i4>1376319</vt:i4>
      </vt:variant>
      <vt:variant>
        <vt:i4>38</vt:i4>
      </vt:variant>
      <vt:variant>
        <vt:i4>0</vt:i4>
      </vt:variant>
      <vt:variant>
        <vt:i4>5</vt:i4>
      </vt:variant>
      <vt:variant>
        <vt:lpwstr/>
      </vt:variant>
      <vt:variant>
        <vt:lpwstr>_Toc120093737</vt:lpwstr>
      </vt:variant>
      <vt:variant>
        <vt:i4>1376319</vt:i4>
      </vt:variant>
      <vt:variant>
        <vt:i4>32</vt:i4>
      </vt:variant>
      <vt:variant>
        <vt:i4>0</vt:i4>
      </vt:variant>
      <vt:variant>
        <vt:i4>5</vt:i4>
      </vt:variant>
      <vt:variant>
        <vt:lpwstr/>
      </vt:variant>
      <vt:variant>
        <vt:lpwstr>_Toc120093736</vt:lpwstr>
      </vt:variant>
      <vt:variant>
        <vt:i4>1376319</vt:i4>
      </vt:variant>
      <vt:variant>
        <vt:i4>26</vt:i4>
      </vt:variant>
      <vt:variant>
        <vt:i4>0</vt:i4>
      </vt:variant>
      <vt:variant>
        <vt:i4>5</vt:i4>
      </vt:variant>
      <vt:variant>
        <vt:lpwstr/>
      </vt:variant>
      <vt:variant>
        <vt:lpwstr>_Toc120093735</vt:lpwstr>
      </vt:variant>
      <vt:variant>
        <vt:i4>1376319</vt:i4>
      </vt:variant>
      <vt:variant>
        <vt:i4>20</vt:i4>
      </vt:variant>
      <vt:variant>
        <vt:i4>0</vt:i4>
      </vt:variant>
      <vt:variant>
        <vt:i4>5</vt:i4>
      </vt:variant>
      <vt:variant>
        <vt:lpwstr/>
      </vt:variant>
      <vt:variant>
        <vt:lpwstr>_Toc120093734</vt:lpwstr>
      </vt:variant>
      <vt:variant>
        <vt:i4>1376319</vt:i4>
      </vt:variant>
      <vt:variant>
        <vt:i4>14</vt:i4>
      </vt:variant>
      <vt:variant>
        <vt:i4>0</vt:i4>
      </vt:variant>
      <vt:variant>
        <vt:i4>5</vt:i4>
      </vt:variant>
      <vt:variant>
        <vt:lpwstr/>
      </vt:variant>
      <vt:variant>
        <vt:lpwstr>_Toc120093733</vt:lpwstr>
      </vt:variant>
      <vt:variant>
        <vt:i4>1376319</vt:i4>
      </vt:variant>
      <vt:variant>
        <vt:i4>8</vt:i4>
      </vt:variant>
      <vt:variant>
        <vt:i4>0</vt:i4>
      </vt:variant>
      <vt:variant>
        <vt:i4>5</vt:i4>
      </vt:variant>
      <vt:variant>
        <vt:lpwstr/>
      </vt:variant>
      <vt:variant>
        <vt:lpwstr>_Toc120093732</vt:lpwstr>
      </vt:variant>
      <vt:variant>
        <vt:i4>1376319</vt:i4>
      </vt:variant>
      <vt:variant>
        <vt:i4>2</vt:i4>
      </vt:variant>
      <vt:variant>
        <vt:i4>0</vt:i4>
      </vt:variant>
      <vt:variant>
        <vt:i4>5</vt:i4>
      </vt:variant>
      <vt:variant>
        <vt:lpwstr/>
      </vt:variant>
      <vt:variant>
        <vt:lpwstr>_Toc120093731</vt:lpwstr>
      </vt:variant>
      <vt:variant>
        <vt:i4>8192098</vt:i4>
      </vt:variant>
      <vt:variant>
        <vt:i4>3</vt:i4>
      </vt:variant>
      <vt:variant>
        <vt:i4>0</vt:i4>
      </vt:variant>
      <vt:variant>
        <vt:i4>5</vt:i4>
      </vt:variant>
      <vt:variant>
        <vt:lpwstr>https://ec.europa.eu/commission/presscorner/detail/el/ip_21_2341</vt:lpwstr>
      </vt:variant>
      <vt:variant>
        <vt:lpwstr/>
      </vt:variant>
      <vt:variant>
        <vt:i4>8061027</vt:i4>
      </vt:variant>
      <vt:variant>
        <vt:i4>0</vt:i4>
      </vt:variant>
      <vt:variant>
        <vt:i4>0</vt:i4>
      </vt:variant>
      <vt:variant>
        <vt:i4>5</vt:i4>
      </vt:variant>
      <vt:variant>
        <vt:lpwstr>https://ypen.gov.gr/perivallon/klimatiki-allagi/ektheseis-kai-yfistameni-katastasi/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subject/>
  <dc:creator/>
  <cp:keywords/>
  <dc:description/>
  <cp:lastModifiedBy/>
  <cp:revision>1</cp:revision>
  <dcterms:created xsi:type="dcterms:W3CDTF">2022-12-06T16:30:00Z</dcterms:created>
  <dcterms:modified xsi:type="dcterms:W3CDTF">2023-03-30T13:43:00Z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0x010100935EF3A5163B5B4592FC69E9E677B752</vt:lpwstr>
  </property>
  <property fmtid="{D5CDD505-2E9C-101B-9397-08002B2CF9AE}" pid="3" name="MediaServiceImageTags">
    <vt:lpwstr/>
  </property>
</Properties>
</file>